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623B" w14:textId="77777777" w:rsidR="0015072E" w:rsidRPr="00CB699B" w:rsidRDefault="0015072E" w:rsidP="0015072E">
      <w:pPr>
        <w:pStyle w:val="Title"/>
        <w:rPr>
          <w:b/>
          <w:sz w:val="28"/>
        </w:rPr>
      </w:pPr>
      <w:bookmarkStart w:id="0" w:name="_GoBack"/>
      <w:bookmarkEnd w:id="0"/>
      <w:r w:rsidRPr="00CB699B">
        <w:rPr>
          <w:b/>
          <w:sz w:val="28"/>
        </w:rPr>
        <w:t>Rural Community Assistance Corporation</w:t>
      </w:r>
    </w:p>
    <w:p w14:paraId="32344FFF" w14:textId="77777777" w:rsidR="0015072E" w:rsidRPr="00CB699B" w:rsidRDefault="0015072E" w:rsidP="0015072E">
      <w:pPr>
        <w:pStyle w:val="Subtitle"/>
        <w:rPr>
          <w:sz w:val="24"/>
          <w:szCs w:val="24"/>
        </w:rPr>
      </w:pPr>
      <w:r w:rsidRPr="00CB699B">
        <w:rPr>
          <w:sz w:val="24"/>
          <w:szCs w:val="24"/>
        </w:rPr>
        <w:t>Job Description</w:t>
      </w:r>
    </w:p>
    <w:p w14:paraId="1BEDA5F5" w14:textId="77777777" w:rsidR="0015072E" w:rsidRPr="00CB699B" w:rsidRDefault="0015072E" w:rsidP="0015072E">
      <w:pPr>
        <w:jc w:val="center"/>
        <w:rPr>
          <w:b/>
          <w:sz w:val="28"/>
        </w:rPr>
      </w:pPr>
    </w:p>
    <w:p w14:paraId="070463F3" w14:textId="77777777" w:rsidR="0015072E" w:rsidRPr="00CB699B" w:rsidRDefault="00951000" w:rsidP="0015072E">
      <w:pPr>
        <w:pStyle w:val="Heading3"/>
      </w:pPr>
      <w:r w:rsidRPr="00CB699B">
        <w:t>Regional</w:t>
      </w:r>
      <w:r w:rsidR="00EF07F5" w:rsidRPr="00CB699B">
        <w:t xml:space="preserve"> Field</w:t>
      </w:r>
      <w:r w:rsidRPr="00CB699B">
        <w:t xml:space="preserve"> Manager</w:t>
      </w:r>
      <w:r w:rsidR="002F7682" w:rsidRPr="00CB699B">
        <w:t xml:space="preserve"> </w:t>
      </w:r>
    </w:p>
    <w:p w14:paraId="4E7B20BE" w14:textId="77777777" w:rsidR="0015072E" w:rsidRPr="00CB699B" w:rsidRDefault="0015072E" w:rsidP="0015072E">
      <w:pPr>
        <w:rPr>
          <w:b/>
          <w:sz w:val="24"/>
        </w:rPr>
      </w:pPr>
    </w:p>
    <w:p w14:paraId="64A3ED17" w14:textId="77777777" w:rsidR="0015072E" w:rsidRPr="00CB699B" w:rsidRDefault="0015072E" w:rsidP="0015072E">
      <w:pPr>
        <w:rPr>
          <w:i/>
          <w:sz w:val="24"/>
        </w:rPr>
      </w:pPr>
      <w:r w:rsidRPr="00CB699B">
        <w:rPr>
          <w:b/>
          <w:sz w:val="24"/>
        </w:rPr>
        <w:t xml:space="preserve">Classification:  </w:t>
      </w:r>
      <w:r w:rsidRPr="00CB699B">
        <w:rPr>
          <w:i/>
          <w:sz w:val="24"/>
        </w:rPr>
        <w:t xml:space="preserve">Grade </w:t>
      </w:r>
      <w:r w:rsidR="0029795E" w:rsidRPr="00CB699B">
        <w:rPr>
          <w:i/>
          <w:sz w:val="24"/>
        </w:rPr>
        <w:t>H</w:t>
      </w:r>
      <w:r w:rsidRPr="00CB699B">
        <w:rPr>
          <w:i/>
          <w:sz w:val="24"/>
        </w:rPr>
        <w:tab/>
      </w:r>
      <w:r w:rsidR="00D46A2E" w:rsidRPr="00CB699B">
        <w:rPr>
          <w:i/>
          <w:sz w:val="24"/>
        </w:rPr>
        <w:tab/>
        <w:t xml:space="preserve">          </w:t>
      </w:r>
      <w:r w:rsidR="00557A8E" w:rsidRPr="00CB699B">
        <w:rPr>
          <w:b/>
          <w:sz w:val="24"/>
        </w:rPr>
        <w:t>Department</w:t>
      </w:r>
      <w:r w:rsidRPr="00CB699B">
        <w:rPr>
          <w:b/>
          <w:sz w:val="24"/>
        </w:rPr>
        <w:t xml:space="preserve">:  </w:t>
      </w:r>
      <w:r w:rsidR="00D46A2E" w:rsidRPr="00CB699B">
        <w:rPr>
          <w:i/>
          <w:sz w:val="24"/>
        </w:rPr>
        <w:t xml:space="preserve">Community &amp; </w:t>
      </w:r>
      <w:r w:rsidRPr="00CB699B">
        <w:rPr>
          <w:i/>
          <w:sz w:val="24"/>
        </w:rPr>
        <w:t>Environment</w:t>
      </w:r>
      <w:r w:rsidR="00A530A2" w:rsidRPr="00CB699B">
        <w:rPr>
          <w:i/>
          <w:sz w:val="24"/>
        </w:rPr>
        <w:t>a</w:t>
      </w:r>
      <w:r w:rsidRPr="00CB699B">
        <w:rPr>
          <w:i/>
          <w:sz w:val="24"/>
        </w:rPr>
        <w:t>l</w:t>
      </w:r>
      <w:r w:rsidR="00A530A2" w:rsidRPr="00CB699B">
        <w:rPr>
          <w:i/>
          <w:sz w:val="24"/>
        </w:rPr>
        <w:t xml:space="preserve"> </w:t>
      </w:r>
      <w:r w:rsidR="00D46A2E" w:rsidRPr="00CB699B">
        <w:rPr>
          <w:i/>
          <w:sz w:val="24"/>
        </w:rPr>
        <w:t>Services</w:t>
      </w:r>
    </w:p>
    <w:p w14:paraId="7FCB83E9" w14:textId="77777777" w:rsidR="0015072E" w:rsidRPr="00CB699B" w:rsidRDefault="0015072E" w:rsidP="0015072E">
      <w:pPr>
        <w:rPr>
          <w:i/>
          <w:sz w:val="24"/>
          <w:u w:val="single"/>
        </w:rPr>
      </w:pPr>
      <w:r w:rsidRPr="00CB699B">
        <w:rPr>
          <w:b/>
          <w:sz w:val="24"/>
          <w:u w:val="single"/>
        </w:rPr>
        <w:t xml:space="preserve">Status:  </w:t>
      </w:r>
      <w:r w:rsidR="00D46A2E" w:rsidRPr="00CB699B">
        <w:rPr>
          <w:i/>
          <w:sz w:val="24"/>
          <w:u w:val="single"/>
        </w:rPr>
        <w:t>Exempt</w:t>
      </w:r>
      <w:r w:rsidR="00D46A2E" w:rsidRPr="00CB699B">
        <w:rPr>
          <w:i/>
          <w:sz w:val="24"/>
          <w:u w:val="single"/>
        </w:rPr>
        <w:tab/>
        <w:t xml:space="preserve">    </w:t>
      </w:r>
      <w:r w:rsidR="008C43A1" w:rsidRPr="00CB699B">
        <w:rPr>
          <w:i/>
          <w:sz w:val="24"/>
          <w:u w:val="single"/>
        </w:rPr>
        <w:t xml:space="preserve"> </w:t>
      </w:r>
      <w:r w:rsidRPr="00CB699B">
        <w:rPr>
          <w:b/>
          <w:sz w:val="24"/>
          <w:u w:val="single"/>
        </w:rPr>
        <w:t xml:space="preserve">Supervisor: </w:t>
      </w:r>
      <w:r w:rsidR="007E2CD3" w:rsidRPr="00CB699B">
        <w:rPr>
          <w:i/>
          <w:sz w:val="24"/>
          <w:u w:val="single"/>
        </w:rPr>
        <w:t>Assistant</w:t>
      </w:r>
      <w:r w:rsidR="007E2CD3" w:rsidRPr="00CB699B">
        <w:rPr>
          <w:sz w:val="24"/>
          <w:u w:val="single"/>
        </w:rPr>
        <w:t xml:space="preserve"> </w:t>
      </w:r>
      <w:r w:rsidRPr="00CB699B">
        <w:rPr>
          <w:i/>
          <w:sz w:val="24"/>
          <w:u w:val="single"/>
        </w:rPr>
        <w:t>Director</w:t>
      </w:r>
      <w:r w:rsidR="008C43A1" w:rsidRPr="00CB699B">
        <w:rPr>
          <w:i/>
          <w:sz w:val="24"/>
          <w:u w:val="single"/>
        </w:rPr>
        <w:t>,</w:t>
      </w:r>
      <w:r w:rsidR="008C43A1" w:rsidRPr="00CB699B">
        <w:rPr>
          <w:b/>
          <w:sz w:val="24"/>
          <w:u w:val="single"/>
        </w:rPr>
        <w:t xml:space="preserve"> </w:t>
      </w:r>
      <w:r w:rsidR="00D46A2E" w:rsidRPr="00CB699B">
        <w:rPr>
          <w:i/>
          <w:sz w:val="24"/>
          <w:u w:val="single"/>
        </w:rPr>
        <w:t>Community &amp; Environmental Services</w:t>
      </w:r>
    </w:p>
    <w:p w14:paraId="3D908BD0" w14:textId="77777777" w:rsidR="0015072E" w:rsidRPr="00CB699B" w:rsidRDefault="0015072E" w:rsidP="0015072E">
      <w:pPr>
        <w:rPr>
          <w:i/>
          <w:sz w:val="24"/>
        </w:rPr>
      </w:pPr>
    </w:p>
    <w:p w14:paraId="6D50824D" w14:textId="77777777" w:rsidR="007E2CD3" w:rsidRPr="00CB699B" w:rsidRDefault="007E2CD3" w:rsidP="007E2CD3">
      <w:pPr>
        <w:pStyle w:val="a"/>
        <w:tabs>
          <w:tab w:val="left" w:pos="-1152"/>
          <w:tab w:val="left" w:pos="-720"/>
          <w:tab w:val="left" w:pos="0"/>
        </w:tabs>
        <w:rPr>
          <w:rFonts w:ascii="Times New Roman" w:hAnsi="Times New Roman"/>
          <w:szCs w:val="24"/>
        </w:rPr>
      </w:pPr>
      <w:r w:rsidRPr="00CB699B">
        <w:rPr>
          <w:rFonts w:ascii="Times New Roman" w:hAnsi="Times New Roman"/>
          <w:b/>
          <w:szCs w:val="24"/>
        </w:rPr>
        <w:t>Organization</w:t>
      </w:r>
    </w:p>
    <w:p w14:paraId="71F3C50F" w14:textId="77777777" w:rsidR="005A757E" w:rsidRPr="00CB699B" w:rsidRDefault="005A757E" w:rsidP="005A757E">
      <w:pPr>
        <w:tabs>
          <w:tab w:val="left" w:pos="-1152"/>
          <w:tab w:val="left" w:pos="-720"/>
          <w:tab w:val="left" w:pos="0"/>
          <w:tab w:val="left" w:pos="360"/>
        </w:tabs>
        <w:rPr>
          <w:sz w:val="24"/>
          <w:szCs w:val="24"/>
        </w:rPr>
      </w:pPr>
      <w:r w:rsidRPr="00CB699B">
        <w:rPr>
          <w:sz w:val="24"/>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57F1F7F4" w14:textId="77777777" w:rsidR="007E2CD3" w:rsidRPr="00CB699B" w:rsidRDefault="007E2CD3" w:rsidP="007E2CD3">
      <w:pPr>
        <w:tabs>
          <w:tab w:val="left" w:pos="-1152"/>
          <w:tab w:val="left" w:pos="-720"/>
          <w:tab w:val="left" w:pos="0"/>
          <w:tab w:val="left" w:pos="360"/>
        </w:tabs>
        <w:jc w:val="both"/>
        <w:rPr>
          <w:b/>
          <w:sz w:val="24"/>
          <w:szCs w:val="24"/>
        </w:rPr>
      </w:pPr>
    </w:p>
    <w:p w14:paraId="78C243AC" w14:textId="77777777" w:rsidR="007E2CD3" w:rsidRPr="00CB699B" w:rsidRDefault="007E2CD3" w:rsidP="007E2CD3">
      <w:pPr>
        <w:tabs>
          <w:tab w:val="left" w:pos="-1152"/>
          <w:tab w:val="left" w:pos="-720"/>
          <w:tab w:val="left" w:pos="0"/>
          <w:tab w:val="left" w:pos="360"/>
        </w:tabs>
        <w:rPr>
          <w:b/>
          <w:sz w:val="24"/>
          <w:szCs w:val="24"/>
        </w:rPr>
      </w:pPr>
      <w:r w:rsidRPr="00CB699B">
        <w:rPr>
          <w:b/>
          <w:sz w:val="24"/>
          <w:szCs w:val="24"/>
        </w:rPr>
        <w:t>Community and Environment Department</w:t>
      </w:r>
    </w:p>
    <w:p w14:paraId="49C2AA3A" w14:textId="77777777" w:rsidR="005A757E" w:rsidRPr="00CB699B" w:rsidRDefault="005A757E" w:rsidP="005A757E">
      <w:pPr>
        <w:tabs>
          <w:tab w:val="left" w:pos="-1152"/>
          <w:tab w:val="left" w:pos="-720"/>
          <w:tab w:val="left" w:pos="0"/>
          <w:tab w:val="left" w:pos="360"/>
        </w:tabs>
        <w:jc w:val="both"/>
        <w:rPr>
          <w:sz w:val="24"/>
          <w:szCs w:val="24"/>
        </w:rPr>
      </w:pPr>
      <w:r w:rsidRPr="00CB699B">
        <w:rPr>
          <w:sz w:val="24"/>
          <w:szCs w:val="24"/>
        </w:rPr>
        <w:t xml:space="preserve">RCAC’s environmental staff works with rural water, wastewater and solid waste systems to make them sustainable.  Staff works with the volunteer boards of directors and staff of the small systems to make sure they comply with state and federal regulations and understand the finances and operations of the systems.  Outcomes of RCAC’s work </w:t>
      </w:r>
      <w:proofErr w:type="gramStart"/>
      <w:r w:rsidRPr="00CB699B">
        <w:rPr>
          <w:sz w:val="24"/>
          <w:szCs w:val="24"/>
        </w:rPr>
        <w:t>include:</w:t>
      </w:r>
      <w:proofErr w:type="gramEnd"/>
      <w:r w:rsidRPr="00CB699B">
        <w:rPr>
          <w:sz w:val="24"/>
          <w:szCs w:val="24"/>
        </w:rPr>
        <w:t xml:space="preserve"> system regulatory compliance; access of resources for capital improvement projects; as well as, capacity building of boards and staff on technical, financial and managerial best practices.</w:t>
      </w:r>
    </w:p>
    <w:p w14:paraId="728D7B75" w14:textId="77777777" w:rsidR="007E2CD3" w:rsidRPr="00CB699B" w:rsidRDefault="007E2CD3" w:rsidP="0015072E">
      <w:pPr>
        <w:rPr>
          <w:b/>
          <w:sz w:val="24"/>
          <w:szCs w:val="24"/>
        </w:rPr>
      </w:pPr>
    </w:p>
    <w:p w14:paraId="38C63097" w14:textId="77777777" w:rsidR="007E2CD3" w:rsidRPr="00CB699B" w:rsidRDefault="007E2CD3" w:rsidP="007E2CD3">
      <w:pPr>
        <w:tabs>
          <w:tab w:val="left" w:pos="-1152"/>
          <w:tab w:val="left" w:pos="-720"/>
          <w:tab w:val="left" w:pos="0"/>
          <w:tab w:val="left" w:pos="360"/>
        </w:tabs>
        <w:rPr>
          <w:sz w:val="24"/>
          <w:szCs w:val="24"/>
        </w:rPr>
      </w:pPr>
      <w:r w:rsidRPr="00CB699B">
        <w:rPr>
          <w:b/>
          <w:sz w:val="24"/>
          <w:szCs w:val="24"/>
        </w:rPr>
        <w:t>Position Description</w:t>
      </w:r>
    </w:p>
    <w:p w14:paraId="2642D8B7" w14:textId="374E9C4B" w:rsidR="007E2CD3" w:rsidRPr="00CB699B" w:rsidRDefault="007E2CD3" w:rsidP="007E2CD3">
      <w:pPr>
        <w:tabs>
          <w:tab w:val="left" w:pos="-1152"/>
          <w:tab w:val="left" w:pos="-720"/>
          <w:tab w:val="left" w:pos="0"/>
          <w:tab w:val="left" w:pos="360"/>
        </w:tabs>
        <w:rPr>
          <w:sz w:val="24"/>
          <w:szCs w:val="24"/>
        </w:rPr>
      </w:pPr>
      <w:r w:rsidRPr="00CB699B">
        <w:rPr>
          <w:sz w:val="24"/>
          <w:szCs w:val="24"/>
        </w:rPr>
        <w:t xml:space="preserve">The Regional Field Manager </w:t>
      </w:r>
      <w:r w:rsidR="00ED0CF8" w:rsidRPr="00CB699B">
        <w:rPr>
          <w:sz w:val="24"/>
          <w:szCs w:val="24"/>
        </w:rPr>
        <w:t xml:space="preserve">(RM) </w:t>
      </w:r>
      <w:r w:rsidRPr="00CB699B">
        <w:rPr>
          <w:sz w:val="24"/>
          <w:szCs w:val="24"/>
        </w:rPr>
        <w:t>supervises, supports, and coordinates</w:t>
      </w:r>
      <w:r w:rsidR="0014172D">
        <w:rPr>
          <w:sz w:val="24"/>
          <w:szCs w:val="24"/>
        </w:rPr>
        <w:t xml:space="preserve"> </w:t>
      </w:r>
      <w:r w:rsidRPr="00CB699B">
        <w:rPr>
          <w:sz w:val="24"/>
          <w:szCs w:val="24"/>
        </w:rPr>
        <w:t xml:space="preserve">field </w:t>
      </w:r>
      <w:r w:rsidR="0014172D">
        <w:rPr>
          <w:sz w:val="24"/>
          <w:szCs w:val="24"/>
        </w:rPr>
        <w:t xml:space="preserve">staff that will provide Managerial and Financial technical assistance to California </w:t>
      </w:r>
      <w:r w:rsidR="00ED0CF8" w:rsidRPr="00CB699B">
        <w:rPr>
          <w:sz w:val="24"/>
          <w:szCs w:val="24"/>
        </w:rPr>
        <w:t>communities</w:t>
      </w:r>
      <w:r w:rsidR="0014172D">
        <w:rPr>
          <w:sz w:val="24"/>
          <w:szCs w:val="24"/>
        </w:rPr>
        <w:t xml:space="preserve"> as circuit riders</w:t>
      </w:r>
      <w:r w:rsidR="00ED0CF8" w:rsidRPr="00CB699B">
        <w:rPr>
          <w:sz w:val="24"/>
          <w:szCs w:val="24"/>
        </w:rPr>
        <w:t xml:space="preserve">. </w:t>
      </w:r>
      <w:r w:rsidR="0014172D">
        <w:rPr>
          <w:sz w:val="24"/>
          <w:szCs w:val="24"/>
        </w:rPr>
        <w:t xml:space="preserve">These activities will support the Safe and Affordable Funding for Equity and Resiliency (SAFER) program for drinking water systems. </w:t>
      </w:r>
      <w:r w:rsidR="00ED0CF8" w:rsidRPr="00CB699B">
        <w:rPr>
          <w:sz w:val="24"/>
          <w:szCs w:val="24"/>
        </w:rPr>
        <w:t xml:space="preserve">The RM manages relationships with funders and conducts </w:t>
      </w:r>
      <w:r w:rsidR="00F76E32" w:rsidRPr="00CB699B">
        <w:rPr>
          <w:sz w:val="24"/>
          <w:szCs w:val="24"/>
        </w:rPr>
        <w:t xml:space="preserve">outreach to philanthropic partners and state and federal agencies to maintain positive working relationships. </w:t>
      </w:r>
      <w:r w:rsidR="00D817BC" w:rsidRPr="00CB699B">
        <w:rPr>
          <w:sz w:val="24"/>
          <w:szCs w:val="24"/>
        </w:rPr>
        <w:t>Other major responsibilities include working with Grants and Contracts Administration (GCA) and other regional managers to determine appropriate programs and level of effort required within region; optimizing service delivery and program growth</w:t>
      </w:r>
      <w:r w:rsidR="00DB159C" w:rsidRPr="00CB699B">
        <w:rPr>
          <w:sz w:val="24"/>
          <w:szCs w:val="24"/>
        </w:rPr>
        <w:t>; providing quality control and oversight of activities in the region; and exercising sound judgment both in independent and collaborative decision making.</w:t>
      </w:r>
      <w:r w:rsidR="00D817BC" w:rsidRPr="00CB699B">
        <w:rPr>
          <w:sz w:val="24"/>
          <w:szCs w:val="24"/>
        </w:rPr>
        <w:t xml:space="preserve"> </w:t>
      </w:r>
    </w:p>
    <w:p w14:paraId="6D809F5F" w14:textId="77777777" w:rsidR="007E2CD3" w:rsidRPr="00CB699B" w:rsidRDefault="007E2CD3" w:rsidP="007E2CD3">
      <w:pPr>
        <w:tabs>
          <w:tab w:val="left" w:pos="-1152"/>
          <w:tab w:val="left" w:pos="-720"/>
          <w:tab w:val="left" w:pos="0"/>
          <w:tab w:val="left" w:pos="360"/>
        </w:tabs>
        <w:rPr>
          <w:sz w:val="24"/>
          <w:szCs w:val="24"/>
        </w:rPr>
      </w:pPr>
    </w:p>
    <w:p w14:paraId="7A6EF6DF" w14:textId="77777777" w:rsidR="007E2CD3" w:rsidRPr="00CB699B" w:rsidRDefault="007E2CD3" w:rsidP="007E2CD3">
      <w:pPr>
        <w:tabs>
          <w:tab w:val="left" w:pos="-1152"/>
          <w:tab w:val="left" w:pos="-720"/>
          <w:tab w:val="left" w:pos="0"/>
          <w:tab w:val="left" w:pos="360"/>
        </w:tabs>
        <w:rPr>
          <w:b/>
          <w:sz w:val="24"/>
          <w:szCs w:val="24"/>
        </w:rPr>
      </w:pPr>
      <w:r w:rsidRPr="00CB699B">
        <w:rPr>
          <w:b/>
          <w:sz w:val="24"/>
          <w:szCs w:val="24"/>
        </w:rPr>
        <w:t>Specific job goals, objectives and tasks are established for each employee as part of the annual evaluation process.</w:t>
      </w:r>
      <w:r w:rsidRPr="00CB699B">
        <w:rPr>
          <w:sz w:val="24"/>
          <w:szCs w:val="24"/>
        </w:rPr>
        <w:t xml:space="preserve"> </w:t>
      </w:r>
      <w:r w:rsidRPr="00CB699B">
        <w:rPr>
          <w:b/>
          <w:sz w:val="24"/>
          <w:szCs w:val="24"/>
        </w:rPr>
        <w:t xml:space="preserve">Duties and responsibilities include but are not limited to: </w:t>
      </w:r>
    </w:p>
    <w:p w14:paraId="0E01B07E" w14:textId="77777777" w:rsidR="007E2CD3" w:rsidRPr="00CB699B" w:rsidRDefault="00D419BD"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Supervise</w:t>
      </w:r>
      <w:r w:rsidR="007E2CD3" w:rsidRPr="00CB699B">
        <w:rPr>
          <w:rFonts w:ascii="Times New Roman" w:hAnsi="Times New Roman"/>
          <w:szCs w:val="24"/>
        </w:rPr>
        <w:t xml:space="preserve"> 5-10 staff as assigned</w:t>
      </w:r>
    </w:p>
    <w:p w14:paraId="71DC7F67"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Coordinate </w:t>
      </w:r>
      <w:r w:rsidR="000D7562" w:rsidRPr="00CB699B">
        <w:rPr>
          <w:rFonts w:ascii="Times New Roman" w:hAnsi="Times New Roman"/>
          <w:szCs w:val="24"/>
        </w:rPr>
        <w:t xml:space="preserve">and provide quality control for </w:t>
      </w:r>
      <w:r w:rsidR="00D419BD" w:rsidRPr="00CB699B">
        <w:rPr>
          <w:rFonts w:ascii="Times New Roman" w:hAnsi="Times New Roman"/>
          <w:szCs w:val="24"/>
        </w:rPr>
        <w:t>field activities within the region</w:t>
      </w:r>
    </w:p>
    <w:p w14:paraId="33108403"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Manage relationships with state and federal agencies serving region</w:t>
      </w:r>
    </w:p>
    <w:p w14:paraId="1BA528A8" w14:textId="77777777" w:rsidR="007E2CD3" w:rsidRPr="00CB699B" w:rsidRDefault="00ED0CF8"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Develop and execute action plans to implement major grant programs in region</w:t>
      </w:r>
    </w:p>
    <w:p w14:paraId="2A156609"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Promote and facilitate partnerships to maximize limited resources</w:t>
      </w:r>
    </w:p>
    <w:p w14:paraId="11F8392B" w14:textId="77777777" w:rsidR="007E2CD3" w:rsidRPr="00CB699B"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Collaborate with management team to set annual goals and priorities for the department</w:t>
      </w:r>
    </w:p>
    <w:p w14:paraId="7AB5EE8D" w14:textId="77777777" w:rsidR="007E2CD3" w:rsidRPr="00CB699B"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Fundraise as necessary and manage relationships with current and potential funders</w:t>
      </w:r>
    </w:p>
    <w:p w14:paraId="308D7F73"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Prepare activity and outcome reports as required</w:t>
      </w:r>
    </w:p>
    <w:p w14:paraId="3F5F2BBB"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Perform other duties as assigned</w:t>
      </w:r>
    </w:p>
    <w:p w14:paraId="411D6D51" w14:textId="77777777" w:rsidR="007E2CD3" w:rsidRPr="00CB699B" w:rsidRDefault="007E2CD3" w:rsidP="007E2CD3">
      <w:pPr>
        <w:pStyle w:val="ListParagraph"/>
        <w:tabs>
          <w:tab w:val="left" w:pos="-1152"/>
          <w:tab w:val="left" w:pos="-720"/>
          <w:tab w:val="left" w:pos="0"/>
          <w:tab w:val="left" w:pos="360"/>
        </w:tabs>
        <w:rPr>
          <w:rFonts w:ascii="Times New Roman" w:hAnsi="Times New Roman"/>
          <w:szCs w:val="24"/>
        </w:rPr>
      </w:pPr>
    </w:p>
    <w:p w14:paraId="471B784A" w14:textId="77777777" w:rsidR="005A757E" w:rsidRPr="00CB699B" w:rsidRDefault="005A757E" w:rsidP="007E2CD3">
      <w:pPr>
        <w:tabs>
          <w:tab w:val="left" w:pos="-1152"/>
          <w:tab w:val="left" w:pos="-720"/>
          <w:tab w:val="left" w:pos="0"/>
          <w:tab w:val="left" w:pos="360"/>
        </w:tabs>
        <w:rPr>
          <w:b/>
          <w:sz w:val="24"/>
          <w:szCs w:val="24"/>
        </w:rPr>
      </w:pPr>
    </w:p>
    <w:p w14:paraId="20F781BD" w14:textId="236725A2" w:rsidR="007E2CD3" w:rsidRPr="00CB699B" w:rsidRDefault="007E2CD3" w:rsidP="007E2CD3">
      <w:pPr>
        <w:tabs>
          <w:tab w:val="left" w:pos="-1152"/>
          <w:tab w:val="left" w:pos="-720"/>
          <w:tab w:val="left" w:pos="0"/>
          <w:tab w:val="left" w:pos="360"/>
        </w:tabs>
        <w:rPr>
          <w:sz w:val="24"/>
          <w:szCs w:val="24"/>
        </w:rPr>
      </w:pPr>
      <w:r w:rsidRPr="00CB699B">
        <w:rPr>
          <w:b/>
          <w:sz w:val="24"/>
          <w:szCs w:val="24"/>
        </w:rPr>
        <w:t>Skills and Qualifications</w:t>
      </w:r>
    </w:p>
    <w:p w14:paraId="5238E3CF" w14:textId="77777777" w:rsidR="007E2CD3" w:rsidRPr="00CB699B" w:rsidRDefault="000D7562"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Ability to manage, coach, and train staff utilizing </w:t>
      </w:r>
      <w:r w:rsidR="00D817BC" w:rsidRPr="00CB699B">
        <w:rPr>
          <w:rFonts w:ascii="Times New Roman" w:hAnsi="Times New Roman"/>
          <w:szCs w:val="24"/>
        </w:rPr>
        <w:t xml:space="preserve">a </w:t>
      </w:r>
      <w:r w:rsidRPr="00CB699B">
        <w:rPr>
          <w:rFonts w:ascii="Times New Roman" w:hAnsi="Times New Roman"/>
          <w:szCs w:val="24"/>
        </w:rPr>
        <w:t xml:space="preserve">facilitative leadership </w:t>
      </w:r>
      <w:r w:rsidR="00D817BC" w:rsidRPr="00CB699B">
        <w:rPr>
          <w:rFonts w:ascii="Times New Roman" w:hAnsi="Times New Roman"/>
          <w:szCs w:val="24"/>
        </w:rPr>
        <w:t>approach</w:t>
      </w:r>
    </w:p>
    <w:p w14:paraId="6B886638" w14:textId="77777777"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Facilitation, mediation and meeting management skills</w:t>
      </w:r>
    </w:p>
    <w:p w14:paraId="6AC6735E" w14:textId="77777777"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Familiarity with rural and tribal community culture and social norms</w:t>
      </w:r>
    </w:p>
    <w:p w14:paraId="5A44D542" w14:textId="77777777"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Ability to troubleshoot, innovate and problem-solve</w:t>
      </w:r>
    </w:p>
    <w:p w14:paraId="1DB62569" w14:textId="77777777" w:rsidR="007E2CD3" w:rsidRPr="00CB699B"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Proficiency with personal computers including Microsoft Office </w:t>
      </w:r>
    </w:p>
    <w:p w14:paraId="6FC5FE37" w14:textId="77777777" w:rsidR="007E2CD3" w:rsidRPr="00CB699B" w:rsidRDefault="007E2CD3" w:rsidP="007E2CD3">
      <w:pPr>
        <w:pStyle w:val="ListParagraph"/>
        <w:numPr>
          <w:ilvl w:val="0"/>
          <w:numId w:val="19"/>
        </w:numPr>
        <w:rPr>
          <w:rFonts w:ascii="Times New Roman" w:hAnsi="Times New Roman"/>
          <w:snapToGrid/>
          <w:szCs w:val="24"/>
        </w:rPr>
      </w:pPr>
      <w:r w:rsidRPr="00CB699B">
        <w:rPr>
          <w:rFonts w:ascii="Times New Roman" w:hAnsi="Times New Roman"/>
          <w:szCs w:val="24"/>
        </w:rPr>
        <w:t>Ability to complete administrative and reporting requirements on time</w:t>
      </w:r>
    </w:p>
    <w:p w14:paraId="19B6725A" w14:textId="77777777" w:rsidR="007E2CD3" w:rsidRPr="00CB699B"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Ability to listen and communicate</w:t>
      </w:r>
      <w:r w:rsidR="008B30CF" w:rsidRPr="00CB699B">
        <w:rPr>
          <w:rFonts w:ascii="Times New Roman" w:hAnsi="Times New Roman"/>
          <w:szCs w:val="24"/>
        </w:rPr>
        <w:t xml:space="preserve"> effectively</w:t>
      </w:r>
      <w:r w:rsidRPr="00CB699B">
        <w:rPr>
          <w:rFonts w:ascii="Times New Roman" w:hAnsi="Times New Roman"/>
          <w:szCs w:val="24"/>
        </w:rPr>
        <w:t>, verbally and in writing</w:t>
      </w:r>
    </w:p>
    <w:p w14:paraId="074DAF9B" w14:textId="77777777" w:rsidR="007E2CD3" w:rsidRPr="00CB699B" w:rsidRDefault="007E2CD3" w:rsidP="00ED0CF8">
      <w:pPr>
        <w:pStyle w:val="ListParagraph"/>
        <w:numPr>
          <w:ilvl w:val="0"/>
          <w:numId w:val="19"/>
        </w:numPr>
        <w:rPr>
          <w:rFonts w:ascii="Times New Roman" w:hAnsi="Times New Roman"/>
          <w:szCs w:val="24"/>
        </w:rPr>
      </w:pPr>
      <w:r w:rsidRPr="00CB699B">
        <w:rPr>
          <w:rFonts w:ascii="Times New Roman" w:hAnsi="Times New Roman"/>
          <w:szCs w:val="24"/>
        </w:rPr>
        <w:t>Ability to work independently and in team environments, and to effectively prioritize multiple tasks</w:t>
      </w:r>
    </w:p>
    <w:p w14:paraId="4A5676AB" w14:textId="77777777" w:rsidR="0015072E" w:rsidRPr="00CB699B" w:rsidRDefault="0015072E" w:rsidP="00915328"/>
    <w:p w14:paraId="72136226" w14:textId="77777777" w:rsidR="004B6953" w:rsidRPr="00CB699B" w:rsidRDefault="004B6953" w:rsidP="0015072E">
      <w:pPr>
        <w:tabs>
          <w:tab w:val="left" w:pos="-1152"/>
          <w:tab w:val="left" w:pos="-720"/>
          <w:tab w:val="left" w:pos="0"/>
          <w:tab w:val="left" w:pos="360"/>
        </w:tabs>
        <w:rPr>
          <w:b/>
          <w:sz w:val="24"/>
        </w:rPr>
      </w:pPr>
    </w:p>
    <w:p w14:paraId="6CA93873" w14:textId="77777777" w:rsidR="000D7562" w:rsidRPr="00CB699B" w:rsidRDefault="000D7562" w:rsidP="000D7562">
      <w:pPr>
        <w:tabs>
          <w:tab w:val="left" w:pos="-1152"/>
          <w:tab w:val="left" w:pos="-720"/>
          <w:tab w:val="left" w:pos="0"/>
          <w:tab w:val="left" w:pos="360"/>
        </w:tabs>
        <w:rPr>
          <w:b/>
          <w:sz w:val="24"/>
          <w:szCs w:val="24"/>
        </w:rPr>
      </w:pPr>
      <w:r w:rsidRPr="00CB699B">
        <w:rPr>
          <w:b/>
          <w:sz w:val="24"/>
          <w:szCs w:val="24"/>
        </w:rPr>
        <w:t>Physical Job Requirements:</w:t>
      </w:r>
    </w:p>
    <w:p w14:paraId="32E77C4E"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75987ECB" w14:textId="77777777" w:rsidR="00720220" w:rsidRPr="00CB699B" w:rsidRDefault="00720220" w:rsidP="00720220">
      <w:pPr>
        <w:tabs>
          <w:tab w:val="left" w:pos="-1152"/>
          <w:tab w:val="left" w:pos="-720"/>
          <w:tab w:val="left" w:pos="0"/>
          <w:tab w:val="left" w:pos="360"/>
        </w:tabs>
        <w:ind w:firstLine="360"/>
        <w:rPr>
          <w:sz w:val="24"/>
          <w:szCs w:val="24"/>
        </w:rPr>
      </w:pPr>
    </w:p>
    <w:p w14:paraId="7645365E"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Work performed in an office requires ability to operate computers and various pieces of office equipment, including telephone. Use may be moderate (average 2 hours per day) to heavy (4 or more hours per day)</w:t>
      </w:r>
    </w:p>
    <w:p w14:paraId="5843A178" w14:textId="77777777" w:rsidR="00720220" w:rsidRPr="00CB699B" w:rsidRDefault="00720220" w:rsidP="00720220">
      <w:pPr>
        <w:tabs>
          <w:tab w:val="left" w:pos="-1152"/>
          <w:tab w:val="left" w:pos="-720"/>
          <w:tab w:val="left" w:pos="0"/>
          <w:tab w:val="left" w:pos="360"/>
        </w:tabs>
        <w:ind w:firstLine="360"/>
        <w:rPr>
          <w:sz w:val="24"/>
          <w:szCs w:val="24"/>
        </w:rPr>
      </w:pPr>
    </w:p>
    <w:p w14:paraId="3596530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62FC3CF6" w14:textId="77777777" w:rsidR="00720220" w:rsidRPr="00CB699B" w:rsidRDefault="00720220" w:rsidP="00720220">
      <w:pPr>
        <w:tabs>
          <w:tab w:val="left" w:pos="-1152"/>
          <w:tab w:val="left" w:pos="-720"/>
          <w:tab w:val="left" w:pos="0"/>
          <w:tab w:val="left" w:pos="360"/>
        </w:tabs>
        <w:ind w:firstLine="360"/>
        <w:rPr>
          <w:sz w:val="24"/>
          <w:szCs w:val="24"/>
        </w:rPr>
      </w:pPr>
    </w:p>
    <w:p w14:paraId="01BB882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The employee may occasionally lift and or move up to 25 pounds.  Specific vision abilities required by this job include close vision, distance vision, color vision, peripheral vision, depth perception and the ability to adjust focus.</w:t>
      </w:r>
    </w:p>
    <w:p w14:paraId="12631165" w14:textId="77777777" w:rsidR="00720220" w:rsidRPr="00CB699B" w:rsidRDefault="00720220" w:rsidP="00720220">
      <w:pPr>
        <w:tabs>
          <w:tab w:val="left" w:pos="-1152"/>
          <w:tab w:val="left" w:pos="-720"/>
          <w:tab w:val="left" w:pos="0"/>
          <w:tab w:val="left" w:pos="360"/>
        </w:tabs>
        <w:ind w:firstLine="360"/>
        <w:rPr>
          <w:sz w:val="24"/>
          <w:szCs w:val="24"/>
        </w:rPr>
      </w:pPr>
    </w:p>
    <w:p w14:paraId="7D9EFF45"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This position also requires moderate (up to 2 days per month) to heavy (up to 10 days per month) automobile and airline travel, including overnight travel. </w:t>
      </w:r>
    </w:p>
    <w:p w14:paraId="57B3F805" w14:textId="77777777" w:rsidR="000D7562" w:rsidRPr="00CB699B" w:rsidRDefault="000D7562" w:rsidP="0015072E">
      <w:pPr>
        <w:tabs>
          <w:tab w:val="left" w:pos="-1152"/>
          <w:tab w:val="left" w:pos="-720"/>
          <w:tab w:val="left" w:pos="0"/>
          <w:tab w:val="left" w:pos="360"/>
        </w:tabs>
        <w:rPr>
          <w:b/>
          <w:sz w:val="24"/>
        </w:rPr>
      </w:pPr>
    </w:p>
    <w:p w14:paraId="2E3EBEB2" w14:textId="77777777" w:rsidR="0015072E" w:rsidRPr="00CB699B" w:rsidRDefault="0015072E" w:rsidP="0015072E">
      <w:pPr>
        <w:tabs>
          <w:tab w:val="left" w:pos="-1152"/>
          <w:tab w:val="left" w:pos="-720"/>
          <w:tab w:val="left" w:pos="0"/>
          <w:tab w:val="left" w:pos="360"/>
        </w:tabs>
        <w:rPr>
          <w:sz w:val="24"/>
        </w:rPr>
      </w:pPr>
      <w:r w:rsidRPr="00CB699B">
        <w:rPr>
          <w:b/>
          <w:sz w:val="24"/>
        </w:rPr>
        <w:t>Preferred Education and Experience:</w:t>
      </w:r>
    </w:p>
    <w:p w14:paraId="38267534" w14:textId="77777777" w:rsidR="0015072E" w:rsidRPr="00CB699B" w:rsidRDefault="0015072E" w:rsidP="0015072E">
      <w:pPr>
        <w:tabs>
          <w:tab w:val="left" w:pos="-1152"/>
          <w:tab w:val="left" w:pos="-720"/>
          <w:tab w:val="left" w:pos="0"/>
          <w:tab w:val="left" w:pos="360"/>
        </w:tabs>
        <w:rPr>
          <w:sz w:val="24"/>
        </w:rPr>
      </w:pPr>
      <w:r w:rsidRPr="00CB699B">
        <w:rPr>
          <w:sz w:val="24"/>
        </w:rPr>
        <w:t>A combination of experience and education is necessary to qualify for the position. A typical qualifying combination may include:</w:t>
      </w:r>
    </w:p>
    <w:p w14:paraId="366B0AC2" w14:textId="77777777" w:rsidR="0015072E" w:rsidRPr="00CB699B" w:rsidRDefault="0015072E" w:rsidP="0015072E">
      <w:pPr>
        <w:tabs>
          <w:tab w:val="left" w:pos="-1152"/>
          <w:tab w:val="left" w:pos="-720"/>
          <w:tab w:val="left" w:pos="0"/>
          <w:tab w:val="left" w:pos="360"/>
        </w:tabs>
        <w:rPr>
          <w:sz w:val="24"/>
        </w:rPr>
      </w:pPr>
    </w:p>
    <w:p w14:paraId="4388772A" w14:textId="77777777" w:rsidR="0015072E" w:rsidRPr="00CB699B" w:rsidRDefault="0015072E" w:rsidP="0015072E">
      <w:pPr>
        <w:tabs>
          <w:tab w:val="left" w:pos="-1152"/>
          <w:tab w:val="left" w:pos="-720"/>
          <w:tab w:val="left" w:pos="0"/>
          <w:tab w:val="left" w:pos="360"/>
        </w:tabs>
        <w:rPr>
          <w:sz w:val="24"/>
        </w:rPr>
      </w:pPr>
      <w:r w:rsidRPr="00CB699B">
        <w:rPr>
          <w:sz w:val="24"/>
        </w:rPr>
        <w:t xml:space="preserve">Experience: </w:t>
      </w:r>
    </w:p>
    <w:p w14:paraId="6550530F" w14:textId="77777777" w:rsidR="0015072E" w:rsidRPr="00CB699B" w:rsidRDefault="0015072E" w:rsidP="0015072E">
      <w:pPr>
        <w:tabs>
          <w:tab w:val="left" w:pos="-1152"/>
          <w:tab w:val="left" w:pos="-720"/>
          <w:tab w:val="left" w:pos="0"/>
          <w:tab w:val="left" w:pos="360"/>
        </w:tabs>
        <w:ind w:left="360"/>
        <w:rPr>
          <w:sz w:val="24"/>
        </w:rPr>
      </w:pPr>
      <w:r w:rsidRPr="00CB699B">
        <w:rPr>
          <w:sz w:val="24"/>
        </w:rPr>
        <w:t>Seven (7) years of any combination of applicable experience in environmental policy management, water, wastewater or solid waste facilities development, operations or planning (education may be substituted for experience).</w:t>
      </w:r>
    </w:p>
    <w:p w14:paraId="558F4741" w14:textId="77777777" w:rsidR="0015072E" w:rsidRPr="00CB699B" w:rsidRDefault="0015072E" w:rsidP="0015072E">
      <w:pPr>
        <w:tabs>
          <w:tab w:val="left" w:pos="-1152"/>
          <w:tab w:val="left" w:pos="-720"/>
          <w:tab w:val="left" w:pos="0"/>
          <w:tab w:val="left" w:pos="360"/>
        </w:tabs>
        <w:ind w:left="360"/>
        <w:rPr>
          <w:sz w:val="24"/>
        </w:rPr>
      </w:pPr>
      <w:r w:rsidRPr="00CB699B">
        <w:rPr>
          <w:sz w:val="24"/>
        </w:rPr>
        <w:t xml:space="preserve">  </w:t>
      </w:r>
    </w:p>
    <w:p w14:paraId="74AD7C86" w14:textId="77777777" w:rsidR="0015072E" w:rsidRPr="00CB699B" w:rsidRDefault="0015072E" w:rsidP="0015072E">
      <w:pPr>
        <w:tabs>
          <w:tab w:val="left" w:pos="-1152"/>
          <w:tab w:val="left" w:pos="-720"/>
          <w:tab w:val="left" w:pos="0"/>
          <w:tab w:val="left" w:pos="360"/>
        </w:tabs>
        <w:rPr>
          <w:sz w:val="24"/>
        </w:rPr>
      </w:pPr>
      <w:r w:rsidRPr="00CB699B">
        <w:rPr>
          <w:sz w:val="24"/>
        </w:rPr>
        <w:t>Preferred Education:</w:t>
      </w:r>
    </w:p>
    <w:p w14:paraId="3E8F20CF" w14:textId="77777777" w:rsidR="002D2CD6" w:rsidRPr="00CB699B" w:rsidRDefault="00720220" w:rsidP="0015072E">
      <w:pPr>
        <w:tabs>
          <w:tab w:val="left" w:pos="-1152"/>
          <w:tab w:val="left" w:pos="-720"/>
          <w:tab w:val="left" w:pos="0"/>
          <w:tab w:val="left" w:pos="360"/>
        </w:tabs>
        <w:ind w:left="360"/>
        <w:rPr>
          <w:sz w:val="24"/>
        </w:rPr>
      </w:pPr>
      <w:r w:rsidRPr="00CB699B">
        <w:rPr>
          <w:sz w:val="24"/>
        </w:rPr>
        <w:t>Master’s</w:t>
      </w:r>
      <w:r w:rsidR="0015072E" w:rsidRPr="00CB699B">
        <w:rPr>
          <w:sz w:val="24"/>
        </w:rPr>
        <w:t xml:space="preserve"> degree </w:t>
      </w:r>
      <w:r w:rsidR="002D2CD6" w:rsidRPr="00CB699B">
        <w:rPr>
          <w:sz w:val="24"/>
        </w:rPr>
        <w:t>(additional qualifying experience may be substituted).</w:t>
      </w:r>
    </w:p>
    <w:p w14:paraId="13EA700E" w14:textId="77777777" w:rsidR="0015072E" w:rsidRPr="00CB699B" w:rsidRDefault="0015072E" w:rsidP="0015072E">
      <w:pPr>
        <w:tabs>
          <w:tab w:val="left" w:pos="-1152"/>
          <w:tab w:val="left" w:pos="-720"/>
          <w:tab w:val="left" w:pos="0"/>
          <w:tab w:val="left" w:pos="360"/>
        </w:tabs>
        <w:ind w:left="360"/>
        <w:rPr>
          <w:sz w:val="24"/>
        </w:rPr>
      </w:pPr>
    </w:p>
    <w:p w14:paraId="188D5899" w14:textId="77777777" w:rsidR="00CB699B" w:rsidRDefault="00CB699B" w:rsidP="0015072E">
      <w:pPr>
        <w:tabs>
          <w:tab w:val="left" w:pos="-1152"/>
          <w:tab w:val="left" w:pos="-720"/>
          <w:tab w:val="left" w:pos="0"/>
          <w:tab w:val="left" w:pos="360"/>
        </w:tabs>
        <w:rPr>
          <w:b/>
          <w:sz w:val="24"/>
        </w:rPr>
      </w:pPr>
    </w:p>
    <w:p w14:paraId="6C2FF397" w14:textId="661A431B" w:rsidR="0015072E" w:rsidRPr="00CB699B" w:rsidRDefault="0015072E" w:rsidP="0015072E">
      <w:pPr>
        <w:tabs>
          <w:tab w:val="left" w:pos="-1152"/>
          <w:tab w:val="left" w:pos="-720"/>
          <w:tab w:val="left" w:pos="0"/>
          <w:tab w:val="left" w:pos="360"/>
        </w:tabs>
        <w:rPr>
          <w:sz w:val="24"/>
        </w:rPr>
      </w:pPr>
      <w:r w:rsidRPr="00CB699B">
        <w:rPr>
          <w:b/>
          <w:sz w:val="24"/>
        </w:rPr>
        <w:t>Special Requirements:</w:t>
      </w:r>
    </w:p>
    <w:p w14:paraId="06A0DE3F" w14:textId="77777777" w:rsidR="001E6C50" w:rsidRPr="00CB699B" w:rsidRDefault="001E6C50" w:rsidP="0015072E">
      <w:pPr>
        <w:tabs>
          <w:tab w:val="left" w:pos="-1152"/>
          <w:tab w:val="left" w:pos="-720"/>
          <w:tab w:val="left" w:pos="0"/>
          <w:tab w:val="left" w:pos="360"/>
        </w:tabs>
        <w:rPr>
          <w:sz w:val="24"/>
        </w:rPr>
      </w:pPr>
    </w:p>
    <w:p w14:paraId="647ACA10" w14:textId="77777777" w:rsidR="0015072E" w:rsidRPr="00CB699B" w:rsidRDefault="0015072E" w:rsidP="0015072E">
      <w:pPr>
        <w:tabs>
          <w:tab w:val="left" w:pos="-1152"/>
          <w:tab w:val="left" w:pos="-720"/>
          <w:tab w:val="left" w:pos="0"/>
          <w:tab w:val="left" w:pos="360"/>
        </w:tabs>
      </w:pPr>
      <w:r w:rsidRPr="00CB699B">
        <w:rPr>
          <w:sz w:val="24"/>
          <w:szCs w:val="24"/>
        </w:rPr>
        <w:t>Operator certification in water/wastewater desired. Utility management experience is a plus</w:t>
      </w:r>
      <w:r w:rsidRPr="00CB699B">
        <w:t>.</w:t>
      </w:r>
    </w:p>
    <w:p w14:paraId="55A6A3F9" w14:textId="77777777" w:rsidR="0015072E" w:rsidRPr="00CB699B" w:rsidRDefault="0015072E" w:rsidP="0015072E">
      <w:pPr>
        <w:tabs>
          <w:tab w:val="left" w:pos="-1152"/>
          <w:tab w:val="left" w:pos="-720"/>
          <w:tab w:val="left" w:pos="0"/>
          <w:tab w:val="left" w:pos="360"/>
        </w:tabs>
        <w:rPr>
          <w:sz w:val="24"/>
        </w:rPr>
      </w:pPr>
    </w:p>
    <w:p w14:paraId="77C7BCA6" w14:textId="77777777" w:rsidR="00CB699B" w:rsidRPr="00CB699B" w:rsidRDefault="00CB699B" w:rsidP="00CB699B">
      <w:pPr>
        <w:tabs>
          <w:tab w:val="left" w:pos="-1152"/>
          <w:tab w:val="left" w:pos="-720"/>
          <w:tab w:val="left" w:pos="0"/>
          <w:tab w:val="left" w:pos="360"/>
        </w:tabs>
        <w:rPr>
          <w:sz w:val="24"/>
          <w:szCs w:val="24"/>
        </w:rPr>
      </w:pPr>
      <w:r w:rsidRPr="00CB699B">
        <w:rPr>
          <w:sz w:val="24"/>
          <w:szCs w:val="24"/>
        </w:rPr>
        <w:t>Possession of a valid driver’s license and proof of insurance that meets the minimum requirements ($100,000/$300,000) of RCAC corporate liability policy will be required when traveling for business purposes.</w:t>
      </w:r>
    </w:p>
    <w:p w14:paraId="5421969B" w14:textId="77777777" w:rsidR="00D72FBC" w:rsidRDefault="00D72FBC" w:rsidP="00720220">
      <w:pPr>
        <w:tabs>
          <w:tab w:val="left" w:pos="-1152"/>
          <w:tab w:val="left" w:pos="-720"/>
          <w:tab w:val="left" w:pos="0"/>
          <w:tab w:val="left" w:pos="360"/>
        </w:tabs>
      </w:pPr>
    </w:p>
    <w:sectPr w:rsidR="00D72FBC" w:rsidSect="006B1712">
      <w:footerReference w:type="default" r:id="rId12"/>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93D5" w14:textId="77777777" w:rsidR="0095766A" w:rsidRDefault="0095766A">
      <w:r>
        <w:separator/>
      </w:r>
    </w:p>
  </w:endnote>
  <w:endnote w:type="continuationSeparator" w:id="0">
    <w:p w14:paraId="572E8B1B" w14:textId="77777777" w:rsidR="0095766A" w:rsidRDefault="0095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FD29" w14:textId="2AEE0F5B" w:rsidR="0086455A" w:rsidRDefault="0086455A">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6E95" w14:textId="77777777" w:rsidR="0095766A" w:rsidRDefault="0095766A">
      <w:r>
        <w:separator/>
      </w:r>
    </w:p>
  </w:footnote>
  <w:footnote w:type="continuationSeparator" w:id="0">
    <w:p w14:paraId="46CB98CA" w14:textId="77777777" w:rsidR="0095766A" w:rsidRDefault="0095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9"/>
  </w:num>
  <w:num w:numId="7">
    <w:abstractNumId w:val="2"/>
  </w:num>
  <w:num w:numId="8">
    <w:abstractNumId w:val="3"/>
  </w:num>
  <w:num w:numId="9">
    <w:abstractNumId w:val="15"/>
  </w:num>
  <w:num w:numId="10">
    <w:abstractNumId w:val="8"/>
  </w:num>
  <w:num w:numId="11">
    <w:abstractNumId w:val="13"/>
  </w:num>
  <w:num w:numId="12">
    <w:abstractNumId w:val="14"/>
  </w:num>
  <w:num w:numId="13">
    <w:abstractNumId w:val="17"/>
  </w:num>
  <w:num w:numId="14">
    <w:abstractNumId w:val="0"/>
  </w:num>
  <w:num w:numId="15">
    <w:abstractNumId w:val="4"/>
  </w:num>
  <w:num w:numId="16">
    <w:abstractNumId w:val="5"/>
  </w:num>
  <w:num w:numId="17">
    <w:abstractNumId w:val="12"/>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63FDE"/>
    <w:rsid w:val="00080411"/>
    <w:rsid w:val="000A2C3D"/>
    <w:rsid w:val="000A4158"/>
    <w:rsid w:val="000C428C"/>
    <w:rsid w:val="000D7562"/>
    <w:rsid w:val="00112390"/>
    <w:rsid w:val="00130513"/>
    <w:rsid w:val="0014172D"/>
    <w:rsid w:val="0014322E"/>
    <w:rsid w:val="0015072E"/>
    <w:rsid w:val="00187326"/>
    <w:rsid w:val="001C12CD"/>
    <w:rsid w:val="001E6C50"/>
    <w:rsid w:val="002032A7"/>
    <w:rsid w:val="002402B2"/>
    <w:rsid w:val="00283D0B"/>
    <w:rsid w:val="0029795E"/>
    <w:rsid w:val="002A1E37"/>
    <w:rsid w:val="002B64C4"/>
    <w:rsid w:val="002D2CD6"/>
    <w:rsid w:val="002F7682"/>
    <w:rsid w:val="003207A3"/>
    <w:rsid w:val="003448B7"/>
    <w:rsid w:val="00397B81"/>
    <w:rsid w:val="003E0168"/>
    <w:rsid w:val="004A03BE"/>
    <w:rsid w:val="004B6953"/>
    <w:rsid w:val="004E1658"/>
    <w:rsid w:val="0055139B"/>
    <w:rsid w:val="00557A8E"/>
    <w:rsid w:val="005A757E"/>
    <w:rsid w:val="00664679"/>
    <w:rsid w:val="006A3CC3"/>
    <w:rsid w:val="006A6F00"/>
    <w:rsid w:val="006B1712"/>
    <w:rsid w:val="006B43E6"/>
    <w:rsid w:val="00703723"/>
    <w:rsid w:val="00720220"/>
    <w:rsid w:val="00762D33"/>
    <w:rsid w:val="0076600A"/>
    <w:rsid w:val="007A366C"/>
    <w:rsid w:val="007E0F6F"/>
    <w:rsid w:val="007E2CD3"/>
    <w:rsid w:val="007E7690"/>
    <w:rsid w:val="007F5A46"/>
    <w:rsid w:val="008030D7"/>
    <w:rsid w:val="0082526C"/>
    <w:rsid w:val="008261C4"/>
    <w:rsid w:val="00834631"/>
    <w:rsid w:val="00835F24"/>
    <w:rsid w:val="008414F9"/>
    <w:rsid w:val="008558CC"/>
    <w:rsid w:val="0086455A"/>
    <w:rsid w:val="008B30CF"/>
    <w:rsid w:val="008B5AC5"/>
    <w:rsid w:val="008C43A1"/>
    <w:rsid w:val="00915328"/>
    <w:rsid w:val="00951000"/>
    <w:rsid w:val="0095766A"/>
    <w:rsid w:val="00983DED"/>
    <w:rsid w:val="009A756C"/>
    <w:rsid w:val="00A530A2"/>
    <w:rsid w:val="00A72699"/>
    <w:rsid w:val="00AA23D8"/>
    <w:rsid w:val="00AA721B"/>
    <w:rsid w:val="00AF5675"/>
    <w:rsid w:val="00B1451C"/>
    <w:rsid w:val="00B40026"/>
    <w:rsid w:val="00B60F2E"/>
    <w:rsid w:val="00B73DD7"/>
    <w:rsid w:val="00BD241D"/>
    <w:rsid w:val="00BF1EEB"/>
    <w:rsid w:val="00C62DF4"/>
    <w:rsid w:val="00CB699B"/>
    <w:rsid w:val="00D23B8F"/>
    <w:rsid w:val="00D261B6"/>
    <w:rsid w:val="00D419BD"/>
    <w:rsid w:val="00D46A2E"/>
    <w:rsid w:val="00D72FBC"/>
    <w:rsid w:val="00D817BC"/>
    <w:rsid w:val="00D96589"/>
    <w:rsid w:val="00DB159C"/>
    <w:rsid w:val="00DD1B2A"/>
    <w:rsid w:val="00DD2A2C"/>
    <w:rsid w:val="00E06589"/>
    <w:rsid w:val="00E27E71"/>
    <w:rsid w:val="00ED0CF8"/>
    <w:rsid w:val="00ED330F"/>
    <w:rsid w:val="00EF07F5"/>
    <w:rsid w:val="00F029EF"/>
    <w:rsid w:val="00F76E32"/>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9F46"/>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2016-01-20T08:00:00+00:00</Last_x0020_Updated>
    <Department xmlns="d30948ea-b8df-4809-8082-1bcc56c12f64">Community &amp; Environmental Services</Department>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EB59-CE09-48B9-A8D7-D3BC419F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3.xml><?xml version="1.0" encoding="utf-8"?>
<ds:datastoreItem xmlns:ds="http://schemas.openxmlformats.org/officeDocument/2006/customXml" ds:itemID="{05FEE277-3557-4890-BC74-73F7C4000021}">
  <ds:schemaRefs>
    <ds:schemaRef ds:uri="d30948ea-b8df-4809-8082-1bcc56c12f6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5.xml><?xml version="1.0" encoding="utf-8"?>
<ds:datastoreItem xmlns:ds="http://schemas.openxmlformats.org/officeDocument/2006/customXml" ds:itemID="{8D9C9367-27E4-468C-8AF5-EFAC956C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Otow</dc:creator>
  <cp:keywords/>
  <cp:lastModifiedBy>Nimrata Nijjar</cp:lastModifiedBy>
  <cp:revision>2</cp:revision>
  <cp:lastPrinted>2006-06-20T18:37:00Z</cp:lastPrinted>
  <dcterms:created xsi:type="dcterms:W3CDTF">2020-05-07T15:33:00Z</dcterms:created>
  <dcterms:modified xsi:type="dcterms:W3CDTF">2020-05-07T15:33:00Z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ies>
</file>