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96115" w14:textId="77777777" w:rsidR="0015072E" w:rsidRPr="00557A8E" w:rsidRDefault="0015072E" w:rsidP="0015072E">
      <w:pPr>
        <w:pStyle w:val="Title"/>
        <w:rPr>
          <w:b/>
          <w:sz w:val="28"/>
        </w:rPr>
      </w:pPr>
      <w:r w:rsidRPr="00557A8E">
        <w:rPr>
          <w:b/>
          <w:sz w:val="28"/>
        </w:rPr>
        <w:t>Rural Community Assistance Corporation</w:t>
      </w:r>
    </w:p>
    <w:p w14:paraId="3F9E4C6E" w14:textId="77777777" w:rsidR="0015072E" w:rsidRPr="00557A8E" w:rsidRDefault="0015072E" w:rsidP="0015072E">
      <w:pPr>
        <w:pStyle w:val="Subtitle"/>
        <w:rPr>
          <w:sz w:val="24"/>
          <w:szCs w:val="24"/>
        </w:rPr>
      </w:pPr>
      <w:r w:rsidRPr="00557A8E">
        <w:rPr>
          <w:sz w:val="24"/>
          <w:szCs w:val="24"/>
        </w:rPr>
        <w:t>Job Description</w:t>
      </w:r>
    </w:p>
    <w:p w14:paraId="36E6DDB8" w14:textId="77777777" w:rsidR="0015072E" w:rsidRPr="009C1B3F" w:rsidRDefault="0015072E" w:rsidP="0015072E">
      <w:pPr>
        <w:jc w:val="center"/>
        <w:rPr>
          <w:b/>
          <w:sz w:val="28"/>
        </w:rPr>
      </w:pPr>
    </w:p>
    <w:p w14:paraId="51D4B9CE" w14:textId="557AEF37" w:rsidR="0015072E" w:rsidRPr="009C1B3F" w:rsidRDefault="008F4ED2" w:rsidP="0015072E">
      <w:pPr>
        <w:pStyle w:val="Heading3"/>
      </w:pPr>
      <w:r>
        <w:t xml:space="preserve">Housing </w:t>
      </w:r>
      <w:r w:rsidR="009E4429">
        <w:t>Contract</w:t>
      </w:r>
      <w:r w:rsidR="003055EC">
        <w:t xml:space="preserve"> Manager</w:t>
      </w:r>
      <w:bookmarkStart w:id="0" w:name="_GoBack"/>
      <w:bookmarkEnd w:id="0"/>
    </w:p>
    <w:p w14:paraId="68E8E522" w14:textId="77777777" w:rsidR="0015072E" w:rsidRPr="009C1B3F" w:rsidRDefault="0015072E" w:rsidP="0015072E">
      <w:pPr>
        <w:rPr>
          <w:b/>
          <w:sz w:val="24"/>
        </w:rPr>
      </w:pPr>
    </w:p>
    <w:p w14:paraId="2B68A511" w14:textId="77777777" w:rsidR="004B6531" w:rsidRPr="004B6531" w:rsidRDefault="004B6531" w:rsidP="004B6531">
      <w:pPr>
        <w:tabs>
          <w:tab w:val="left" w:pos="-1440"/>
          <w:tab w:val="left" w:pos="-720"/>
          <w:tab w:val="left" w:pos="0"/>
          <w:tab w:val="left" w:pos="720"/>
          <w:tab w:val="left" w:pos="1440"/>
          <w:tab w:val="left" w:pos="2160"/>
          <w:tab w:val="right" w:pos="9360"/>
        </w:tabs>
        <w:rPr>
          <w:i/>
          <w:sz w:val="24"/>
          <w:szCs w:val="24"/>
        </w:rPr>
      </w:pPr>
      <w:r w:rsidRPr="004B6531">
        <w:rPr>
          <w:b/>
          <w:sz w:val="24"/>
          <w:szCs w:val="24"/>
        </w:rPr>
        <w:t xml:space="preserve">Classification: </w:t>
      </w:r>
      <w:r w:rsidRPr="004B6531">
        <w:rPr>
          <w:i/>
          <w:sz w:val="24"/>
          <w:szCs w:val="24"/>
        </w:rPr>
        <w:t>Grade H</w:t>
      </w:r>
      <w:r w:rsidRPr="004B6531">
        <w:rPr>
          <w:sz w:val="24"/>
          <w:szCs w:val="24"/>
        </w:rPr>
        <w:tab/>
      </w:r>
      <w:r w:rsidRPr="004B6531">
        <w:rPr>
          <w:b/>
          <w:sz w:val="24"/>
          <w:szCs w:val="24"/>
        </w:rPr>
        <w:t xml:space="preserve">Department: </w:t>
      </w:r>
      <w:r w:rsidRPr="004B6531">
        <w:rPr>
          <w:i/>
          <w:sz w:val="24"/>
          <w:szCs w:val="24"/>
        </w:rPr>
        <w:t>Housing Programs</w:t>
      </w:r>
    </w:p>
    <w:p w14:paraId="68914D6C" w14:textId="77777777" w:rsidR="004B6531" w:rsidRPr="004B6531" w:rsidRDefault="004B6531" w:rsidP="004B6531">
      <w:pPr>
        <w:tabs>
          <w:tab w:val="left" w:pos="-1440"/>
          <w:tab w:val="left" w:pos="-720"/>
          <w:tab w:val="left" w:pos="0"/>
          <w:tab w:val="left" w:pos="720"/>
          <w:tab w:val="left" w:pos="1440"/>
          <w:tab w:val="left" w:pos="2160"/>
          <w:tab w:val="right" w:pos="9360"/>
        </w:tabs>
        <w:rPr>
          <w:i/>
          <w:sz w:val="24"/>
          <w:szCs w:val="24"/>
        </w:rPr>
      </w:pPr>
      <w:r w:rsidRPr="004B6531">
        <w:rPr>
          <w:b/>
          <w:sz w:val="24"/>
          <w:szCs w:val="24"/>
        </w:rPr>
        <w:t xml:space="preserve">Status: </w:t>
      </w:r>
      <w:r w:rsidRPr="004B6531">
        <w:rPr>
          <w:i/>
          <w:sz w:val="24"/>
          <w:szCs w:val="24"/>
        </w:rPr>
        <w:t>Exempt</w:t>
      </w:r>
      <w:r w:rsidRPr="004B6531">
        <w:rPr>
          <w:i/>
          <w:sz w:val="24"/>
          <w:szCs w:val="24"/>
        </w:rPr>
        <w:tab/>
      </w:r>
      <w:r w:rsidRPr="004B6531">
        <w:rPr>
          <w:i/>
          <w:sz w:val="24"/>
          <w:szCs w:val="24"/>
        </w:rPr>
        <w:tab/>
      </w:r>
      <w:r w:rsidRPr="004B6531">
        <w:rPr>
          <w:b/>
          <w:sz w:val="24"/>
          <w:szCs w:val="24"/>
        </w:rPr>
        <w:t xml:space="preserve">Supervisor: </w:t>
      </w:r>
      <w:r w:rsidRPr="004B6531">
        <w:rPr>
          <w:i/>
          <w:sz w:val="24"/>
          <w:szCs w:val="24"/>
        </w:rPr>
        <w:t>Director, Housing Programs</w:t>
      </w:r>
    </w:p>
    <w:p w14:paraId="295416AE" w14:textId="77777777" w:rsidR="004B6531" w:rsidRPr="004B6531" w:rsidRDefault="004B6531" w:rsidP="004B6531">
      <w:pPr>
        <w:spacing w:line="19" w:lineRule="exact"/>
        <w:rPr>
          <w:sz w:val="24"/>
          <w:szCs w:val="24"/>
        </w:rPr>
      </w:pPr>
      <w:r w:rsidRPr="004B6531">
        <w:rPr>
          <w:noProof/>
          <w:sz w:val="24"/>
          <w:szCs w:val="24"/>
        </w:rPr>
        <mc:AlternateContent>
          <mc:Choice Requires="wps">
            <w:drawing>
              <wp:anchor distT="0" distB="0" distL="114300" distR="114300" simplePos="0" relativeHeight="251659264" behindDoc="1" locked="1" layoutInCell="0" allowOverlap="1" wp14:anchorId="19F6E103" wp14:editId="2F22F4BA">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4B013" id="Rectangle 2"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" o:allowincell="f" fillcolor="black" stroked="f" strokeweight="0">
                <w10:wrap anchorx="page"/>
                <w10:anchorlock/>
              </v:rect>
            </w:pict>
          </mc:Fallback>
        </mc:AlternateContent>
      </w:r>
    </w:p>
    <w:p w14:paraId="45E7BB2C" w14:textId="71434C6E" w:rsidR="0015072E" w:rsidRPr="004B6531" w:rsidRDefault="0015072E" w:rsidP="0015072E">
      <w:pPr>
        <w:rPr>
          <w:i/>
          <w:sz w:val="24"/>
          <w:szCs w:val="24"/>
          <w:u w:val="single"/>
        </w:rPr>
      </w:pPr>
    </w:p>
    <w:p w14:paraId="660450DD" w14:textId="77777777" w:rsidR="0015072E" w:rsidRPr="009C1B3F" w:rsidRDefault="0015072E" w:rsidP="0015072E">
      <w:pPr>
        <w:rPr>
          <w:i/>
          <w:sz w:val="24"/>
        </w:rPr>
      </w:pPr>
    </w:p>
    <w:p w14:paraId="4E9F0BDF" w14:textId="77777777" w:rsidR="007E2CD3" w:rsidRPr="007E2CD3" w:rsidRDefault="007E2CD3" w:rsidP="007E2CD3">
      <w:pPr>
        <w:pStyle w:val="a"/>
        <w:tabs>
          <w:tab w:val="left" w:pos="-1152"/>
          <w:tab w:val="left" w:pos="-720"/>
          <w:tab w:val="left" w:pos="0"/>
        </w:tabs>
        <w:rPr>
          <w:rFonts w:ascii="Times New Roman" w:hAnsi="Times New Roman"/>
          <w:szCs w:val="24"/>
        </w:rPr>
      </w:pPr>
      <w:r w:rsidRPr="007E2CD3">
        <w:rPr>
          <w:rFonts w:ascii="Times New Roman" w:hAnsi="Times New Roman"/>
          <w:b/>
          <w:szCs w:val="24"/>
        </w:rPr>
        <w:t>Organization</w:t>
      </w:r>
    </w:p>
    <w:p w14:paraId="67E28B94" w14:textId="77777777" w:rsidR="008E38FA" w:rsidRPr="008E38FA" w:rsidRDefault="008E38FA" w:rsidP="008E38FA">
      <w:pPr>
        <w:tabs>
          <w:tab w:val="left" w:pos="-1152"/>
          <w:tab w:val="left" w:pos="-720"/>
          <w:tab w:val="left" w:pos="0"/>
          <w:tab w:val="left" w:pos="360"/>
        </w:tabs>
        <w:rPr>
          <w:sz w:val="24"/>
          <w:szCs w:val="24"/>
        </w:rPr>
      </w:pPr>
      <w:r w:rsidRPr="008E38FA">
        <w:rPr>
          <w:sz w:val="24"/>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quality and integrity, have helped effect positive change in rural communities across the West. </w:t>
      </w:r>
    </w:p>
    <w:p w14:paraId="33523C88" w14:textId="77777777" w:rsidR="007E2CD3" w:rsidRPr="007E2CD3" w:rsidRDefault="007E2CD3" w:rsidP="007E2CD3">
      <w:pPr>
        <w:tabs>
          <w:tab w:val="left" w:pos="-1152"/>
          <w:tab w:val="left" w:pos="-720"/>
          <w:tab w:val="left" w:pos="0"/>
          <w:tab w:val="left" w:pos="360"/>
        </w:tabs>
        <w:jc w:val="both"/>
        <w:rPr>
          <w:b/>
          <w:sz w:val="24"/>
          <w:szCs w:val="24"/>
        </w:rPr>
      </w:pPr>
    </w:p>
    <w:p w14:paraId="33CDD864" w14:textId="03B40F4F" w:rsidR="008F4ED2" w:rsidRPr="004B6531" w:rsidRDefault="008F4ED2" w:rsidP="008F4ED2">
      <w:pPr>
        <w:tabs>
          <w:tab w:val="left" w:pos="-1152"/>
          <w:tab w:val="left" w:pos="-720"/>
          <w:tab w:val="left" w:pos="0"/>
          <w:tab w:val="left" w:pos="360"/>
        </w:tabs>
        <w:jc w:val="both"/>
        <w:rPr>
          <w:b/>
          <w:sz w:val="24"/>
          <w:szCs w:val="24"/>
        </w:rPr>
      </w:pPr>
      <w:r w:rsidRPr="004B6531">
        <w:rPr>
          <w:b/>
          <w:sz w:val="24"/>
          <w:szCs w:val="24"/>
        </w:rPr>
        <w:t xml:space="preserve">Housing Programs </w:t>
      </w:r>
    </w:p>
    <w:p w14:paraId="7AF3385C" w14:textId="39E0D12C" w:rsidR="008F4ED2" w:rsidRPr="004B6531" w:rsidRDefault="008F4ED2" w:rsidP="008F4ED2">
      <w:pPr>
        <w:tabs>
          <w:tab w:val="left" w:pos="-1152"/>
          <w:tab w:val="left" w:pos="-720"/>
          <w:tab w:val="left" w:pos="0"/>
          <w:tab w:val="left" w:pos="360"/>
        </w:tabs>
        <w:rPr>
          <w:sz w:val="24"/>
          <w:szCs w:val="24"/>
        </w:rPr>
      </w:pPr>
      <w:r w:rsidRPr="004B6531">
        <w:rPr>
          <w:sz w:val="24"/>
          <w:szCs w:val="24"/>
        </w:rPr>
        <w:t>The Housing Department provides technical support to local organizations working in a variety of housing programs. The Development Solutions</w:t>
      </w:r>
      <w:r w:rsidR="00A762CB">
        <w:rPr>
          <w:sz w:val="24"/>
          <w:szCs w:val="24"/>
        </w:rPr>
        <w:t xml:space="preserve"> (DS)</w:t>
      </w:r>
      <w:r w:rsidRPr="004B6531">
        <w:rPr>
          <w:sz w:val="24"/>
          <w:szCs w:val="24"/>
        </w:rPr>
        <w:t xml:space="preserve"> program works with local organizations to develop and manage rental housing and build partners’ capacity. The Homeownership Solutions program supports a network of approximately 50 self-help housing agencies.  The Housing Counseling program is a HUD intermediary for 20 groups </w:t>
      </w:r>
      <w:r w:rsidR="00A762CB" w:rsidRPr="004B6531">
        <w:rPr>
          <w:sz w:val="24"/>
          <w:szCs w:val="24"/>
        </w:rPr>
        <w:t>and</w:t>
      </w:r>
      <w:r w:rsidRPr="004B6531">
        <w:rPr>
          <w:sz w:val="24"/>
          <w:szCs w:val="24"/>
        </w:rPr>
        <w:t xml:space="preserve"> provides training for housing counseling.  </w:t>
      </w:r>
    </w:p>
    <w:p w14:paraId="3D8F0C0B" w14:textId="77777777" w:rsidR="008F4ED2" w:rsidRPr="000A401B" w:rsidRDefault="008F4ED2" w:rsidP="00170727">
      <w:pPr>
        <w:tabs>
          <w:tab w:val="left" w:pos="-1152"/>
          <w:tab w:val="left" w:pos="-720"/>
          <w:tab w:val="left" w:pos="0"/>
          <w:tab w:val="left" w:pos="360"/>
        </w:tabs>
        <w:rPr>
          <w:sz w:val="24"/>
          <w:szCs w:val="24"/>
        </w:rPr>
      </w:pPr>
    </w:p>
    <w:p w14:paraId="52A53AF7" w14:textId="77777777" w:rsidR="007E2CD3" w:rsidRPr="007E2CD3" w:rsidRDefault="007E2CD3" w:rsidP="007E2CD3">
      <w:pPr>
        <w:tabs>
          <w:tab w:val="left" w:pos="-1152"/>
          <w:tab w:val="left" w:pos="-720"/>
          <w:tab w:val="left" w:pos="0"/>
          <w:tab w:val="left" w:pos="360"/>
        </w:tabs>
        <w:rPr>
          <w:sz w:val="24"/>
          <w:szCs w:val="24"/>
        </w:rPr>
      </w:pPr>
      <w:r w:rsidRPr="007E2CD3">
        <w:rPr>
          <w:b/>
          <w:sz w:val="24"/>
          <w:szCs w:val="24"/>
        </w:rPr>
        <w:t>Position Description</w:t>
      </w:r>
    </w:p>
    <w:p w14:paraId="27D3E814" w14:textId="2E062BA5" w:rsidR="007E2CD3" w:rsidRPr="007E2CD3" w:rsidRDefault="007E2CD3" w:rsidP="007E2CD3">
      <w:pPr>
        <w:tabs>
          <w:tab w:val="left" w:pos="-1152"/>
          <w:tab w:val="left" w:pos="-720"/>
          <w:tab w:val="left" w:pos="0"/>
          <w:tab w:val="left" w:pos="360"/>
        </w:tabs>
        <w:rPr>
          <w:sz w:val="24"/>
          <w:szCs w:val="24"/>
        </w:rPr>
      </w:pPr>
      <w:r w:rsidRPr="007E2CD3">
        <w:rPr>
          <w:sz w:val="24"/>
          <w:szCs w:val="24"/>
        </w:rPr>
        <w:t xml:space="preserve">The </w:t>
      </w:r>
      <w:r w:rsidR="009E4429">
        <w:rPr>
          <w:sz w:val="24"/>
          <w:szCs w:val="24"/>
        </w:rPr>
        <w:t>Contract</w:t>
      </w:r>
      <w:r>
        <w:rPr>
          <w:sz w:val="24"/>
          <w:szCs w:val="24"/>
        </w:rPr>
        <w:t xml:space="preserve"> Manager</w:t>
      </w:r>
      <w:r w:rsidRPr="007E2CD3">
        <w:rPr>
          <w:sz w:val="24"/>
          <w:szCs w:val="24"/>
        </w:rPr>
        <w:t xml:space="preserve"> </w:t>
      </w:r>
      <w:r w:rsidR="00ED0CF8">
        <w:rPr>
          <w:sz w:val="24"/>
          <w:szCs w:val="24"/>
        </w:rPr>
        <w:t>(</w:t>
      </w:r>
      <w:r w:rsidR="000D151F">
        <w:rPr>
          <w:sz w:val="24"/>
          <w:szCs w:val="24"/>
        </w:rPr>
        <w:t>C</w:t>
      </w:r>
      <w:r w:rsidR="00ED0CF8">
        <w:rPr>
          <w:sz w:val="24"/>
          <w:szCs w:val="24"/>
        </w:rPr>
        <w:t xml:space="preserve">M) </w:t>
      </w:r>
      <w:r w:rsidR="009E4429">
        <w:rPr>
          <w:sz w:val="24"/>
          <w:szCs w:val="24"/>
        </w:rPr>
        <w:t xml:space="preserve">manages </w:t>
      </w:r>
      <w:r w:rsidR="00936050">
        <w:rPr>
          <w:sz w:val="24"/>
          <w:szCs w:val="24"/>
        </w:rPr>
        <w:t>a portfolio of grants and contracts to ensure all deliverables are met on time and within budget</w:t>
      </w:r>
      <w:r w:rsidR="00ED0CF8">
        <w:rPr>
          <w:sz w:val="24"/>
          <w:szCs w:val="24"/>
        </w:rPr>
        <w:t xml:space="preserve">. </w:t>
      </w:r>
      <w:r w:rsidR="009E4429">
        <w:rPr>
          <w:sz w:val="24"/>
          <w:szCs w:val="24"/>
        </w:rPr>
        <w:t xml:space="preserve">In partnership </w:t>
      </w:r>
      <w:r w:rsidR="00936050" w:rsidRPr="00D817BC">
        <w:rPr>
          <w:sz w:val="24"/>
          <w:szCs w:val="24"/>
        </w:rPr>
        <w:t>with Grants and Contracts Administration (G</w:t>
      </w:r>
      <w:r w:rsidR="00936050">
        <w:rPr>
          <w:sz w:val="24"/>
          <w:szCs w:val="24"/>
        </w:rPr>
        <w:t>CA) and</w:t>
      </w:r>
      <w:r w:rsidR="000D151F">
        <w:rPr>
          <w:sz w:val="24"/>
          <w:szCs w:val="24"/>
        </w:rPr>
        <w:t xml:space="preserve"> program</w:t>
      </w:r>
      <w:r w:rsidR="00936050">
        <w:rPr>
          <w:sz w:val="24"/>
          <w:szCs w:val="24"/>
        </w:rPr>
        <w:t xml:space="preserve"> managers, the </w:t>
      </w:r>
      <w:r w:rsidR="000D151F">
        <w:rPr>
          <w:sz w:val="24"/>
          <w:szCs w:val="24"/>
        </w:rPr>
        <w:t>C</w:t>
      </w:r>
      <w:r w:rsidR="00936050">
        <w:rPr>
          <w:sz w:val="24"/>
          <w:szCs w:val="24"/>
        </w:rPr>
        <w:t xml:space="preserve">M </w:t>
      </w:r>
      <w:r w:rsidR="000D151F">
        <w:rPr>
          <w:sz w:val="24"/>
          <w:szCs w:val="24"/>
        </w:rPr>
        <w:t>recommends</w:t>
      </w:r>
      <w:r w:rsidR="000D151F" w:rsidRPr="00D817BC">
        <w:rPr>
          <w:sz w:val="24"/>
          <w:szCs w:val="24"/>
        </w:rPr>
        <w:t xml:space="preserve"> </w:t>
      </w:r>
      <w:r w:rsidR="00936050" w:rsidRPr="00D817BC">
        <w:rPr>
          <w:sz w:val="24"/>
          <w:szCs w:val="24"/>
        </w:rPr>
        <w:t xml:space="preserve">appropriate programs and level of effort required within </w:t>
      </w:r>
      <w:r w:rsidR="000D151F">
        <w:rPr>
          <w:sz w:val="24"/>
          <w:szCs w:val="24"/>
        </w:rPr>
        <w:t>contracts</w:t>
      </w:r>
      <w:r w:rsidR="00F76E32">
        <w:rPr>
          <w:sz w:val="24"/>
          <w:szCs w:val="24"/>
        </w:rPr>
        <w:t xml:space="preserve">. </w:t>
      </w:r>
      <w:r w:rsidR="00D817BC">
        <w:rPr>
          <w:sz w:val="24"/>
          <w:szCs w:val="24"/>
        </w:rPr>
        <w:t xml:space="preserve">Other major responsibilities include </w:t>
      </w:r>
      <w:r w:rsidR="00626AC4">
        <w:rPr>
          <w:sz w:val="24"/>
          <w:szCs w:val="24"/>
        </w:rPr>
        <w:t xml:space="preserve">monitoring progress toward grant/contract deliverables; </w:t>
      </w:r>
      <w:r w:rsidR="00B5739C">
        <w:rPr>
          <w:sz w:val="24"/>
          <w:szCs w:val="24"/>
        </w:rPr>
        <w:t>preparing and submitting</w:t>
      </w:r>
      <w:r w:rsidR="0073705A">
        <w:rPr>
          <w:sz w:val="24"/>
          <w:szCs w:val="24"/>
        </w:rPr>
        <w:t xml:space="preserve"> invoices, programmatic reports, and other reports to funders; </w:t>
      </w:r>
      <w:r w:rsidR="00D817BC" w:rsidRPr="00D817BC">
        <w:rPr>
          <w:sz w:val="24"/>
          <w:szCs w:val="24"/>
        </w:rPr>
        <w:t>work</w:t>
      </w:r>
      <w:r w:rsidR="00D817BC">
        <w:rPr>
          <w:sz w:val="24"/>
          <w:szCs w:val="24"/>
        </w:rPr>
        <w:t>ing</w:t>
      </w:r>
      <w:r w:rsidR="00936050">
        <w:rPr>
          <w:sz w:val="24"/>
          <w:szCs w:val="24"/>
        </w:rPr>
        <w:t xml:space="preserve"> with </w:t>
      </w:r>
      <w:r w:rsidR="000D151F">
        <w:rPr>
          <w:sz w:val="24"/>
          <w:szCs w:val="24"/>
        </w:rPr>
        <w:t>the DS Program Manager, the Housing Director and, possibly, one other manager</w:t>
      </w:r>
      <w:r w:rsidR="0073705A">
        <w:rPr>
          <w:sz w:val="24"/>
          <w:szCs w:val="24"/>
        </w:rPr>
        <w:t xml:space="preserve"> to</w:t>
      </w:r>
      <w:r w:rsidR="00936050">
        <w:rPr>
          <w:sz w:val="24"/>
          <w:szCs w:val="24"/>
        </w:rPr>
        <w:t xml:space="preserve"> </w:t>
      </w:r>
      <w:r w:rsidR="0073705A">
        <w:rPr>
          <w:sz w:val="24"/>
          <w:szCs w:val="24"/>
        </w:rPr>
        <w:t>build</w:t>
      </w:r>
      <w:r w:rsidR="00936050" w:rsidRPr="00ED0CF8">
        <w:rPr>
          <w:sz w:val="24"/>
          <w:szCs w:val="24"/>
        </w:rPr>
        <w:t xml:space="preserve"> relationships with funders and conduct </w:t>
      </w:r>
      <w:r w:rsidR="00936050">
        <w:rPr>
          <w:sz w:val="24"/>
          <w:szCs w:val="24"/>
        </w:rPr>
        <w:t>outreach to philanthropic partners and state and federal agencies to maintain positive working relationships</w:t>
      </w:r>
      <w:r w:rsidR="00DB159C">
        <w:rPr>
          <w:sz w:val="24"/>
          <w:szCs w:val="24"/>
        </w:rPr>
        <w:t xml:space="preserve">; </w:t>
      </w:r>
      <w:r w:rsidR="0073705A">
        <w:rPr>
          <w:sz w:val="24"/>
          <w:szCs w:val="24"/>
        </w:rPr>
        <w:t xml:space="preserve">and </w:t>
      </w:r>
      <w:r w:rsidR="00936050">
        <w:rPr>
          <w:sz w:val="24"/>
          <w:szCs w:val="24"/>
        </w:rPr>
        <w:t>developing</w:t>
      </w:r>
      <w:r w:rsidR="00DB159C">
        <w:rPr>
          <w:sz w:val="24"/>
          <w:szCs w:val="24"/>
        </w:rPr>
        <w:t xml:space="preserve"> and exercising </w:t>
      </w:r>
      <w:r w:rsidR="00DB159C" w:rsidRPr="00DB159C">
        <w:rPr>
          <w:sz w:val="24"/>
          <w:szCs w:val="24"/>
        </w:rPr>
        <w:t>sound judgment both in independent and collaborative decision making</w:t>
      </w:r>
      <w:r w:rsidR="00DB159C">
        <w:rPr>
          <w:sz w:val="24"/>
          <w:szCs w:val="24"/>
        </w:rPr>
        <w:t>.</w:t>
      </w:r>
      <w:r w:rsidR="00D817BC">
        <w:rPr>
          <w:sz w:val="24"/>
          <w:szCs w:val="24"/>
        </w:rPr>
        <w:t xml:space="preserve"> </w:t>
      </w:r>
    </w:p>
    <w:p w14:paraId="077B12A6" w14:textId="77777777" w:rsidR="007E2CD3" w:rsidRPr="007E2CD3" w:rsidRDefault="007E2CD3" w:rsidP="007E2CD3">
      <w:pPr>
        <w:tabs>
          <w:tab w:val="left" w:pos="-1152"/>
          <w:tab w:val="left" w:pos="-720"/>
          <w:tab w:val="left" w:pos="0"/>
          <w:tab w:val="left" w:pos="360"/>
        </w:tabs>
        <w:rPr>
          <w:sz w:val="24"/>
          <w:szCs w:val="24"/>
        </w:rPr>
      </w:pPr>
    </w:p>
    <w:p w14:paraId="17871371" w14:textId="77777777" w:rsidR="007E2CD3" w:rsidRPr="007E2CD3" w:rsidRDefault="007E2CD3" w:rsidP="007E2CD3">
      <w:pPr>
        <w:tabs>
          <w:tab w:val="left" w:pos="-1152"/>
          <w:tab w:val="left" w:pos="-720"/>
          <w:tab w:val="left" w:pos="0"/>
          <w:tab w:val="left" w:pos="360"/>
        </w:tabs>
        <w:rPr>
          <w:b/>
          <w:sz w:val="24"/>
          <w:szCs w:val="24"/>
        </w:rPr>
      </w:pPr>
      <w:r w:rsidRPr="007E2CD3">
        <w:rPr>
          <w:b/>
          <w:sz w:val="24"/>
          <w:szCs w:val="24"/>
        </w:rPr>
        <w:t>Specific job goals, objectives and tasks are established for each employee as part of the annual evaluation process.</w:t>
      </w:r>
      <w:r w:rsidRPr="007E2CD3">
        <w:rPr>
          <w:sz w:val="24"/>
          <w:szCs w:val="24"/>
        </w:rPr>
        <w:t xml:space="preserve"> </w:t>
      </w:r>
      <w:r w:rsidRPr="007E2CD3">
        <w:rPr>
          <w:b/>
          <w:sz w:val="24"/>
          <w:szCs w:val="24"/>
        </w:rPr>
        <w:t xml:space="preserve">Duties and responsibilities include but are not limited to: </w:t>
      </w:r>
    </w:p>
    <w:p w14:paraId="3401A52D" w14:textId="3E44F616" w:rsidR="007E2CD3" w:rsidRDefault="00936050" w:rsidP="007E2CD3">
      <w:pPr>
        <w:pStyle w:val="ListParagraph"/>
        <w:numPr>
          <w:ilvl w:val="0"/>
          <w:numId w:val="18"/>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Manage </w:t>
      </w:r>
      <w:r w:rsidR="003E7618">
        <w:rPr>
          <w:rFonts w:ascii="Times New Roman" w:hAnsi="Times New Roman"/>
          <w:szCs w:val="24"/>
        </w:rPr>
        <w:t xml:space="preserve">assigned </w:t>
      </w:r>
      <w:r>
        <w:rPr>
          <w:rFonts w:ascii="Times New Roman" w:hAnsi="Times New Roman"/>
          <w:szCs w:val="24"/>
        </w:rPr>
        <w:t xml:space="preserve">grants and contracts </w:t>
      </w:r>
    </w:p>
    <w:p w14:paraId="3E2A81FE" w14:textId="608CA45A" w:rsidR="00936050" w:rsidRPr="007E2CD3" w:rsidRDefault="00936050" w:rsidP="007E2CD3">
      <w:pPr>
        <w:pStyle w:val="ListParagraph"/>
        <w:numPr>
          <w:ilvl w:val="0"/>
          <w:numId w:val="18"/>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Plan, develop, and implement budgets for grants/contracts within the </w:t>
      </w:r>
      <w:r w:rsidR="000D151F">
        <w:rPr>
          <w:rFonts w:ascii="Times New Roman" w:hAnsi="Times New Roman"/>
          <w:szCs w:val="24"/>
        </w:rPr>
        <w:t>C</w:t>
      </w:r>
      <w:r>
        <w:rPr>
          <w:rFonts w:ascii="Times New Roman" w:hAnsi="Times New Roman"/>
          <w:szCs w:val="24"/>
        </w:rPr>
        <w:t>M’s portfolio</w:t>
      </w:r>
    </w:p>
    <w:p w14:paraId="7FC9D485" w14:textId="77777777" w:rsidR="007E2CD3" w:rsidRPr="007E2CD3" w:rsidRDefault="007E2CD3" w:rsidP="007E2CD3">
      <w:pPr>
        <w:pStyle w:val="ListParagraph"/>
        <w:numPr>
          <w:ilvl w:val="0"/>
          <w:numId w:val="18"/>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Coordinate </w:t>
      </w:r>
      <w:r w:rsidR="00936050">
        <w:rPr>
          <w:rFonts w:ascii="Times New Roman" w:hAnsi="Times New Roman"/>
          <w:szCs w:val="24"/>
        </w:rPr>
        <w:t xml:space="preserve">submission of </w:t>
      </w:r>
      <w:r w:rsidR="000D7562">
        <w:rPr>
          <w:rFonts w:ascii="Times New Roman" w:hAnsi="Times New Roman"/>
          <w:szCs w:val="24"/>
        </w:rPr>
        <w:t xml:space="preserve">and provide quality control for </w:t>
      </w:r>
      <w:r w:rsidR="00936050">
        <w:rPr>
          <w:rFonts w:ascii="Times New Roman" w:hAnsi="Times New Roman"/>
          <w:szCs w:val="24"/>
        </w:rPr>
        <w:t>required programmatic reports</w:t>
      </w:r>
    </w:p>
    <w:p w14:paraId="7CEAFE0E" w14:textId="76A188B3" w:rsidR="007E2CD3" w:rsidRPr="007E2CD3" w:rsidRDefault="00936050" w:rsidP="007E2CD3">
      <w:pPr>
        <w:pStyle w:val="ListParagraph"/>
        <w:numPr>
          <w:ilvl w:val="0"/>
          <w:numId w:val="18"/>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Collaborate with </w:t>
      </w:r>
      <w:r w:rsidR="003E7618" w:rsidRPr="00C0015E">
        <w:rPr>
          <w:rFonts w:ascii="Times New Roman" w:hAnsi="Times New Roman"/>
          <w:szCs w:val="24"/>
        </w:rPr>
        <w:t>program</w:t>
      </w:r>
      <w:r w:rsidRPr="00C0015E">
        <w:rPr>
          <w:rFonts w:ascii="Times New Roman" w:hAnsi="Times New Roman"/>
          <w:szCs w:val="24"/>
        </w:rPr>
        <w:t xml:space="preserve"> managers</w:t>
      </w:r>
      <w:r>
        <w:rPr>
          <w:rFonts w:ascii="Times New Roman" w:hAnsi="Times New Roman"/>
          <w:szCs w:val="24"/>
        </w:rPr>
        <w:t xml:space="preserve"> to maintain</w:t>
      </w:r>
      <w:r w:rsidR="007E2CD3">
        <w:rPr>
          <w:rFonts w:ascii="Times New Roman" w:hAnsi="Times New Roman"/>
          <w:szCs w:val="24"/>
        </w:rPr>
        <w:t xml:space="preserve"> relationships with</w:t>
      </w:r>
      <w:r>
        <w:rPr>
          <w:rFonts w:ascii="Times New Roman" w:hAnsi="Times New Roman"/>
          <w:szCs w:val="24"/>
        </w:rPr>
        <w:t xml:space="preserve"> philanthropic partners and</w:t>
      </w:r>
      <w:r w:rsidR="007E2CD3">
        <w:rPr>
          <w:rFonts w:ascii="Times New Roman" w:hAnsi="Times New Roman"/>
          <w:szCs w:val="24"/>
        </w:rPr>
        <w:t xml:space="preserve"> state and federal agencies serving region</w:t>
      </w:r>
    </w:p>
    <w:p w14:paraId="5E215625" w14:textId="7630DD01" w:rsidR="007E2CD3" w:rsidRDefault="00F76E32" w:rsidP="007E2CD3">
      <w:pPr>
        <w:pStyle w:val="ListParagraph"/>
        <w:numPr>
          <w:ilvl w:val="0"/>
          <w:numId w:val="18"/>
        </w:numPr>
        <w:tabs>
          <w:tab w:val="left" w:pos="-1152"/>
          <w:tab w:val="left" w:pos="-720"/>
          <w:tab w:val="left" w:pos="0"/>
          <w:tab w:val="left" w:pos="360"/>
        </w:tabs>
        <w:rPr>
          <w:rFonts w:ascii="Times New Roman" w:hAnsi="Times New Roman"/>
          <w:szCs w:val="24"/>
        </w:rPr>
      </w:pPr>
      <w:r>
        <w:rPr>
          <w:rFonts w:ascii="Times New Roman" w:hAnsi="Times New Roman"/>
          <w:szCs w:val="24"/>
        </w:rPr>
        <w:t>Collaborate with management team</w:t>
      </w:r>
      <w:r w:rsidR="000D151F">
        <w:rPr>
          <w:rFonts w:ascii="Times New Roman" w:hAnsi="Times New Roman"/>
          <w:szCs w:val="24"/>
        </w:rPr>
        <w:t xml:space="preserve"> (DS Program Manager, Housing Director)</w:t>
      </w:r>
      <w:r>
        <w:rPr>
          <w:rFonts w:ascii="Times New Roman" w:hAnsi="Times New Roman"/>
          <w:szCs w:val="24"/>
        </w:rPr>
        <w:t xml:space="preserve"> to set annual goals and priorities for the department</w:t>
      </w:r>
    </w:p>
    <w:p w14:paraId="3FF2BB68" w14:textId="0E89EF7C" w:rsidR="00936050" w:rsidRPr="007E2CD3" w:rsidRDefault="00936050" w:rsidP="00936050">
      <w:pPr>
        <w:pStyle w:val="ListParagraph"/>
        <w:numPr>
          <w:ilvl w:val="0"/>
          <w:numId w:val="18"/>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Collaborate with </w:t>
      </w:r>
      <w:r w:rsidR="000D1D77">
        <w:rPr>
          <w:rFonts w:ascii="Times New Roman" w:hAnsi="Times New Roman"/>
          <w:szCs w:val="24"/>
        </w:rPr>
        <w:t>management team</w:t>
      </w:r>
      <w:r>
        <w:rPr>
          <w:rFonts w:ascii="Times New Roman" w:hAnsi="Times New Roman"/>
          <w:szCs w:val="24"/>
        </w:rPr>
        <w:t xml:space="preserve"> to </w:t>
      </w:r>
      <w:r w:rsidRPr="00936050">
        <w:rPr>
          <w:rFonts w:ascii="Times New Roman" w:hAnsi="Times New Roman"/>
          <w:szCs w:val="24"/>
        </w:rPr>
        <w:t>develop action plans to ensure deliverables are met</w:t>
      </w:r>
    </w:p>
    <w:p w14:paraId="5E0C692F" w14:textId="77777777" w:rsidR="007E2CD3" w:rsidRPr="007E2CD3" w:rsidRDefault="007E2CD3" w:rsidP="007E2CD3">
      <w:pPr>
        <w:pStyle w:val="ListParagraph"/>
        <w:numPr>
          <w:ilvl w:val="0"/>
          <w:numId w:val="18"/>
        </w:numPr>
        <w:tabs>
          <w:tab w:val="left" w:pos="-1152"/>
          <w:tab w:val="left" w:pos="-720"/>
          <w:tab w:val="left" w:pos="0"/>
          <w:tab w:val="left" w:pos="360"/>
        </w:tabs>
        <w:rPr>
          <w:rFonts w:ascii="Times New Roman" w:hAnsi="Times New Roman"/>
          <w:szCs w:val="24"/>
        </w:rPr>
      </w:pPr>
      <w:r w:rsidRPr="007E2CD3">
        <w:rPr>
          <w:rFonts w:ascii="Times New Roman" w:hAnsi="Times New Roman"/>
          <w:szCs w:val="24"/>
        </w:rPr>
        <w:lastRenderedPageBreak/>
        <w:t>Prepare</w:t>
      </w:r>
      <w:r w:rsidR="00626AC4">
        <w:rPr>
          <w:rFonts w:ascii="Times New Roman" w:hAnsi="Times New Roman"/>
          <w:szCs w:val="24"/>
        </w:rPr>
        <w:t xml:space="preserve"> other</w:t>
      </w:r>
      <w:r w:rsidRPr="007E2CD3">
        <w:rPr>
          <w:rFonts w:ascii="Times New Roman" w:hAnsi="Times New Roman"/>
          <w:szCs w:val="24"/>
        </w:rPr>
        <w:t xml:space="preserve"> activity and outcome reports as required</w:t>
      </w:r>
    </w:p>
    <w:p w14:paraId="056305B8" w14:textId="2CB0F61E" w:rsidR="00A762CB" w:rsidRDefault="007E2CD3" w:rsidP="00A762CB">
      <w:pPr>
        <w:pStyle w:val="ListParagraph"/>
        <w:numPr>
          <w:ilvl w:val="0"/>
          <w:numId w:val="18"/>
        </w:numPr>
        <w:tabs>
          <w:tab w:val="left" w:pos="-1152"/>
          <w:tab w:val="left" w:pos="-720"/>
          <w:tab w:val="left" w:pos="0"/>
          <w:tab w:val="left" w:pos="360"/>
        </w:tabs>
        <w:rPr>
          <w:rFonts w:ascii="Times New Roman" w:hAnsi="Times New Roman"/>
          <w:szCs w:val="24"/>
        </w:rPr>
      </w:pPr>
      <w:r w:rsidRPr="007E2CD3">
        <w:rPr>
          <w:rFonts w:ascii="Times New Roman" w:hAnsi="Times New Roman"/>
          <w:szCs w:val="24"/>
        </w:rPr>
        <w:t>Perform other duties as assigned</w:t>
      </w:r>
    </w:p>
    <w:p w14:paraId="1BDE9EEA" w14:textId="77777777" w:rsidR="00A762CB" w:rsidRPr="00A762CB" w:rsidRDefault="00A762CB" w:rsidP="00F012D9">
      <w:pPr>
        <w:tabs>
          <w:tab w:val="left" w:pos="-1152"/>
          <w:tab w:val="left" w:pos="-720"/>
          <w:tab w:val="left" w:pos="0"/>
          <w:tab w:val="left" w:pos="360"/>
        </w:tabs>
        <w:ind w:left="360"/>
        <w:rPr>
          <w:szCs w:val="24"/>
        </w:rPr>
      </w:pPr>
    </w:p>
    <w:p w14:paraId="1476268A" w14:textId="290C62D5" w:rsidR="007E2CD3" w:rsidRPr="004B6531" w:rsidRDefault="007E2CD3" w:rsidP="004B6531">
      <w:pPr>
        <w:tabs>
          <w:tab w:val="left" w:pos="-1152"/>
          <w:tab w:val="left" w:pos="-720"/>
          <w:tab w:val="left" w:pos="0"/>
          <w:tab w:val="left" w:pos="360"/>
        </w:tabs>
        <w:ind w:left="360"/>
        <w:rPr>
          <w:sz w:val="24"/>
          <w:szCs w:val="24"/>
        </w:rPr>
      </w:pPr>
      <w:r w:rsidRPr="004B6531">
        <w:rPr>
          <w:b/>
          <w:sz w:val="24"/>
          <w:szCs w:val="24"/>
        </w:rPr>
        <w:t>Skills and Qualifications</w:t>
      </w:r>
    </w:p>
    <w:p w14:paraId="13B12C04" w14:textId="77777777" w:rsidR="007E2CD3" w:rsidRDefault="000D7562" w:rsidP="007E2CD3">
      <w:pPr>
        <w:pStyle w:val="ListParagraph"/>
        <w:numPr>
          <w:ilvl w:val="0"/>
          <w:numId w:val="19"/>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Ability to </w:t>
      </w:r>
      <w:r w:rsidR="00626AC4">
        <w:rPr>
          <w:rFonts w:ascii="Times New Roman" w:hAnsi="Times New Roman"/>
          <w:szCs w:val="24"/>
        </w:rPr>
        <w:t>develop program implementation plans and track progress</w:t>
      </w:r>
    </w:p>
    <w:p w14:paraId="0EF24B8E" w14:textId="77777777" w:rsidR="00626AC4" w:rsidRPr="007E2CD3" w:rsidRDefault="00626AC4" w:rsidP="007E2CD3">
      <w:pPr>
        <w:pStyle w:val="ListParagraph"/>
        <w:numPr>
          <w:ilvl w:val="0"/>
          <w:numId w:val="19"/>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Understanding of </w:t>
      </w:r>
      <w:r w:rsidR="00564E44">
        <w:rPr>
          <w:rFonts w:ascii="Times New Roman" w:hAnsi="Times New Roman"/>
          <w:szCs w:val="24"/>
        </w:rPr>
        <w:t>project management and</w:t>
      </w:r>
      <w:r>
        <w:rPr>
          <w:rFonts w:ascii="Times New Roman" w:hAnsi="Times New Roman"/>
          <w:szCs w:val="24"/>
        </w:rPr>
        <w:t xml:space="preserve"> budgeting principles</w:t>
      </w:r>
    </w:p>
    <w:p w14:paraId="00493F9C" w14:textId="77777777" w:rsidR="007E2CD3" w:rsidRPr="007E2CD3" w:rsidRDefault="00286074" w:rsidP="00286074">
      <w:pPr>
        <w:pStyle w:val="ListParagraph"/>
        <w:numPr>
          <w:ilvl w:val="0"/>
          <w:numId w:val="19"/>
        </w:numPr>
        <w:rPr>
          <w:rFonts w:ascii="Times New Roman" w:hAnsi="Times New Roman"/>
          <w:szCs w:val="24"/>
        </w:rPr>
      </w:pPr>
      <w:r>
        <w:rPr>
          <w:rFonts w:ascii="Times New Roman" w:hAnsi="Times New Roman"/>
          <w:szCs w:val="24"/>
        </w:rPr>
        <w:t>Ability to o</w:t>
      </w:r>
      <w:r w:rsidRPr="00286074">
        <w:rPr>
          <w:rFonts w:ascii="Times New Roman" w:hAnsi="Times New Roman"/>
          <w:szCs w:val="24"/>
        </w:rPr>
        <w:t>rganize and prioritize work to meet established timelines</w:t>
      </w:r>
    </w:p>
    <w:p w14:paraId="1519FFEB" w14:textId="77777777" w:rsidR="007E2CD3" w:rsidRPr="007E2CD3" w:rsidRDefault="007E2CD3" w:rsidP="007E2CD3">
      <w:pPr>
        <w:pStyle w:val="ListParagraph"/>
        <w:numPr>
          <w:ilvl w:val="0"/>
          <w:numId w:val="19"/>
        </w:numPr>
        <w:rPr>
          <w:rFonts w:ascii="Times New Roman" w:hAnsi="Times New Roman"/>
          <w:szCs w:val="24"/>
        </w:rPr>
      </w:pPr>
      <w:r w:rsidRPr="007E2CD3">
        <w:rPr>
          <w:rFonts w:ascii="Times New Roman" w:hAnsi="Times New Roman"/>
          <w:szCs w:val="24"/>
        </w:rPr>
        <w:t>Familiarity with rural and tribal community culture and social norms</w:t>
      </w:r>
    </w:p>
    <w:p w14:paraId="217B8F59" w14:textId="77777777" w:rsidR="007E2CD3" w:rsidRPr="007E2CD3" w:rsidRDefault="007E2CD3" w:rsidP="007E2CD3">
      <w:pPr>
        <w:pStyle w:val="ListParagraph"/>
        <w:numPr>
          <w:ilvl w:val="0"/>
          <w:numId w:val="19"/>
        </w:numPr>
        <w:rPr>
          <w:rFonts w:ascii="Times New Roman" w:hAnsi="Times New Roman"/>
          <w:szCs w:val="24"/>
        </w:rPr>
      </w:pPr>
      <w:r w:rsidRPr="007E2CD3">
        <w:rPr>
          <w:rFonts w:ascii="Times New Roman" w:hAnsi="Times New Roman"/>
          <w:szCs w:val="24"/>
        </w:rPr>
        <w:t>Ability to troubleshoot, innovate and problem-solve</w:t>
      </w:r>
    </w:p>
    <w:p w14:paraId="1C371B4A" w14:textId="77777777" w:rsidR="007E2CD3" w:rsidRPr="007E2CD3" w:rsidRDefault="007E2CD3" w:rsidP="007E2CD3">
      <w:pPr>
        <w:pStyle w:val="ListParagraph"/>
        <w:numPr>
          <w:ilvl w:val="0"/>
          <w:numId w:val="19"/>
        </w:numPr>
        <w:tabs>
          <w:tab w:val="left" w:pos="-1152"/>
          <w:tab w:val="left" w:pos="-720"/>
          <w:tab w:val="left" w:pos="0"/>
          <w:tab w:val="left" w:pos="360"/>
        </w:tabs>
        <w:rPr>
          <w:rFonts w:ascii="Times New Roman" w:hAnsi="Times New Roman"/>
          <w:szCs w:val="24"/>
        </w:rPr>
      </w:pPr>
      <w:r w:rsidRPr="007E2CD3">
        <w:rPr>
          <w:rFonts w:ascii="Times New Roman" w:hAnsi="Times New Roman"/>
          <w:szCs w:val="24"/>
        </w:rPr>
        <w:t xml:space="preserve">Proficiency with personal computers including Microsoft Office </w:t>
      </w:r>
    </w:p>
    <w:p w14:paraId="091E964A" w14:textId="77777777" w:rsidR="007E2CD3" w:rsidRPr="007E2CD3" w:rsidRDefault="007E2CD3" w:rsidP="007E2CD3">
      <w:pPr>
        <w:pStyle w:val="ListParagraph"/>
        <w:numPr>
          <w:ilvl w:val="0"/>
          <w:numId w:val="19"/>
        </w:numPr>
        <w:rPr>
          <w:rFonts w:ascii="Times New Roman" w:hAnsi="Times New Roman"/>
          <w:snapToGrid/>
          <w:szCs w:val="24"/>
        </w:rPr>
      </w:pPr>
      <w:r w:rsidRPr="007E2CD3">
        <w:rPr>
          <w:rFonts w:ascii="Times New Roman" w:hAnsi="Times New Roman"/>
          <w:szCs w:val="24"/>
        </w:rPr>
        <w:t>Ability to complete administrative and reporting requirements on time</w:t>
      </w:r>
    </w:p>
    <w:p w14:paraId="75785565" w14:textId="77777777" w:rsidR="007E2CD3" w:rsidRPr="007E2CD3" w:rsidRDefault="007E2CD3" w:rsidP="007E2CD3">
      <w:pPr>
        <w:pStyle w:val="ListParagraph"/>
        <w:numPr>
          <w:ilvl w:val="0"/>
          <w:numId w:val="19"/>
        </w:numPr>
        <w:tabs>
          <w:tab w:val="left" w:pos="-1152"/>
          <w:tab w:val="left" w:pos="-720"/>
          <w:tab w:val="left" w:pos="0"/>
          <w:tab w:val="left" w:pos="360"/>
        </w:tabs>
        <w:rPr>
          <w:rFonts w:ascii="Times New Roman" w:hAnsi="Times New Roman"/>
          <w:szCs w:val="24"/>
        </w:rPr>
      </w:pPr>
      <w:r w:rsidRPr="007E2CD3">
        <w:rPr>
          <w:rFonts w:ascii="Times New Roman" w:hAnsi="Times New Roman"/>
          <w:szCs w:val="24"/>
        </w:rPr>
        <w:t>Ability to listen and communicate</w:t>
      </w:r>
      <w:r w:rsidR="00D42160">
        <w:rPr>
          <w:rFonts w:ascii="Times New Roman" w:hAnsi="Times New Roman"/>
          <w:szCs w:val="24"/>
        </w:rPr>
        <w:t xml:space="preserve"> effectively</w:t>
      </w:r>
      <w:r w:rsidRPr="007E2CD3">
        <w:rPr>
          <w:rFonts w:ascii="Times New Roman" w:hAnsi="Times New Roman"/>
          <w:szCs w:val="24"/>
        </w:rPr>
        <w:t>, verbally and in writing</w:t>
      </w:r>
    </w:p>
    <w:p w14:paraId="2470EC98" w14:textId="77777777" w:rsidR="007E2CD3" w:rsidRPr="00ED0CF8" w:rsidRDefault="007E2CD3" w:rsidP="00ED0CF8">
      <w:pPr>
        <w:pStyle w:val="ListParagraph"/>
        <w:numPr>
          <w:ilvl w:val="0"/>
          <w:numId w:val="19"/>
        </w:numPr>
        <w:rPr>
          <w:rFonts w:ascii="Times New Roman" w:hAnsi="Times New Roman"/>
          <w:szCs w:val="24"/>
        </w:rPr>
      </w:pPr>
      <w:r w:rsidRPr="00ED0CF8">
        <w:rPr>
          <w:rFonts w:ascii="Times New Roman" w:hAnsi="Times New Roman"/>
          <w:szCs w:val="24"/>
        </w:rPr>
        <w:t>Ability to work independently and in team environments, and to effectively prioritize multiple tasks</w:t>
      </w:r>
    </w:p>
    <w:p w14:paraId="1B314216" w14:textId="77777777" w:rsidR="004B6953" w:rsidRDefault="004B6953" w:rsidP="0015072E">
      <w:pPr>
        <w:tabs>
          <w:tab w:val="left" w:pos="-1152"/>
          <w:tab w:val="left" w:pos="-720"/>
          <w:tab w:val="left" w:pos="0"/>
          <w:tab w:val="left" w:pos="360"/>
        </w:tabs>
        <w:rPr>
          <w:b/>
          <w:sz w:val="24"/>
        </w:rPr>
      </w:pPr>
    </w:p>
    <w:p w14:paraId="4BC108AE" w14:textId="77777777" w:rsidR="000D7562" w:rsidRPr="000D7562" w:rsidRDefault="000D7562" w:rsidP="000D7562">
      <w:pPr>
        <w:tabs>
          <w:tab w:val="left" w:pos="-1152"/>
          <w:tab w:val="left" w:pos="-720"/>
          <w:tab w:val="left" w:pos="0"/>
          <w:tab w:val="left" w:pos="360"/>
        </w:tabs>
        <w:rPr>
          <w:b/>
          <w:sz w:val="24"/>
          <w:szCs w:val="24"/>
        </w:rPr>
      </w:pPr>
      <w:r w:rsidRPr="000D7562">
        <w:rPr>
          <w:b/>
          <w:sz w:val="24"/>
          <w:szCs w:val="24"/>
        </w:rPr>
        <w:t>Physical Job Requirements:</w:t>
      </w:r>
    </w:p>
    <w:p w14:paraId="4776C803" w14:textId="77777777" w:rsidR="000A1CEA" w:rsidRPr="000A1CEA" w:rsidRDefault="000A1CEA" w:rsidP="000A1CEA">
      <w:pPr>
        <w:tabs>
          <w:tab w:val="left" w:pos="-1152"/>
          <w:tab w:val="left" w:pos="-720"/>
          <w:tab w:val="left" w:pos="0"/>
          <w:tab w:val="left" w:pos="360"/>
        </w:tabs>
        <w:rPr>
          <w:sz w:val="24"/>
          <w:szCs w:val="24"/>
        </w:rPr>
      </w:pPr>
      <w:r w:rsidRPr="000A1CEA">
        <w:rPr>
          <w:sz w:val="24"/>
          <w:szCs w:val="24"/>
        </w:rPr>
        <w:t xml:space="preserve">The physical demands described here are representative of those that must be met by an employee to successfully perform the essential functions of this position.  Reasonable accommodations may be made to enable persons with disabilities to perform the essential functions.   </w:t>
      </w:r>
    </w:p>
    <w:p w14:paraId="32E3FBE6" w14:textId="77777777" w:rsidR="000A1CEA" w:rsidRPr="000A1CEA" w:rsidRDefault="000A1CEA" w:rsidP="000A1CEA">
      <w:pPr>
        <w:tabs>
          <w:tab w:val="left" w:pos="-1152"/>
          <w:tab w:val="left" w:pos="-720"/>
          <w:tab w:val="left" w:pos="0"/>
          <w:tab w:val="left" w:pos="360"/>
        </w:tabs>
        <w:ind w:firstLine="360"/>
        <w:rPr>
          <w:sz w:val="24"/>
          <w:szCs w:val="24"/>
        </w:rPr>
      </w:pPr>
    </w:p>
    <w:p w14:paraId="6F43741A" w14:textId="25A1F16C" w:rsidR="000A1CEA" w:rsidRPr="000A1CEA" w:rsidRDefault="000A1CEA" w:rsidP="000A1CEA">
      <w:pPr>
        <w:tabs>
          <w:tab w:val="left" w:pos="-1152"/>
          <w:tab w:val="left" w:pos="-720"/>
          <w:tab w:val="left" w:pos="0"/>
          <w:tab w:val="left" w:pos="360"/>
        </w:tabs>
        <w:rPr>
          <w:sz w:val="24"/>
          <w:szCs w:val="24"/>
        </w:rPr>
      </w:pPr>
      <w:r w:rsidRPr="000A1CEA">
        <w:rPr>
          <w:sz w:val="24"/>
          <w:szCs w:val="24"/>
        </w:rPr>
        <w:t xml:space="preserve">Work performed in an office requires ability to operate computers and various pieces of office equipment, including telephone. Use may be moderate (average </w:t>
      </w:r>
      <w:r w:rsidR="00A762CB">
        <w:rPr>
          <w:sz w:val="24"/>
          <w:szCs w:val="24"/>
        </w:rPr>
        <w:t>two</w:t>
      </w:r>
      <w:r w:rsidRPr="000A1CEA">
        <w:rPr>
          <w:sz w:val="24"/>
          <w:szCs w:val="24"/>
        </w:rPr>
        <w:t xml:space="preserve"> hours per day) to heavy (</w:t>
      </w:r>
      <w:r w:rsidR="00A762CB">
        <w:rPr>
          <w:sz w:val="24"/>
          <w:szCs w:val="24"/>
        </w:rPr>
        <w:t>four</w:t>
      </w:r>
      <w:r w:rsidRPr="000A1CEA">
        <w:rPr>
          <w:sz w:val="24"/>
          <w:szCs w:val="24"/>
        </w:rPr>
        <w:t xml:space="preserve"> or more hours per day)</w:t>
      </w:r>
    </w:p>
    <w:p w14:paraId="09CA0994" w14:textId="77777777" w:rsidR="000A1CEA" w:rsidRPr="000A1CEA" w:rsidRDefault="000A1CEA" w:rsidP="000A1CEA">
      <w:pPr>
        <w:tabs>
          <w:tab w:val="left" w:pos="-1152"/>
          <w:tab w:val="left" w:pos="-720"/>
          <w:tab w:val="left" w:pos="0"/>
          <w:tab w:val="left" w:pos="360"/>
        </w:tabs>
        <w:ind w:firstLine="360"/>
        <w:rPr>
          <w:sz w:val="24"/>
          <w:szCs w:val="24"/>
        </w:rPr>
      </w:pPr>
    </w:p>
    <w:p w14:paraId="26DE1742" w14:textId="77777777" w:rsidR="000A1CEA" w:rsidRPr="000A1CEA" w:rsidRDefault="000A1CEA" w:rsidP="000A1CEA">
      <w:pPr>
        <w:tabs>
          <w:tab w:val="left" w:pos="-1152"/>
          <w:tab w:val="left" w:pos="-720"/>
          <w:tab w:val="left" w:pos="0"/>
          <w:tab w:val="left" w:pos="360"/>
        </w:tabs>
        <w:rPr>
          <w:sz w:val="24"/>
          <w:szCs w:val="24"/>
        </w:rPr>
      </w:pPr>
      <w:r w:rsidRPr="000A1CEA">
        <w:rPr>
          <w:sz w:val="24"/>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312F0410" w14:textId="77777777" w:rsidR="000A1CEA" w:rsidRPr="000A1CEA" w:rsidRDefault="000A1CEA" w:rsidP="000A1CEA">
      <w:pPr>
        <w:tabs>
          <w:tab w:val="left" w:pos="-1152"/>
          <w:tab w:val="left" w:pos="-720"/>
          <w:tab w:val="left" w:pos="0"/>
          <w:tab w:val="left" w:pos="360"/>
        </w:tabs>
        <w:ind w:firstLine="360"/>
        <w:rPr>
          <w:sz w:val="24"/>
          <w:szCs w:val="24"/>
        </w:rPr>
      </w:pPr>
    </w:p>
    <w:p w14:paraId="73BB9F6B" w14:textId="77777777" w:rsidR="000A1CEA" w:rsidRPr="000A1CEA" w:rsidRDefault="000A1CEA" w:rsidP="000A1CEA">
      <w:pPr>
        <w:tabs>
          <w:tab w:val="left" w:pos="-1152"/>
          <w:tab w:val="left" w:pos="-720"/>
          <w:tab w:val="left" w:pos="0"/>
          <w:tab w:val="left" w:pos="360"/>
        </w:tabs>
        <w:rPr>
          <w:sz w:val="24"/>
          <w:szCs w:val="24"/>
        </w:rPr>
      </w:pPr>
      <w:r w:rsidRPr="000A1CEA">
        <w:rPr>
          <w:sz w:val="24"/>
          <w:szCs w:val="24"/>
        </w:rPr>
        <w:t>The employee may occasionally lift and or move up to 25 pounds.  Specific vision abilities required by this job include close vision, distance vision, color vision, peripheral vision, depth perception and the ability to adjust focus.</w:t>
      </w:r>
    </w:p>
    <w:p w14:paraId="7FDFC241" w14:textId="77777777" w:rsidR="000A1CEA" w:rsidRPr="000A1CEA" w:rsidRDefault="000A1CEA" w:rsidP="000A1CEA">
      <w:pPr>
        <w:tabs>
          <w:tab w:val="left" w:pos="-1152"/>
          <w:tab w:val="left" w:pos="-720"/>
          <w:tab w:val="left" w:pos="0"/>
          <w:tab w:val="left" w:pos="360"/>
        </w:tabs>
        <w:ind w:firstLine="360"/>
        <w:rPr>
          <w:sz w:val="24"/>
          <w:szCs w:val="24"/>
        </w:rPr>
      </w:pPr>
    </w:p>
    <w:p w14:paraId="462C3784" w14:textId="50B78494" w:rsidR="000A1CEA" w:rsidRPr="000A1CEA" w:rsidRDefault="000A1CEA" w:rsidP="000A1CEA">
      <w:pPr>
        <w:tabs>
          <w:tab w:val="left" w:pos="-1152"/>
          <w:tab w:val="left" w:pos="-720"/>
          <w:tab w:val="left" w:pos="0"/>
          <w:tab w:val="left" w:pos="360"/>
        </w:tabs>
        <w:rPr>
          <w:sz w:val="24"/>
          <w:szCs w:val="24"/>
        </w:rPr>
      </w:pPr>
      <w:r w:rsidRPr="000A1CEA">
        <w:rPr>
          <w:sz w:val="24"/>
          <w:szCs w:val="24"/>
        </w:rPr>
        <w:t xml:space="preserve">This position also requires moderate (up to </w:t>
      </w:r>
      <w:r w:rsidR="00A762CB">
        <w:rPr>
          <w:sz w:val="24"/>
          <w:szCs w:val="24"/>
        </w:rPr>
        <w:t>two</w:t>
      </w:r>
      <w:r w:rsidRPr="000A1CEA">
        <w:rPr>
          <w:sz w:val="24"/>
          <w:szCs w:val="24"/>
        </w:rPr>
        <w:t xml:space="preserve"> days per month) to heavy (up to 10 days per month) automobile and airline travel, including overnight travel. </w:t>
      </w:r>
    </w:p>
    <w:p w14:paraId="295A9F31" w14:textId="77777777" w:rsidR="000D7562" w:rsidRDefault="000D7562" w:rsidP="0015072E">
      <w:pPr>
        <w:tabs>
          <w:tab w:val="left" w:pos="-1152"/>
          <w:tab w:val="left" w:pos="-720"/>
          <w:tab w:val="left" w:pos="0"/>
          <w:tab w:val="left" w:pos="360"/>
        </w:tabs>
        <w:rPr>
          <w:b/>
          <w:sz w:val="24"/>
        </w:rPr>
      </w:pPr>
    </w:p>
    <w:p w14:paraId="1499E548" w14:textId="77777777" w:rsidR="0015072E" w:rsidRPr="009C1B3F" w:rsidRDefault="0015072E" w:rsidP="0015072E">
      <w:pPr>
        <w:tabs>
          <w:tab w:val="left" w:pos="-1152"/>
          <w:tab w:val="left" w:pos="-720"/>
          <w:tab w:val="left" w:pos="0"/>
          <w:tab w:val="left" w:pos="360"/>
        </w:tabs>
        <w:rPr>
          <w:sz w:val="24"/>
        </w:rPr>
      </w:pPr>
      <w:r w:rsidRPr="009C1B3F">
        <w:rPr>
          <w:b/>
          <w:sz w:val="24"/>
        </w:rPr>
        <w:t>Preferred Education and Experience:</w:t>
      </w:r>
    </w:p>
    <w:p w14:paraId="6EFDC3C2" w14:textId="77777777" w:rsidR="0015072E" w:rsidRPr="009C1B3F" w:rsidRDefault="0015072E" w:rsidP="0015072E">
      <w:pPr>
        <w:tabs>
          <w:tab w:val="left" w:pos="-1152"/>
          <w:tab w:val="left" w:pos="-720"/>
          <w:tab w:val="left" w:pos="0"/>
          <w:tab w:val="left" w:pos="360"/>
        </w:tabs>
        <w:rPr>
          <w:sz w:val="24"/>
        </w:rPr>
      </w:pPr>
      <w:r w:rsidRPr="009C1B3F">
        <w:rPr>
          <w:sz w:val="24"/>
        </w:rPr>
        <w:t>A combination of experience and education is necessary to qualify for the position. A typical qualifying combination may include:</w:t>
      </w:r>
    </w:p>
    <w:p w14:paraId="184BEA0E" w14:textId="77777777" w:rsidR="0015072E" w:rsidRPr="009C1B3F" w:rsidRDefault="0015072E" w:rsidP="0015072E">
      <w:pPr>
        <w:tabs>
          <w:tab w:val="left" w:pos="-1152"/>
          <w:tab w:val="left" w:pos="-720"/>
          <w:tab w:val="left" w:pos="0"/>
          <w:tab w:val="left" w:pos="360"/>
        </w:tabs>
        <w:rPr>
          <w:sz w:val="24"/>
        </w:rPr>
      </w:pPr>
    </w:p>
    <w:p w14:paraId="335EE93D" w14:textId="77777777" w:rsidR="0015072E" w:rsidRPr="009C1B3F" w:rsidRDefault="0015072E" w:rsidP="0015072E">
      <w:pPr>
        <w:tabs>
          <w:tab w:val="left" w:pos="-1152"/>
          <w:tab w:val="left" w:pos="-720"/>
          <w:tab w:val="left" w:pos="0"/>
          <w:tab w:val="left" w:pos="360"/>
        </w:tabs>
        <w:rPr>
          <w:sz w:val="24"/>
        </w:rPr>
      </w:pPr>
      <w:r w:rsidRPr="009C1B3F">
        <w:rPr>
          <w:sz w:val="24"/>
        </w:rPr>
        <w:t xml:space="preserve">Experience: </w:t>
      </w:r>
    </w:p>
    <w:p w14:paraId="5B268DF1" w14:textId="2B65F6C6" w:rsidR="0015072E" w:rsidRPr="009C1B3F" w:rsidRDefault="0015072E" w:rsidP="0015072E">
      <w:pPr>
        <w:tabs>
          <w:tab w:val="left" w:pos="-1152"/>
          <w:tab w:val="left" w:pos="-720"/>
          <w:tab w:val="left" w:pos="0"/>
          <w:tab w:val="left" w:pos="360"/>
        </w:tabs>
        <w:ind w:left="360"/>
        <w:rPr>
          <w:sz w:val="24"/>
        </w:rPr>
      </w:pPr>
      <w:r w:rsidRPr="009C1B3F">
        <w:rPr>
          <w:sz w:val="24"/>
        </w:rPr>
        <w:t xml:space="preserve">Seven years of any combination of applicable experience in </w:t>
      </w:r>
      <w:r w:rsidR="00286074">
        <w:rPr>
          <w:sz w:val="24"/>
        </w:rPr>
        <w:t>community development</w:t>
      </w:r>
      <w:r w:rsidRPr="009C1B3F">
        <w:rPr>
          <w:sz w:val="24"/>
        </w:rPr>
        <w:t xml:space="preserve">, </w:t>
      </w:r>
      <w:r w:rsidR="00286074">
        <w:rPr>
          <w:sz w:val="24"/>
        </w:rPr>
        <w:t>grant management, or non-profit management</w:t>
      </w:r>
      <w:r w:rsidRPr="009C1B3F">
        <w:rPr>
          <w:sz w:val="24"/>
        </w:rPr>
        <w:t xml:space="preserve"> (education may be substituted for experience).</w:t>
      </w:r>
    </w:p>
    <w:p w14:paraId="71204D02" w14:textId="77777777" w:rsidR="0015072E" w:rsidRPr="009C1B3F" w:rsidRDefault="0015072E" w:rsidP="0015072E">
      <w:pPr>
        <w:tabs>
          <w:tab w:val="left" w:pos="-1152"/>
          <w:tab w:val="left" w:pos="-720"/>
          <w:tab w:val="left" w:pos="0"/>
          <w:tab w:val="left" w:pos="360"/>
        </w:tabs>
        <w:ind w:left="360"/>
        <w:rPr>
          <w:sz w:val="24"/>
        </w:rPr>
      </w:pPr>
      <w:r w:rsidRPr="009C1B3F">
        <w:rPr>
          <w:sz w:val="24"/>
        </w:rPr>
        <w:t xml:space="preserve">  </w:t>
      </w:r>
    </w:p>
    <w:p w14:paraId="23707BE0" w14:textId="77777777" w:rsidR="00E8333A" w:rsidRDefault="00E8333A" w:rsidP="0015072E">
      <w:pPr>
        <w:tabs>
          <w:tab w:val="left" w:pos="-1152"/>
          <w:tab w:val="left" w:pos="-720"/>
          <w:tab w:val="left" w:pos="0"/>
          <w:tab w:val="left" w:pos="360"/>
        </w:tabs>
        <w:rPr>
          <w:sz w:val="24"/>
        </w:rPr>
      </w:pPr>
    </w:p>
    <w:p w14:paraId="7F374C98" w14:textId="510AB938" w:rsidR="0015072E" w:rsidRPr="009C1B3F" w:rsidRDefault="0015072E" w:rsidP="0015072E">
      <w:pPr>
        <w:tabs>
          <w:tab w:val="left" w:pos="-1152"/>
          <w:tab w:val="left" w:pos="-720"/>
          <w:tab w:val="left" w:pos="0"/>
          <w:tab w:val="left" w:pos="360"/>
        </w:tabs>
        <w:rPr>
          <w:sz w:val="24"/>
        </w:rPr>
      </w:pPr>
      <w:r w:rsidRPr="009C1B3F">
        <w:rPr>
          <w:sz w:val="24"/>
        </w:rPr>
        <w:lastRenderedPageBreak/>
        <w:t>Preferred Education:</w:t>
      </w:r>
    </w:p>
    <w:p w14:paraId="078261A0" w14:textId="77777777" w:rsidR="002D2CD6" w:rsidRDefault="000A1CEA" w:rsidP="0015072E">
      <w:pPr>
        <w:tabs>
          <w:tab w:val="left" w:pos="-1152"/>
          <w:tab w:val="left" w:pos="-720"/>
          <w:tab w:val="left" w:pos="0"/>
          <w:tab w:val="left" w:pos="360"/>
        </w:tabs>
        <w:ind w:left="360"/>
        <w:rPr>
          <w:sz w:val="24"/>
        </w:rPr>
      </w:pPr>
      <w:r w:rsidRPr="009C1B3F">
        <w:rPr>
          <w:sz w:val="24"/>
        </w:rPr>
        <w:t>Master’s</w:t>
      </w:r>
      <w:r w:rsidR="0015072E" w:rsidRPr="009C1B3F">
        <w:rPr>
          <w:sz w:val="24"/>
        </w:rPr>
        <w:t xml:space="preserve"> degree </w:t>
      </w:r>
      <w:r w:rsidR="002D2CD6">
        <w:rPr>
          <w:sz w:val="24"/>
        </w:rPr>
        <w:t>(additional qualifying experience may be substituted).</w:t>
      </w:r>
    </w:p>
    <w:p w14:paraId="2FE7FB16" w14:textId="77777777" w:rsidR="0015072E" w:rsidRPr="009C1B3F" w:rsidRDefault="0015072E" w:rsidP="0015072E">
      <w:pPr>
        <w:tabs>
          <w:tab w:val="left" w:pos="-1152"/>
          <w:tab w:val="left" w:pos="-720"/>
          <w:tab w:val="left" w:pos="0"/>
          <w:tab w:val="left" w:pos="360"/>
        </w:tabs>
        <w:ind w:left="360"/>
        <w:rPr>
          <w:sz w:val="24"/>
        </w:rPr>
      </w:pPr>
    </w:p>
    <w:p w14:paraId="71984B2A" w14:textId="77777777" w:rsidR="00E50134" w:rsidRDefault="00E50134" w:rsidP="0015072E">
      <w:pPr>
        <w:tabs>
          <w:tab w:val="left" w:pos="-1152"/>
          <w:tab w:val="left" w:pos="-720"/>
          <w:tab w:val="left" w:pos="0"/>
          <w:tab w:val="left" w:pos="360"/>
        </w:tabs>
        <w:rPr>
          <w:b/>
          <w:sz w:val="24"/>
        </w:rPr>
      </w:pPr>
    </w:p>
    <w:p w14:paraId="7A8871BB" w14:textId="77777777" w:rsidR="0015072E" w:rsidRPr="009C1B3F" w:rsidRDefault="0015072E" w:rsidP="0015072E">
      <w:pPr>
        <w:tabs>
          <w:tab w:val="left" w:pos="-1152"/>
          <w:tab w:val="left" w:pos="-720"/>
          <w:tab w:val="left" w:pos="0"/>
          <w:tab w:val="left" w:pos="360"/>
        </w:tabs>
        <w:rPr>
          <w:sz w:val="24"/>
        </w:rPr>
      </w:pPr>
      <w:r w:rsidRPr="009C1B3F">
        <w:rPr>
          <w:b/>
          <w:sz w:val="24"/>
        </w:rPr>
        <w:t>Special Requirements:</w:t>
      </w:r>
    </w:p>
    <w:p w14:paraId="5F800D4A" w14:textId="77777777" w:rsidR="001E6C50" w:rsidRPr="009C1B3F" w:rsidRDefault="001E6C50" w:rsidP="0015072E">
      <w:pPr>
        <w:tabs>
          <w:tab w:val="left" w:pos="-1152"/>
          <w:tab w:val="left" w:pos="-720"/>
          <w:tab w:val="left" w:pos="0"/>
          <w:tab w:val="left" w:pos="360"/>
        </w:tabs>
        <w:rPr>
          <w:sz w:val="24"/>
        </w:rPr>
      </w:pPr>
    </w:p>
    <w:p w14:paraId="4E8AC18C" w14:textId="77777777" w:rsidR="0015072E" w:rsidRPr="009C1B3F" w:rsidRDefault="00286074" w:rsidP="0015072E">
      <w:pPr>
        <w:tabs>
          <w:tab w:val="left" w:pos="-1152"/>
          <w:tab w:val="left" w:pos="-720"/>
          <w:tab w:val="left" w:pos="0"/>
          <w:tab w:val="left" w:pos="360"/>
        </w:tabs>
      </w:pPr>
      <w:r>
        <w:rPr>
          <w:sz w:val="24"/>
          <w:szCs w:val="24"/>
        </w:rPr>
        <w:t xml:space="preserve">Project management or similar certification </w:t>
      </w:r>
      <w:r w:rsidR="0015072E" w:rsidRPr="009C1B3F">
        <w:rPr>
          <w:sz w:val="24"/>
          <w:szCs w:val="24"/>
        </w:rPr>
        <w:t xml:space="preserve">desired. </w:t>
      </w:r>
      <w:r>
        <w:rPr>
          <w:sz w:val="24"/>
          <w:szCs w:val="24"/>
        </w:rPr>
        <w:t>Previous grant or contract</w:t>
      </w:r>
      <w:r w:rsidR="0015072E" w:rsidRPr="009C1B3F">
        <w:rPr>
          <w:sz w:val="24"/>
          <w:szCs w:val="24"/>
        </w:rPr>
        <w:t xml:space="preserve"> management experience is a plus</w:t>
      </w:r>
      <w:r w:rsidR="0015072E" w:rsidRPr="009C1B3F">
        <w:t>.</w:t>
      </w:r>
    </w:p>
    <w:p w14:paraId="3C3006C1" w14:textId="77777777" w:rsidR="0015072E" w:rsidRPr="009C1B3F" w:rsidRDefault="0015072E" w:rsidP="0015072E">
      <w:pPr>
        <w:tabs>
          <w:tab w:val="left" w:pos="-1152"/>
          <w:tab w:val="left" w:pos="-720"/>
          <w:tab w:val="left" w:pos="0"/>
          <w:tab w:val="left" w:pos="360"/>
        </w:tabs>
        <w:rPr>
          <w:sz w:val="24"/>
        </w:rPr>
      </w:pPr>
    </w:p>
    <w:p w14:paraId="76744D1B" w14:textId="77777777" w:rsidR="003E6D19" w:rsidRPr="003E6D19" w:rsidRDefault="003E6D19" w:rsidP="003E6D19">
      <w:pPr>
        <w:tabs>
          <w:tab w:val="left" w:pos="-1152"/>
          <w:tab w:val="left" w:pos="-720"/>
          <w:tab w:val="left" w:pos="0"/>
          <w:tab w:val="left" w:pos="360"/>
        </w:tabs>
        <w:rPr>
          <w:sz w:val="24"/>
          <w:szCs w:val="24"/>
        </w:rPr>
      </w:pPr>
      <w:r w:rsidRPr="003E6D19">
        <w:rPr>
          <w:sz w:val="24"/>
          <w:szCs w:val="24"/>
        </w:rPr>
        <w:t>Possession of a valid driver’s license and proof of insurance that meets the minimum requirements ($100,000/$300,000) of RCAC corporate liability policy will be required when traveling for business purposes.</w:t>
      </w:r>
    </w:p>
    <w:p w14:paraId="5BC1B4B1" w14:textId="77777777" w:rsidR="00D72FBC" w:rsidRDefault="00D72FBC" w:rsidP="000A1CEA">
      <w:pPr>
        <w:tabs>
          <w:tab w:val="left" w:pos="-1152"/>
          <w:tab w:val="left" w:pos="-720"/>
          <w:tab w:val="left" w:pos="0"/>
          <w:tab w:val="left" w:pos="360"/>
        </w:tabs>
      </w:pPr>
    </w:p>
    <w:sectPr w:rsidR="00D72FBC" w:rsidSect="006B1712">
      <w:footerReference w:type="default" r:id="rId12"/>
      <w:pgSz w:w="12240" w:h="15840" w:code="1"/>
      <w:pgMar w:top="1440" w:right="1440" w:bottom="129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66B81" w14:textId="77777777" w:rsidR="00216721" w:rsidRDefault="00216721">
      <w:r>
        <w:separator/>
      </w:r>
    </w:p>
  </w:endnote>
  <w:endnote w:type="continuationSeparator" w:id="0">
    <w:p w14:paraId="7B84CD84" w14:textId="77777777" w:rsidR="00216721" w:rsidRDefault="0021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6AC0B" w14:textId="2E9F686D" w:rsidR="0086455A" w:rsidRDefault="0086455A">
    <w:pPr>
      <w:spacing w:line="24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CB632" w14:textId="77777777" w:rsidR="00216721" w:rsidRDefault="00216721">
      <w:r>
        <w:separator/>
      </w:r>
    </w:p>
  </w:footnote>
  <w:footnote w:type="continuationSeparator" w:id="0">
    <w:p w14:paraId="5CBD6E59" w14:textId="77777777" w:rsidR="00216721" w:rsidRDefault="00216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3B9D"/>
    <w:multiLevelType w:val="hybridMultilevel"/>
    <w:tmpl w:val="76029B2C"/>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46234"/>
    <w:multiLevelType w:val="hybridMultilevel"/>
    <w:tmpl w:val="600E5B06"/>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037E9"/>
    <w:multiLevelType w:val="hybridMultilevel"/>
    <w:tmpl w:val="2E306D88"/>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575DA4"/>
    <w:multiLevelType w:val="hybridMultilevel"/>
    <w:tmpl w:val="2D962FEC"/>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4E4980"/>
    <w:multiLevelType w:val="hybridMultilevel"/>
    <w:tmpl w:val="05EA2978"/>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3C2622"/>
    <w:multiLevelType w:val="hybridMultilevel"/>
    <w:tmpl w:val="4B80EDE4"/>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DD7537"/>
    <w:multiLevelType w:val="hybridMultilevel"/>
    <w:tmpl w:val="713E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469BB"/>
    <w:multiLevelType w:val="hybridMultilevel"/>
    <w:tmpl w:val="11567F28"/>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A17B88"/>
    <w:multiLevelType w:val="hybridMultilevel"/>
    <w:tmpl w:val="E5B25D9E"/>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2304A9"/>
    <w:multiLevelType w:val="hybridMultilevel"/>
    <w:tmpl w:val="E1E22D10"/>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034B5E"/>
    <w:multiLevelType w:val="hybridMultilevel"/>
    <w:tmpl w:val="DBB8B546"/>
    <w:lvl w:ilvl="0" w:tplc="90720388">
      <w:start w:val="1"/>
      <w:numFmt w:val="bullet"/>
      <w:lvlText w:val=""/>
      <w:lvlJc w:val="left"/>
      <w:pPr>
        <w:tabs>
          <w:tab w:val="num" w:pos="360"/>
        </w:tabs>
        <w:ind w:left="360" w:hanging="360"/>
      </w:pPr>
      <w:rPr>
        <w:rFonts w:ascii="Symbol" w:hAnsi="Symbol"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5704B7D"/>
    <w:multiLevelType w:val="hybridMultilevel"/>
    <w:tmpl w:val="936E892E"/>
    <w:lvl w:ilvl="0" w:tplc="90720388">
      <w:start w:val="1"/>
      <w:numFmt w:val="bullet"/>
      <w:lvlText w:val=""/>
      <w:lvlJc w:val="left"/>
      <w:pPr>
        <w:tabs>
          <w:tab w:val="num" w:pos="360"/>
        </w:tabs>
        <w:ind w:left="360" w:hanging="360"/>
      </w:pPr>
      <w:rPr>
        <w:rFonts w:ascii="Symbol" w:hAnsi="Symbol" w:hint="default"/>
        <w:sz w:val="28"/>
        <w:szCs w:val="28"/>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3" w15:restartNumberingAfterBreak="0">
    <w:nsid w:val="66076834"/>
    <w:multiLevelType w:val="hybridMultilevel"/>
    <w:tmpl w:val="E542904A"/>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96278C"/>
    <w:multiLevelType w:val="hybridMultilevel"/>
    <w:tmpl w:val="D3725930"/>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281266"/>
    <w:multiLevelType w:val="hybridMultilevel"/>
    <w:tmpl w:val="4BF092A2"/>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2F3F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F070380"/>
    <w:multiLevelType w:val="hybridMultilevel"/>
    <w:tmpl w:val="DC64AA68"/>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7"/>
  </w:num>
  <w:num w:numId="6">
    <w:abstractNumId w:val="9"/>
  </w:num>
  <w:num w:numId="7">
    <w:abstractNumId w:val="2"/>
  </w:num>
  <w:num w:numId="8">
    <w:abstractNumId w:val="3"/>
  </w:num>
  <w:num w:numId="9">
    <w:abstractNumId w:val="15"/>
  </w:num>
  <w:num w:numId="10">
    <w:abstractNumId w:val="8"/>
  </w:num>
  <w:num w:numId="11">
    <w:abstractNumId w:val="13"/>
  </w:num>
  <w:num w:numId="12">
    <w:abstractNumId w:val="14"/>
  </w:num>
  <w:num w:numId="13">
    <w:abstractNumId w:val="17"/>
  </w:num>
  <w:num w:numId="14">
    <w:abstractNumId w:val="0"/>
  </w:num>
  <w:num w:numId="15">
    <w:abstractNumId w:val="4"/>
  </w:num>
  <w:num w:numId="16">
    <w:abstractNumId w:val="5"/>
  </w:num>
  <w:num w:numId="17">
    <w:abstractNumId w:val="12"/>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A3"/>
    <w:rsid w:val="00063FDE"/>
    <w:rsid w:val="00080411"/>
    <w:rsid w:val="000A1CEA"/>
    <w:rsid w:val="000A2C3D"/>
    <w:rsid w:val="000A401B"/>
    <w:rsid w:val="000A4158"/>
    <w:rsid w:val="000C428C"/>
    <w:rsid w:val="000D151F"/>
    <w:rsid w:val="000D1D77"/>
    <w:rsid w:val="000D7562"/>
    <w:rsid w:val="00112390"/>
    <w:rsid w:val="00130513"/>
    <w:rsid w:val="0014322E"/>
    <w:rsid w:val="0015072E"/>
    <w:rsid w:val="00170727"/>
    <w:rsid w:val="001C12CD"/>
    <w:rsid w:val="001E6C50"/>
    <w:rsid w:val="002032A7"/>
    <w:rsid w:val="00216721"/>
    <w:rsid w:val="002328A8"/>
    <w:rsid w:val="002402B2"/>
    <w:rsid w:val="00283D0B"/>
    <w:rsid w:val="00286074"/>
    <w:rsid w:val="0029795E"/>
    <w:rsid w:val="002A1E37"/>
    <w:rsid w:val="002B64C4"/>
    <w:rsid w:val="002D2CD6"/>
    <w:rsid w:val="002E15EC"/>
    <w:rsid w:val="002F7682"/>
    <w:rsid w:val="003055EC"/>
    <w:rsid w:val="003207A3"/>
    <w:rsid w:val="003A5494"/>
    <w:rsid w:val="003E0168"/>
    <w:rsid w:val="003E6D19"/>
    <w:rsid w:val="003E7618"/>
    <w:rsid w:val="0043670B"/>
    <w:rsid w:val="00452C83"/>
    <w:rsid w:val="0048472E"/>
    <w:rsid w:val="004B6531"/>
    <w:rsid w:val="004B6953"/>
    <w:rsid w:val="00506919"/>
    <w:rsid w:val="005461EA"/>
    <w:rsid w:val="0055139B"/>
    <w:rsid w:val="00557A8E"/>
    <w:rsid w:val="00564E44"/>
    <w:rsid w:val="00626AC4"/>
    <w:rsid w:val="00636905"/>
    <w:rsid w:val="00664679"/>
    <w:rsid w:val="006A3CC3"/>
    <w:rsid w:val="006A6F00"/>
    <w:rsid w:val="006A7E04"/>
    <w:rsid w:val="006B1712"/>
    <w:rsid w:val="006B43E6"/>
    <w:rsid w:val="006F7872"/>
    <w:rsid w:val="0073705A"/>
    <w:rsid w:val="00762D33"/>
    <w:rsid w:val="007631C1"/>
    <w:rsid w:val="0076600A"/>
    <w:rsid w:val="007A366C"/>
    <w:rsid w:val="007C0840"/>
    <w:rsid w:val="007E0F6F"/>
    <w:rsid w:val="007E2CD3"/>
    <w:rsid w:val="007E7690"/>
    <w:rsid w:val="007F5A46"/>
    <w:rsid w:val="008030D7"/>
    <w:rsid w:val="0082526C"/>
    <w:rsid w:val="008261C4"/>
    <w:rsid w:val="008414F9"/>
    <w:rsid w:val="008558CC"/>
    <w:rsid w:val="0086455A"/>
    <w:rsid w:val="008B5AC5"/>
    <w:rsid w:val="008C3932"/>
    <w:rsid w:val="008C43A1"/>
    <w:rsid w:val="008D2A25"/>
    <w:rsid w:val="008E38FA"/>
    <w:rsid w:val="008F4ED2"/>
    <w:rsid w:val="00915328"/>
    <w:rsid w:val="00936050"/>
    <w:rsid w:val="00951000"/>
    <w:rsid w:val="00952CAD"/>
    <w:rsid w:val="00983DED"/>
    <w:rsid w:val="009A0F9D"/>
    <w:rsid w:val="009C4F40"/>
    <w:rsid w:val="009E4429"/>
    <w:rsid w:val="00A530A2"/>
    <w:rsid w:val="00A72699"/>
    <w:rsid w:val="00A762CB"/>
    <w:rsid w:val="00AA23D8"/>
    <w:rsid w:val="00AA721B"/>
    <w:rsid w:val="00AF5675"/>
    <w:rsid w:val="00B40026"/>
    <w:rsid w:val="00B5739C"/>
    <w:rsid w:val="00B73DD7"/>
    <w:rsid w:val="00BD241D"/>
    <w:rsid w:val="00BF1EEB"/>
    <w:rsid w:val="00C0015E"/>
    <w:rsid w:val="00C34243"/>
    <w:rsid w:val="00C62DF4"/>
    <w:rsid w:val="00D1662A"/>
    <w:rsid w:val="00D23165"/>
    <w:rsid w:val="00D23B8F"/>
    <w:rsid w:val="00D261B6"/>
    <w:rsid w:val="00D419BD"/>
    <w:rsid w:val="00D42160"/>
    <w:rsid w:val="00D46A2E"/>
    <w:rsid w:val="00D72FBC"/>
    <w:rsid w:val="00D806F9"/>
    <w:rsid w:val="00D817BC"/>
    <w:rsid w:val="00D96589"/>
    <w:rsid w:val="00DB159C"/>
    <w:rsid w:val="00DD1B2A"/>
    <w:rsid w:val="00DD2A2C"/>
    <w:rsid w:val="00E06589"/>
    <w:rsid w:val="00E108C4"/>
    <w:rsid w:val="00E27E71"/>
    <w:rsid w:val="00E50134"/>
    <w:rsid w:val="00E8333A"/>
    <w:rsid w:val="00ED0CF8"/>
    <w:rsid w:val="00ED330F"/>
    <w:rsid w:val="00F012D9"/>
    <w:rsid w:val="00F029EF"/>
    <w:rsid w:val="00F7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8625F"/>
  <w15:chartTrackingRefBased/>
  <w15:docId w15:val="{F061FDF6-B9F9-41D4-84D8-B97BA3D6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072E"/>
  </w:style>
  <w:style w:type="paragraph" w:styleId="Heading1">
    <w:name w:val="heading 1"/>
    <w:basedOn w:val="Normal"/>
    <w:next w:val="Normal"/>
    <w:qFormat/>
    <w:rsid w:val="0015072E"/>
    <w:pPr>
      <w:keepNext/>
      <w:outlineLvl w:val="0"/>
    </w:pPr>
    <w:rPr>
      <w:b/>
      <w:sz w:val="24"/>
    </w:rPr>
  </w:style>
  <w:style w:type="paragraph" w:styleId="Heading3">
    <w:name w:val="heading 3"/>
    <w:basedOn w:val="Normal"/>
    <w:next w:val="Normal"/>
    <w:qFormat/>
    <w:rsid w:val="0015072E"/>
    <w:pPr>
      <w:keepNext/>
      <w:jc w:val="center"/>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072E"/>
    <w:pPr>
      <w:jc w:val="center"/>
    </w:pPr>
    <w:rPr>
      <w:i/>
      <w:sz w:val="32"/>
    </w:rPr>
  </w:style>
  <w:style w:type="paragraph" w:styleId="Subtitle">
    <w:name w:val="Subtitle"/>
    <w:basedOn w:val="Normal"/>
    <w:qFormat/>
    <w:rsid w:val="0015072E"/>
    <w:pPr>
      <w:jc w:val="center"/>
    </w:pPr>
    <w:rPr>
      <w:b/>
      <w:sz w:val="32"/>
    </w:rPr>
  </w:style>
  <w:style w:type="paragraph" w:styleId="BodyText">
    <w:name w:val="Body Text"/>
    <w:basedOn w:val="Normal"/>
    <w:rsid w:val="0015072E"/>
    <w:rPr>
      <w:sz w:val="24"/>
    </w:rPr>
  </w:style>
  <w:style w:type="paragraph" w:styleId="BodyText2">
    <w:name w:val="Body Text 2"/>
    <w:basedOn w:val="Normal"/>
    <w:rsid w:val="0015072E"/>
    <w:rPr>
      <w:b/>
      <w:sz w:val="24"/>
    </w:rPr>
  </w:style>
  <w:style w:type="paragraph" w:styleId="Header">
    <w:name w:val="header"/>
    <w:basedOn w:val="Normal"/>
    <w:rsid w:val="0015072E"/>
    <w:pPr>
      <w:tabs>
        <w:tab w:val="center" w:pos="4320"/>
        <w:tab w:val="right" w:pos="8640"/>
      </w:tabs>
    </w:pPr>
  </w:style>
  <w:style w:type="paragraph" w:styleId="BalloonText">
    <w:name w:val="Balloon Text"/>
    <w:basedOn w:val="Normal"/>
    <w:semiHidden/>
    <w:rsid w:val="0015072E"/>
    <w:rPr>
      <w:rFonts w:ascii="Tahoma" w:hAnsi="Tahoma" w:cs="Tahoma"/>
      <w:sz w:val="16"/>
      <w:szCs w:val="16"/>
    </w:rPr>
  </w:style>
  <w:style w:type="character" w:styleId="CommentReference">
    <w:name w:val="annotation reference"/>
    <w:semiHidden/>
    <w:rsid w:val="0015072E"/>
    <w:rPr>
      <w:sz w:val="16"/>
      <w:szCs w:val="16"/>
    </w:rPr>
  </w:style>
  <w:style w:type="paragraph" w:styleId="CommentText">
    <w:name w:val="annotation text"/>
    <w:basedOn w:val="Normal"/>
    <w:semiHidden/>
    <w:rsid w:val="0015072E"/>
  </w:style>
  <w:style w:type="paragraph" w:styleId="CommentSubject">
    <w:name w:val="annotation subject"/>
    <w:basedOn w:val="CommentText"/>
    <w:next w:val="CommentText"/>
    <w:semiHidden/>
    <w:rsid w:val="0015072E"/>
    <w:rPr>
      <w:b/>
      <w:bCs/>
    </w:rPr>
  </w:style>
  <w:style w:type="paragraph" w:styleId="Footer">
    <w:name w:val="footer"/>
    <w:basedOn w:val="Normal"/>
    <w:rsid w:val="00D23B8F"/>
    <w:pPr>
      <w:tabs>
        <w:tab w:val="center" w:pos="4320"/>
        <w:tab w:val="right" w:pos="8640"/>
      </w:tabs>
    </w:pPr>
  </w:style>
  <w:style w:type="paragraph" w:customStyle="1" w:styleId="a">
    <w:name w:val="_"/>
    <w:basedOn w:val="Normal"/>
    <w:rsid w:val="007E2CD3"/>
    <w:pPr>
      <w:widowControl w:val="0"/>
      <w:ind w:left="360" w:hanging="360"/>
    </w:pPr>
    <w:rPr>
      <w:rFonts w:ascii="Palatino" w:hAnsi="Palatino"/>
      <w:snapToGrid w:val="0"/>
      <w:sz w:val="24"/>
    </w:rPr>
  </w:style>
  <w:style w:type="paragraph" w:styleId="ListParagraph">
    <w:name w:val="List Paragraph"/>
    <w:basedOn w:val="Normal"/>
    <w:uiPriority w:val="34"/>
    <w:qFormat/>
    <w:rsid w:val="007E2CD3"/>
    <w:pPr>
      <w:widowControl w:val="0"/>
      <w:ind w:left="720"/>
      <w:contextualSpacing/>
    </w:pPr>
    <w:rPr>
      <w:rFonts w:ascii="Palatino" w:hAnsi="Palatino"/>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85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st_x0020_Updated xmlns="d30948ea-b8df-4809-8082-1bcc56c12f64">2016-01-20T08:00:00+00:00</Last_x0020_Updated>
    <Department xmlns="d30948ea-b8df-4809-8082-1bcc56c12f64">Community &amp; Environmental Services</Department>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9203948F2E074898849D76AFF7E562" ma:contentTypeVersion="5" ma:contentTypeDescription="Create a new document." ma:contentTypeScope="" ma:versionID="26f000c1908d97eeac53498fb9c07845">
  <xsd:schema xmlns:xsd="http://www.w3.org/2001/XMLSchema" xmlns:xs="http://www.w3.org/2001/XMLSchema" xmlns:p="http://schemas.microsoft.com/office/2006/metadata/properties" xmlns:ns2="d30948ea-b8df-4809-8082-1bcc56c12f64" targetNamespace="http://schemas.microsoft.com/office/2006/metadata/properties" ma:root="true" ma:fieldsID="76f190f90db66a2e6301cc9db0fe8082" ns2:_="">
    <xsd:import namespace="d30948ea-b8df-4809-8082-1bcc56c12f64"/>
    <xsd:element name="properties">
      <xsd:complexType>
        <xsd:sequence>
          <xsd:element name="documentManagement">
            <xsd:complexType>
              <xsd:all>
                <xsd:element ref="ns2:Department" minOccurs="0"/>
                <xsd:element ref="ns2: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948ea-b8df-4809-8082-1bcc56c12f64" elementFormDefault="qualified">
    <xsd:import namespace="http://schemas.microsoft.com/office/2006/documentManagement/types"/>
    <xsd:import namespace="http://schemas.microsoft.com/office/infopath/2007/PartnerControls"/>
    <xsd:element name="Department" ma:index="4" nillable="true" ma:displayName="Department" ma:default="Communications, Development &amp; Events" ma:format="Dropdown" ma:internalName="Department" ma:readOnly="false">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5" nillable="true" ma:displayName="Last Updated" ma:format="DateOnly" ma:internalName="Last_x0020_Updat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0642C-8F67-4130-818B-F17870C38D47}">
  <ds:schemaRefs>
    <ds:schemaRef ds:uri="http://schemas.microsoft.com/sharepoint/v3/contenttype/forms"/>
  </ds:schemaRefs>
</ds:datastoreItem>
</file>

<file path=customXml/itemProps2.xml><?xml version="1.0" encoding="utf-8"?>
<ds:datastoreItem xmlns:ds="http://schemas.openxmlformats.org/officeDocument/2006/customXml" ds:itemID="{05FEE277-3557-4890-BC74-73F7C4000021}">
  <ds:schemaRefs>
    <ds:schemaRef ds:uri="http://schemas.microsoft.com/office/2006/metadata/properties"/>
    <ds:schemaRef ds:uri="http://schemas.microsoft.com/office/infopath/2007/PartnerControls"/>
    <ds:schemaRef ds:uri="d30948ea-b8df-4809-8082-1bcc56c12f64"/>
  </ds:schemaRefs>
</ds:datastoreItem>
</file>

<file path=customXml/itemProps3.xml><?xml version="1.0" encoding="utf-8"?>
<ds:datastoreItem xmlns:ds="http://schemas.openxmlformats.org/officeDocument/2006/customXml" ds:itemID="{944E66DB-679D-4908-A2AD-E2F816EBB06C}">
  <ds:schemaRefs>
    <ds:schemaRef ds:uri="http://schemas.microsoft.com/office/2006/metadata/longProperties"/>
  </ds:schemaRefs>
</ds:datastoreItem>
</file>

<file path=customXml/itemProps4.xml><?xml version="1.0" encoding="utf-8"?>
<ds:datastoreItem xmlns:ds="http://schemas.openxmlformats.org/officeDocument/2006/customXml" ds:itemID="{1E30EB59-CE09-48B9-A8D7-D3BC419FF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948ea-b8df-4809-8082-1bcc56c12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770A2E-F004-40CC-B16A-7D3EC18C9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4736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RCAC</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Otow</dc:creator>
  <cp:keywords/>
  <cp:lastModifiedBy>Nimrata Nijjar</cp:lastModifiedBy>
  <cp:revision>3</cp:revision>
  <cp:lastPrinted>2019-09-05T18:07:00Z</cp:lastPrinted>
  <dcterms:created xsi:type="dcterms:W3CDTF">2020-11-13T20:56:00Z</dcterms:created>
  <dcterms:modified xsi:type="dcterms:W3CDTF">2020-11-16T21:49:00Z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WFYXFYT2ZQTQ-1322-58</vt:lpwstr>
  </property>
  <property fmtid="{D5CDD505-2E9C-101B-9397-08002B2CF9AE}" pid="3" name="_dlc_DocIdItemGuid">
    <vt:lpwstr>6a3664bf-f6b7-4903-ab46-ea24df58c12b</vt:lpwstr>
  </property>
  <property fmtid="{D5CDD505-2E9C-101B-9397-08002B2CF9AE}" pid="4" name="_dlc_DocIdUrl">
    <vt:lpwstr>http://portal.rcac.org/Departments/HR/Onboarding/_layouts/DocIdRedir.aspx?ID=WFYXFYT2ZQTQ-1322-58, WFYXFYT2ZQTQ-1322-58</vt:lpwstr>
  </property>
  <property fmtid="{D5CDD505-2E9C-101B-9397-08002B2CF9AE}" pid="5" name="display_urn:schemas-microsoft-com:office:office#Editor">
    <vt:lpwstr>Diana Varcados</vt:lpwstr>
  </property>
  <property fmtid="{D5CDD505-2E9C-101B-9397-08002B2CF9AE}" pid="6" name="display_urn:schemas-microsoft-com:office:office#Author">
    <vt:lpwstr>Diana Varcados</vt:lpwstr>
  </property>
</Properties>
</file>