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593F" w14:textId="77777777" w:rsidR="00D67EEF" w:rsidRDefault="00D67EEF" w:rsidP="00D67EEF">
      <w:pPr>
        <w:spacing w:after="0" w:line="240" w:lineRule="auto"/>
        <w:jc w:val="center"/>
        <w:rPr>
          <w:rFonts w:ascii="Times New Roman" w:hAnsi="Times New Roman" w:cs="Times New Roman"/>
          <w:sz w:val="28"/>
          <w:szCs w:val="28"/>
        </w:rPr>
      </w:pPr>
    </w:p>
    <w:p w14:paraId="47B85940" w14:textId="77777777" w:rsidR="00D67EEF" w:rsidRDefault="00D67EEF" w:rsidP="00D67EEF">
      <w:pPr>
        <w:spacing w:after="0" w:line="240" w:lineRule="auto"/>
        <w:jc w:val="center"/>
        <w:rPr>
          <w:rFonts w:ascii="Times New Roman" w:hAnsi="Times New Roman" w:cs="Times New Roman"/>
          <w:sz w:val="28"/>
          <w:szCs w:val="28"/>
        </w:rPr>
      </w:pPr>
    </w:p>
    <w:p w14:paraId="47B85941" w14:textId="77777777" w:rsidR="00D67EEF" w:rsidRDefault="00D67EEF" w:rsidP="00D67EEF">
      <w:pPr>
        <w:spacing w:after="0" w:line="240" w:lineRule="auto"/>
        <w:jc w:val="center"/>
        <w:rPr>
          <w:rFonts w:ascii="Times New Roman" w:hAnsi="Times New Roman" w:cs="Times New Roman"/>
          <w:sz w:val="28"/>
          <w:szCs w:val="28"/>
        </w:rPr>
      </w:pPr>
    </w:p>
    <w:p w14:paraId="47B85942" w14:textId="2544F4F6" w:rsidR="00D67EEF" w:rsidRDefault="00685342" w:rsidP="00D67EEF">
      <w:pPr>
        <w:spacing w:after="0" w:line="240" w:lineRule="auto"/>
        <w:jc w:val="center"/>
        <w:rPr>
          <w:rFonts w:ascii="Times New Roman" w:hAnsi="Times New Roman" w:cs="Times New Roman"/>
          <w:sz w:val="28"/>
          <w:szCs w:val="28"/>
        </w:rPr>
      </w:pPr>
      <w:r w:rsidRPr="00685342">
        <w:rPr>
          <w:rFonts w:ascii="Times New Roman" w:hAnsi="Times New Roman" w:cs="Times New Roman"/>
          <w:noProof/>
          <w:sz w:val="28"/>
          <w:szCs w:val="28"/>
        </w:rPr>
        <mc:AlternateContent>
          <mc:Choice Requires="wps">
            <w:drawing>
              <wp:anchor distT="45720" distB="45720" distL="114300" distR="114300" simplePos="0" relativeHeight="251658251" behindDoc="0" locked="0" layoutInCell="1" allowOverlap="1" wp14:anchorId="617638BD" wp14:editId="2A3FEBBD">
                <wp:simplePos x="0" y="0"/>
                <wp:positionH relativeFrom="column">
                  <wp:posOffset>2611120</wp:posOffset>
                </wp:positionH>
                <wp:positionV relativeFrom="paragraph">
                  <wp:posOffset>181610</wp:posOffset>
                </wp:positionV>
                <wp:extent cx="967740" cy="140462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404620"/>
                        </a:xfrm>
                        <a:prstGeom prst="rect">
                          <a:avLst/>
                        </a:prstGeom>
                        <a:solidFill>
                          <a:srgbClr val="FFFFFF"/>
                        </a:solidFill>
                        <a:ln w="9525">
                          <a:solidFill>
                            <a:srgbClr val="000000"/>
                          </a:solidFill>
                          <a:miter lim="800000"/>
                          <a:headEnd/>
                          <a:tailEnd/>
                        </a:ln>
                      </wps:spPr>
                      <wps:txbx>
                        <w:txbxContent>
                          <w:p w14:paraId="49B5F088" w14:textId="75B18FE2" w:rsidR="001253A2" w:rsidRDefault="001253A2">
                            <w:r>
                              <w:t xml:space="preserve">Entity Logo </w:t>
                            </w:r>
                          </w:p>
                          <w:p w14:paraId="37E9D43A" w14:textId="0AD446A7" w:rsidR="001253A2" w:rsidRDefault="001253A2">
                            <w:r>
                              <w:t>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638BD" id="_x0000_t202" coordsize="21600,21600" o:spt="202" path="m,l,21600r21600,l21600,xe">
                <v:stroke joinstyle="miter"/>
                <v:path gradientshapeok="t" o:connecttype="rect"/>
              </v:shapetype>
              <v:shape id="Text Box 2" o:spid="_x0000_s1026" type="#_x0000_t202" style="position:absolute;left:0;text-align:left;margin-left:205.6pt;margin-top:14.3pt;width:76.2pt;height:110.6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">
                <v:textbox style="mso-fit-shape-to-text:t">
                  <w:txbxContent>
                    <w:p w14:paraId="49B5F088" w14:textId="75B18FE2" w:rsidR="001253A2" w:rsidRDefault="001253A2">
                      <w:r>
                        <w:t xml:space="preserve">Entity Logo </w:t>
                      </w:r>
                    </w:p>
                    <w:p w14:paraId="37E9D43A" w14:textId="0AD446A7" w:rsidR="001253A2" w:rsidRDefault="001253A2">
                      <w:r>
                        <w:t>If applicable</w:t>
                      </w:r>
                    </w:p>
                  </w:txbxContent>
                </v:textbox>
                <w10:wrap type="square"/>
              </v:shape>
            </w:pict>
          </mc:Fallback>
        </mc:AlternateContent>
      </w:r>
    </w:p>
    <w:p w14:paraId="47B85943" w14:textId="77777777" w:rsidR="00D67EEF" w:rsidRDefault="00D67EEF" w:rsidP="00D67EEF">
      <w:pPr>
        <w:spacing w:after="0" w:line="240" w:lineRule="auto"/>
        <w:jc w:val="center"/>
        <w:rPr>
          <w:rFonts w:ascii="Times New Roman" w:hAnsi="Times New Roman" w:cs="Times New Roman"/>
          <w:sz w:val="28"/>
          <w:szCs w:val="28"/>
        </w:rPr>
      </w:pPr>
    </w:p>
    <w:p w14:paraId="47B85944" w14:textId="77777777" w:rsidR="00D67EEF" w:rsidRDefault="00D67EEF" w:rsidP="00D67EEF">
      <w:pPr>
        <w:spacing w:after="0" w:line="240" w:lineRule="auto"/>
        <w:jc w:val="center"/>
        <w:rPr>
          <w:rFonts w:ascii="Times New Roman" w:hAnsi="Times New Roman" w:cs="Times New Roman"/>
          <w:sz w:val="28"/>
          <w:szCs w:val="28"/>
        </w:rPr>
      </w:pPr>
    </w:p>
    <w:p w14:paraId="038DE730" w14:textId="77777777" w:rsidR="00685342" w:rsidRDefault="00685342" w:rsidP="00D67EEF">
      <w:pPr>
        <w:spacing w:after="0" w:line="240" w:lineRule="auto"/>
        <w:jc w:val="center"/>
        <w:rPr>
          <w:rFonts w:ascii="Times New Roman" w:hAnsi="Times New Roman" w:cs="Times New Roman"/>
          <w:sz w:val="28"/>
          <w:szCs w:val="28"/>
        </w:rPr>
      </w:pPr>
    </w:p>
    <w:p w14:paraId="4A87E914" w14:textId="77777777" w:rsidR="00685342" w:rsidRDefault="00685342" w:rsidP="00D67EEF">
      <w:pPr>
        <w:spacing w:after="0" w:line="240" w:lineRule="auto"/>
        <w:jc w:val="center"/>
        <w:rPr>
          <w:rFonts w:ascii="Times New Roman" w:hAnsi="Times New Roman" w:cs="Times New Roman"/>
          <w:sz w:val="28"/>
          <w:szCs w:val="28"/>
        </w:rPr>
      </w:pPr>
    </w:p>
    <w:p w14:paraId="7D591CC1" w14:textId="77777777" w:rsidR="00685342" w:rsidRDefault="00685342" w:rsidP="00D67EEF">
      <w:pPr>
        <w:spacing w:after="0" w:line="240" w:lineRule="auto"/>
        <w:jc w:val="center"/>
        <w:rPr>
          <w:rFonts w:ascii="Times New Roman" w:hAnsi="Times New Roman" w:cs="Times New Roman"/>
          <w:sz w:val="28"/>
          <w:szCs w:val="28"/>
        </w:rPr>
      </w:pPr>
    </w:p>
    <w:p w14:paraId="478F14BF" w14:textId="77777777" w:rsidR="00685342" w:rsidRDefault="00685342" w:rsidP="00D67EEF">
      <w:pPr>
        <w:spacing w:after="0" w:line="240" w:lineRule="auto"/>
        <w:jc w:val="center"/>
        <w:rPr>
          <w:rFonts w:ascii="Times New Roman" w:hAnsi="Times New Roman" w:cs="Times New Roman"/>
          <w:sz w:val="28"/>
          <w:szCs w:val="28"/>
        </w:rPr>
      </w:pPr>
    </w:p>
    <w:p w14:paraId="440FA46B" w14:textId="77777777" w:rsidR="00685342" w:rsidRDefault="00685342" w:rsidP="00D67EEF">
      <w:pPr>
        <w:spacing w:after="0" w:line="240" w:lineRule="auto"/>
        <w:jc w:val="center"/>
        <w:rPr>
          <w:rFonts w:ascii="Times New Roman" w:hAnsi="Times New Roman" w:cs="Times New Roman"/>
          <w:sz w:val="28"/>
          <w:szCs w:val="28"/>
        </w:rPr>
      </w:pPr>
    </w:p>
    <w:p w14:paraId="47B85946" w14:textId="4631D477" w:rsidR="00387570" w:rsidRDefault="006E7F4C" w:rsidP="00D67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[Organization/</w:t>
      </w:r>
      <w:r w:rsidR="001253A2">
        <w:rPr>
          <w:rFonts w:ascii="Times New Roman" w:hAnsi="Times New Roman" w:cs="Times New Roman"/>
          <w:sz w:val="28"/>
          <w:szCs w:val="28"/>
        </w:rPr>
        <w:t>Tribe</w:t>
      </w:r>
      <w:r>
        <w:rPr>
          <w:rFonts w:ascii="Times New Roman" w:hAnsi="Times New Roman" w:cs="Times New Roman"/>
          <w:sz w:val="28"/>
          <w:szCs w:val="28"/>
        </w:rPr>
        <w:t>’s name]</w:t>
      </w:r>
      <w:r w:rsidR="00685342">
        <w:rPr>
          <w:rFonts w:ascii="Times New Roman" w:hAnsi="Times New Roman" w:cs="Times New Roman"/>
          <w:sz w:val="28"/>
          <w:szCs w:val="28"/>
        </w:rPr>
        <w:t xml:space="preserve"> </w:t>
      </w:r>
    </w:p>
    <w:p w14:paraId="7F22A781" w14:textId="77777777" w:rsidR="00685342" w:rsidRDefault="00685342" w:rsidP="00D67EEF">
      <w:pPr>
        <w:spacing w:after="0" w:line="240" w:lineRule="auto"/>
        <w:jc w:val="center"/>
        <w:rPr>
          <w:rFonts w:ascii="Times New Roman" w:hAnsi="Times New Roman" w:cs="Times New Roman"/>
          <w:sz w:val="28"/>
          <w:szCs w:val="28"/>
        </w:rPr>
      </w:pPr>
    </w:p>
    <w:p w14:paraId="47B85947" w14:textId="6B32EBDD" w:rsidR="00D67EEF" w:rsidRDefault="00387570" w:rsidP="00D67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Title:  </w:t>
      </w:r>
      <w:r w:rsidR="00AE58CB">
        <w:rPr>
          <w:rFonts w:ascii="Times New Roman" w:hAnsi="Times New Roman" w:cs="Times New Roman"/>
          <w:sz w:val="28"/>
          <w:szCs w:val="28"/>
        </w:rPr>
        <w:t xml:space="preserve">Integrated </w:t>
      </w:r>
      <w:r>
        <w:rPr>
          <w:rFonts w:ascii="Times New Roman" w:hAnsi="Times New Roman" w:cs="Times New Roman"/>
          <w:sz w:val="28"/>
          <w:szCs w:val="28"/>
        </w:rPr>
        <w:t>Waste</w:t>
      </w:r>
      <w:r w:rsidRPr="00387570">
        <w:rPr>
          <w:rFonts w:ascii="Times New Roman" w:hAnsi="Times New Roman" w:cs="Times New Roman"/>
          <w:sz w:val="28"/>
          <w:szCs w:val="28"/>
        </w:rPr>
        <w:t xml:space="preserve"> </w:t>
      </w:r>
      <w:r w:rsidR="00BB0F67" w:rsidRPr="006A33AB">
        <w:rPr>
          <w:rFonts w:ascii="Times New Roman" w:hAnsi="Times New Roman" w:cs="Times New Roman"/>
          <w:sz w:val="28"/>
          <w:szCs w:val="28"/>
        </w:rPr>
        <w:t>Ordinance</w:t>
      </w:r>
      <w:r w:rsidR="00AE58CB">
        <w:rPr>
          <w:rFonts w:ascii="Times New Roman" w:hAnsi="Times New Roman" w:cs="Times New Roman"/>
          <w:sz w:val="28"/>
          <w:szCs w:val="28"/>
        </w:rPr>
        <w:t xml:space="preserve"> (I</w:t>
      </w:r>
      <w:r w:rsidR="004D41C9">
        <w:rPr>
          <w:rFonts w:ascii="Times New Roman" w:hAnsi="Times New Roman" w:cs="Times New Roman"/>
          <w:sz w:val="28"/>
          <w:szCs w:val="28"/>
        </w:rPr>
        <w:t>WO</w:t>
      </w:r>
      <w:r w:rsidR="00447E1F">
        <w:rPr>
          <w:rFonts w:ascii="Times New Roman" w:hAnsi="Times New Roman" w:cs="Times New Roman"/>
          <w:sz w:val="28"/>
          <w:szCs w:val="28"/>
        </w:rPr>
        <w:t>/R</w:t>
      </w:r>
      <w:r w:rsidR="004D41C9">
        <w:rPr>
          <w:rFonts w:ascii="Times New Roman" w:hAnsi="Times New Roman" w:cs="Times New Roman"/>
          <w:sz w:val="28"/>
          <w:szCs w:val="28"/>
        </w:rPr>
        <w:t>)</w:t>
      </w:r>
    </w:p>
    <w:p w14:paraId="47B85948" w14:textId="77777777" w:rsidR="00D67EEF" w:rsidRDefault="00387570" w:rsidP="00D67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47B85949" w14:textId="77777777" w:rsidR="00D67EEF" w:rsidRDefault="00D67EEF" w:rsidP="00D67EEF">
      <w:pPr>
        <w:spacing w:after="0" w:line="240" w:lineRule="auto"/>
        <w:jc w:val="center"/>
        <w:rPr>
          <w:rFonts w:ascii="Times New Roman" w:hAnsi="Times New Roman" w:cs="Times New Roman"/>
          <w:sz w:val="28"/>
          <w:szCs w:val="28"/>
        </w:rPr>
      </w:pPr>
    </w:p>
    <w:p w14:paraId="47B8594A" w14:textId="77777777" w:rsidR="00D67EEF" w:rsidRDefault="00D67EEF" w:rsidP="00D67EEF">
      <w:pPr>
        <w:spacing w:after="0" w:line="240" w:lineRule="auto"/>
        <w:rPr>
          <w:rFonts w:ascii="Times New Roman" w:hAnsi="Times New Roman" w:cs="Times New Roman"/>
          <w:sz w:val="24"/>
          <w:szCs w:val="24"/>
        </w:rPr>
      </w:pPr>
    </w:p>
    <w:p w14:paraId="47B8594B" w14:textId="6FA44A64" w:rsidR="00D67EEF" w:rsidRPr="00F25103" w:rsidRDefault="00D143C6" w:rsidP="00297EBB">
      <w:pPr>
        <w:spacing w:after="0" w:line="240" w:lineRule="auto"/>
        <w:jc w:val="center"/>
        <w:rPr>
          <w:rFonts w:ascii="Times New Roman" w:hAnsi="Times New Roman" w:cs="Times New Roman"/>
          <w:b/>
          <w:sz w:val="24"/>
          <w:szCs w:val="24"/>
          <w:u w:val="single"/>
        </w:rPr>
      </w:pPr>
      <w:r>
        <w:rPr>
          <w:rFonts w:ascii="Times New Roman" w:hAnsi="Times New Roman" w:cs="Times New Roman"/>
          <w:b/>
          <w:i/>
          <w:iCs/>
          <w:sz w:val="24"/>
          <w:szCs w:val="24"/>
        </w:rPr>
        <w:t>[</w:t>
      </w:r>
      <w:r w:rsidR="008F5A12" w:rsidRPr="00D143C6">
        <w:rPr>
          <w:rFonts w:ascii="Times New Roman" w:hAnsi="Times New Roman" w:cs="Times New Roman"/>
          <w:b/>
          <w:i/>
          <w:iCs/>
          <w:sz w:val="24"/>
          <w:szCs w:val="24"/>
        </w:rPr>
        <w:t>EPA</w:t>
      </w:r>
      <w:r w:rsidR="00297EBB" w:rsidRPr="00D143C6">
        <w:rPr>
          <w:rFonts w:ascii="Times New Roman" w:hAnsi="Times New Roman" w:cs="Times New Roman"/>
          <w:b/>
          <w:i/>
          <w:iCs/>
          <w:sz w:val="24"/>
          <w:szCs w:val="24"/>
        </w:rPr>
        <w:t>/SW Department</w:t>
      </w:r>
      <w:r>
        <w:rPr>
          <w:rFonts w:ascii="Times New Roman" w:hAnsi="Times New Roman" w:cs="Times New Roman"/>
          <w:b/>
          <w:i/>
          <w:iCs/>
          <w:sz w:val="24"/>
          <w:szCs w:val="24"/>
        </w:rPr>
        <w:t xml:space="preserve">] </w:t>
      </w:r>
      <w:r w:rsidR="008F5A12">
        <w:rPr>
          <w:rFonts w:ascii="Times New Roman" w:hAnsi="Times New Roman" w:cs="Times New Roman"/>
          <w:b/>
          <w:sz w:val="24"/>
          <w:szCs w:val="24"/>
        </w:rPr>
        <w:t>-</w:t>
      </w:r>
      <w:r w:rsidRPr="00834B2B">
        <w:rPr>
          <w:rFonts w:ascii="Times New Roman" w:hAnsi="Times New Roman" w:cs="Times New Roman"/>
          <w:b/>
          <w:sz w:val="24"/>
          <w:szCs w:val="24"/>
        </w:rPr>
        <w:t xml:space="preserve"> </w:t>
      </w:r>
      <w:r w:rsidR="00BB0F67" w:rsidRPr="00834B2B">
        <w:rPr>
          <w:rFonts w:ascii="Times New Roman" w:hAnsi="Times New Roman" w:cs="Times New Roman"/>
          <w:b/>
          <w:sz w:val="24"/>
          <w:szCs w:val="24"/>
        </w:rPr>
        <w:t>Ordinance</w:t>
      </w:r>
      <w:r w:rsidR="001652B2" w:rsidRPr="00BB4916">
        <w:rPr>
          <w:rFonts w:ascii="Times New Roman" w:hAnsi="Times New Roman" w:cs="Times New Roman"/>
          <w:b/>
          <w:i/>
          <w:iCs/>
          <w:sz w:val="24"/>
          <w:szCs w:val="24"/>
        </w:rPr>
        <w:t xml:space="preserve"> </w:t>
      </w:r>
      <w:r w:rsidR="001652B2" w:rsidRPr="00B379D1">
        <w:rPr>
          <w:rFonts w:ascii="Times New Roman" w:hAnsi="Times New Roman" w:cs="Times New Roman"/>
          <w:b/>
          <w:sz w:val="24"/>
          <w:szCs w:val="24"/>
        </w:rPr>
        <w:t>No.</w:t>
      </w:r>
      <w:r w:rsidR="001652B2">
        <w:rPr>
          <w:rFonts w:ascii="Times New Roman" w:hAnsi="Times New Roman" w:cs="Times New Roman"/>
          <w:b/>
          <w:sz w:val="24"/>
          <w:szCs w:val="24"/>
          <w:u w:val="single"/>
        </w:rPr>
        <w:t xml:space="preserve"> </w:t>
      </w:r>
      <w:r w:rsidR="00420650">
        <w:rPr>
          <w:rFonts w:ascii="Times New Roman" w:hAnsi="Times New Roman" w:cs="Times New Roman"/>
          <w:b/>
          <w:sz w:val="24"/>
          <w:szCs w:val="24"/>
          <w:u w:val="single"/>
        </w:rPr>
        <w:tab/>
      </w:r>
      <w:r w:rsidR="00420650">
        <w:rPr>
          <w:rFonts w:ascii="Times New Roman" w:hAnsi="Times New Roman" w:cs="Times New Roman"/>
          <w:b/>
          <w:sz w:val="24"/>
          <w:szCs w:val="24"/>
          <w:u w:val="single"/>
        </w:rPr>
        <w:tab/>
      </w:r>
      <w:r w:rsidR="001652B2">
        <w:rPr>
          <w:rFonts w:ascii="Times New Roman" w:hAnsi="Times New Roman" w:cs="Times New Roman"/>
          <w:b/>
          <w:sz w:val="24"/>
          <w:szCs w:val="24"/>
          <w:u w:val="single"/>
        </w:rPr>
        <w:t>___</w:t>
      </w:r>
    </w:p>
    <w:p w14:paraId="47B8594C" w14:textId="77777777" w:rsidR="00D67EEF" w:rsidRDefault="00D67EEF" w:rsidP="00D67EEF">
      <w:pPr>
        <w:spacing w:after="0" w:line="240" w:lineRule="auto"/>
        <w:rPr>
          <w:rFonts w:ascii="Times New Roman" w:hAnsi="Times New Roman" w:cs="Times New Roman"/>
          <w:sz w:val="24"/>
          <w:szCs w:val="24"/>
        </w:rPr>
      </w:pPr>
    </w:p>
    <w:p w14:paraId="47B8594D" w14:textId="77777777" w:rsidR="00FE02D1" w:rsidRDefault="00FE02D1" w:rsidP="00D67EEF">
      <w:pPr>
        <w:spacing w:after="0" w:line="240" w:lineRule="auto"/>
        <w:jc w:val="center"/>
        <w:rPr>
          <w:rFonts w:ascii="Times New Roman" w:hAnsi="Times New Roman" w:cs="Times New Roman"/>
          <w:sz w:val="24"/>
          <w:szCs w:val="24"/>
        </w:rPr>
      </w:pPr>
    </w:p>
    <w:p w14:paraId="47B8594E" w14:textId="77777777" w:rsidR="00B379D1" w:rsidRDefault="00B379D1" w:rsidP="001652B2">
      <w:pPr>
        <w:spacing w:after="0" w:line="240" w:lineRule="auto"/>
        <w:ind w:left="2160" w:firstLine="720"/>
        <w:rPr>
          <w:rFonts w:ascii="Times New Roman" w:hAnsi="Times New Roman" w:cs="Times New Roman"/>
          <w:sz w:val="24"/>
          <w:szCs w:val="24"/>
        </w:rPr>
      </w:pPr>
    </w:p>
    <w:p w14:paraId="47B8594F" w14:textId="77777777" w:rsidR="00B379D1" w:rsidRDefault="00B379D1" w:rsidP="001652B2">
      <w:pPr>
        <w:spacing w:after="0" w:line="240" w:lineRule="auto"/>
        <w:ind w:left="2160" w:firstLine="720"/>
        <w:rPr>
          <w:rFonts w:ascii="Times New Roman" w:hAnsi="Times New Roman" w:cs="Times New Roman"/>
          <w:sz w:val="24"/>
          <w:szCs w:val="24"/>
        </w:rPr>
      </w:pPr>
    </w:p>
    <w:p w14:paraId="47B85950" w14:textId="45B584DE" w:rsidR="00D67EEF" w:rsidRDefault="008F5A12" w:rsidP="008F5A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7EEF">
        <w:rPr>
          <w:rFonts w:ascii="Times New Roman" w:hAnsi="Times New Roman" w:cs="Times New Roman"/>
          <w:sz w:val="24"/>
          <w:szCs w:val="24"/>
        </w:rPr>
        <w:t xml:space="preserve">Approved </w:t>
      </w:r>
      <w:r w:rsidR="003C0908">
        <w:rPr>
          <w:rFonts w:ascii="Times New Roman" w:hAnsi="Times New Roman" w:cs="Times New Roman"/>
          <w:sz w:val="24"/>
          <w:szCs w:val="24"/>
        </w:rPr>
        <w:t>by: _</w:t>
      </w:r>
      <w:r w:rsidR="00420650">
        <w:rPr>
          <w:rFonts w:ascii="Times New Roman" w:hAnsi="Times New Roman" w:cs="Times New Roman"/>
          <w:sz w:val="24"/>
          <w:szCs w:val="24"/>
        </w:rPr>
        <w:t>___</w:t>
      </w:r>
      <w:r w:rsidR="00D67EEF">
        <w:rPr>
          <w:rFonts w:ascii="Times New Roman" w:hAnsi="Times New Roman" w:cs="Times New Roman"/>
          <w:sz w:val="24"/>
          <w:szCs w:val="24"/>
        </w:rPr>
        <w:t>________________</w:t>
      </w:r>
    </w:p>
    <w:p w14:paraId="47B85951" w14:textId="77777777" w:rsidR="00D67EEF" w:rsidRDefault="00D67EEF" w:rsidP="00D67EEF">
      <w:pPr>
        <w:spacing w:after="0" w:line="240" w:lineRule="auto"/>
        <w:jc w:val="center"/>
        <w:rPr>
          <w:rFonts w:ascii="Times New Roman" w:hAnsi="Times New Roman" w:cs="Times New Roman"/>
          <w:sz w:val="24"/>
          <w:szCs w:val="24"/>
        </w:rPr>
      </w:pPr>
    </w:p>
    <w:p w14:paraId="47B85952" w14:textId="1EDF3E24" w:rsidR="00D67EEF" w:rsidRDefault="00420650" w:rsidP="00D67E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67EEF">
        <w:rPr>
          <w:rFonts w:ascii="Times New Roman" w:hAnsi="Times New Roman" w:cs="Times New Roman"/>
          <w:sz w:val="24"/>
          <w:szCs w:val="24"/>
        </w:rPr>
        <w:t xml:space="preserve"> </w:t>
      </w:r>
      <w:r w:rsidR="003C0908">
        <w:rPr>
          <w:rFonts w:ascii="Times New Roman" w:hAnsi="Times New Roman" w:cs="Times New Roman"/>
          <w:sz w:val="24"/>
          <w:szCs w:val="24"/>
        </w:rPr>
        <w:t xml:space="preserve">  </w:t>
      </w:r>
      <w:r w:rsidR="00D67EEF">
        <w:rPr>
          <w:rFonts w:ascii="Times New Roman" w:hAnsi="Times New Roman" w:cs="Times New Roman"/>
          <w:sz w:val="24"/>
          <w:szCs w:val="24"/>
        </w:rPr>
        <w:t>____</w:t>
      </w:r>
      <w:r w:rsidR="00EC39C1">
        <w:rPr>
          <w:rFonts w:ascii="Times New Roman" w:hAnsi="Times New Roman" w:cs="Times New Roman"/>
          <w:sz w:val="24"/>
          <w:szCs w:val="24"/>
        </w:rPr>
        <w:t>_____</w:t>
      </w:r>
      <w:r>
        <w:rPr>
          <w:rFonts w:ascii="Times New Roman" w:hAnsi="Times New Roman" w:cs="Times New Roman"/>
          <w:sz w:val="24"/>
          <w:szCs w:val="24"/>
        </w:rPr>
        <w:t>__________</w:t>
      </w:r>
      <w:r w:rsidR="00F14794">
        <w:rPr>
          <w:rFonts w:ascii="Times New Roman" w:hAnsi="Times New Roman" w:cs="Times New Roman"/>
          <w:sz w:val="24"/>
          <w:szCs w:val="24"/>
        </w:rPr>
        <w:t>_</w:t>
      </w:r>
    </w:p>
    <w:p w14:paraId="47B85953" w14:textId="77777777" w:rsidR="00F14794" w:rsidRDefault="00F14794" w:rsidP="00D67E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7B85954" w14:textId="2FE1C805" w:rsidR="00F14794" w:rsidRDefault="00F14794" w:rsidP="00D67E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C0908">
        <w:rPr>
          <w:rFonts w:ascii="Times New Roman" w:hAnsi="Times New Roman" w:cs="Times New Roman"/>
          <w:sz w:val="24"/>
          <w:szCs w:val="24"/>
        </w:rPr>
        <w:t xml:space="preserve">  </w:t>
      </w:r>
      <w:r>
        <w:rPr>
          <w:rFonts w:ascii="Times New Roman" w:hAnsi="Times New Roman" w:cs="Times New Roman"/>
          <w:sz w:val="24"/>
          <w:szCs w:val="24"/>
        </w:rPr>
        <w:t>____________________</w:t>
      </w:r>
    </w:p>
    <w:p w14:paraId="47B85955" w14:textId="77777777" w:rsidR="00D67EEF" w:rsidRDefault="00D67EEF" w:rsidP="00D67EEF">
      <w:pPr>
        <w:spacing w:after="0" w:line="240" w:lineRule="auto"/>
        <w:jc w:val="center"/>
        <w:rPr>
          <w:rFonts w:ascii="Times New Roman" w:hAnsi="Times New Roman" w:cs="Times New Roman"/>
          <w:sz w:val="24"/>
          <w:szCs w:val="24"/>
        </w:rPr>
      </w:pPr>
    </w:p>
    <w:p w14:paraId="47B85956" w14:textId="77777777" w:rsidR="00D67EEF" w:rsidRDefault="00D67EEF" w:rsidP="00D67EEF">
      <w:pPr>
        <w:spacing w:after="0" w:line="240" w:lineRule="auto"/>
        <w:jc w:val="center"/>
        <w:rPr>
          <w:rFonts w:ascii="Times New Roman" w:hAnsi="Times New Roman" w:cs="Times New Roman"/>
          <w:sz w:val="24"/>
          <w:szCs w:val="24"/>
        </w:rPr>
      </w:pPr>
    </w:p>
    <w:p w14:paraId="47B85957" w14:textId="77777777" w:rsidR="00D67EEF" w:rsidRDefault="00D67EEF" w:rsidP="00D67EEF">
      <w:pPr>
        <w:spacing w:after="0" w:line="240" w:lineRule="auto"/>
        <w:jc w:val="center"/>
        <w:rPr>
          <w:rFonts w:ascii="Times New Roman" w:hAnsi="Times New Roman" w:cs="Times New Roman"/>
          <w:sz w:val="24"/>
          <w:szCs w:val="24"/>
        </w:rPr>
      </w:pPr>
    </w:p>
    <w:p w14:paraId="47B85958" w14:textId="712E4491" w:rsidR="00D67EEF" w:rsidRDefault="008F5A12" w:rsidP="00D67E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67EEF">
        <w:rPr>
          <w:rFonts w:ascii="Times New Roman" w:hAnsi="Times New Roman" w:cs="Times New Roman"/>
          <w:sz w:val="24"/>
          <w:szCs w:val="24"/>
        </w:rPr>
        <w:t xml:space="preserve"> Date:</w:t>
      </w:r>
      <w:r w:rsidR="00436A6E">
        <w:rPr>
          <w:rFonts w:ascii="Times New Roman" w:hAnsi="Times New Roman" w:cs="Times New Roman"/>
          <w:sz w:val="24"/>
          <w:szCs w:val="24"/>
        </w:rPr>
        <w:t xml:space="preserve"> </w:t>
      </w:r>
      <w:r w:rsidR="00D67EEF">
        <w:rPr>
          <w:rFonts w:ascii="Times New Roman" w:hAnsi="Times New Roman" w:cs="Times New Roman"/>
          <w:sz w:val="24"/>
          <w:szCs w:val="24"/>
        </w:rPr>
        <w:t>______________</w:t>
      </w:r>
      <w:r w:rsidR="00F25103">
        <w:rPr>
          <w:rFonts w:ascii="Times New Roman" w:hAnsi="Times New Roman" w:cs="Times New Roman"/>
          <w:sz w:val="24"/>
          <w:szCs w:val="24"/>
        </w:rPr>
        <w:t>__</w:t>
      </w:r>
      <w:r w:rsidR="00EC39C1">
        <w:rPr>
          <w:rFonts w:ascii="Times New Roman" w:hAnsi="Times New Roman" w:cs="Times New Roman"/>
          <w:sz w:val="24"/>
          <w:szCs w:val="24"/>
        </w:rPr>
        <w:t>__</w:t>
      </w:r>
      <w:r w:rsidR="00FF19A7">
        <w:rPr>
          <w:rFonts w:ascii="Times New Roman" w:hAnsi="Times New Roman" w:cs="Times New Roman"/>
          <w:sz w:val="24"/>
          <w:szCs w:val="24"/>
        </w:rPr>
        <w:t>, 20</w:t>
      </w:r>
      <w:r w:rsidR="003C0908">
        <w:rPr>
          <w:rFonts w:ascii="Times New Roman" w:hAnsi="Times New Roman" w:cs="Times New Roman"/>
          <w:sz w:val="24"/>
          <w:szCs w:val="24"/>
        </w:rPr>
        <w:t>_</w:t>
      </w:r>
      <w:r w:rsidR="00F03C54">
        <w:rPr>
          <w:rFonts w:ascii="Times New Roman" w:hAnsi="Times New Roman" w:cs="Times New Roman"/>
          <w:sz w:val="24"/>
          <w:szCs w:val="24"/>
        </w:rPr>
        <w:t>_</w:t>
      </w:r>
    </w:p>
    <w:p w14:paraId="5FA0B337" w14:textId="33081DFF" w:rsidR="00E13A21" w:rsidRDefault="00E13A21" w:rsidP="00D67EEF">
      <w:pPr>
        <w:spacing w:after="0" w:line="240" w:lineRule="auto"/>
        <w:rPr>
          <w:rFonts w:ascii="Times New Roman" w:hAnsi="Times New Roman" w:cs="Times New Roman"/>
          <w:sz w:val="24"/>
          <w:szCs w:val="24"/>
        </w:rPr>
      </w:pPr>
    </w:p>
    <w:p w14:paraId="47B8595A" w14:textId="77777777" w:rsidR="00D67EEF" w:rsidRDefault="00D67EEF" w:rsidP="00D67EEF">
      <w:pPr>
        <w:spacing w:after="0" w:line="240" w:lineRule="auto"/>
        <w:rPr>
          <w:rFonts w:ascii="Times New Roman" w:hAnsi="Times New Roman" w:cs="Times New Roman"/>
          <w:sz w:val="24"/>
          <w:szCs w:val="24"/>
        </w:rPr>
      </w:pPr>
    </w:p>
    <w:p w14:paraId="47B8595B" w14:textId="77777777" w:rsidR="00D67EEF" w:rsidRDefault="00D67EEF" w:rsidP="00D67EEF">
      <w:pPr>
        <w:spacing w:after="0" w:line="240" w:lineRule="auto"/>
        <w:rPr>
          <w:rFonts w:ascii="Times New Roman" w:hAnsi="Times New Roman" w:cs="Times New Roman"/>
          <w:sz w:val="24"/>
          <w:szCs w:val="24"/>
        </w:rPr>
      </w:pPr>
    </w:p>
    <w:p w14:paraId="47B8595C" w14:textId="77777777" w:rsidR="00D67EEF" w:rsidRDefault="00D67EEF" w:rsidP="00D67EEF">
      <w:pPr>
        <w:spacing w:after="0" w:line="240" w:lineRule="auto"/>
        <w:rPr>
          <w:rFonts w:ascii="Times New Roman" w:hAnsi="Times New Roman" w:cs="Times New Roman"/>
          <w:sz w:val="24"/>
          <w:szCs w:val="24"/>
        </w:rPr>
      </w:pPr>
    </w:p>
    <w:p w14:paraId="47B8595D" w14:textId="77777777" w:rsidR="00D67EEF" w:rsidRDefault="00D67EEF" w:rsidP="00D67EEF">
      <w:pPr>
        <w:spacing w:after="0" w:line="240" w:lineRule="auto"/>
        <w:rPr>
          <w:rFonts w:ascii="Times New Roman" w:hAnsi="Times New Roman" w:cs="Times New Roman"/>
          <w:sz w:val="24"/>
          <w:szCs w:val="24"/>
        </w:rPr>
      </w:pPr>
    </w:p>
    <w:p w14:paraId="47B8595E" w14:textId="77777777" w:rsidR="00D67EEF" w:rsidRDefault="00D67EEF" w:rsidP="00D67EEF">
      <w:pPr>
        <w:spacing w:after="0" w:line="240" w:lineRule="auto"/>
        <w:rPr>
          <w:rFonts w:ascii="Times New Roman" w:hAnsi="Times New Roman" w:cs="Times New Roman"/>
          <w:sz w:val="24"/>
          <w:szCs w:val="24"/>
        </w:rPr>
      </w:pPr>
    </w:p>
    <w:p w14:paraId="47B8595F" w14:textId="77777777" w:rsidR="00D67EEF" w:rsidRDefault="00D67EEF" w:rsidP="00D67EEF">
      <w:pPr>
        <w:spacing w:after="0" w:line="240" w:lineRule="auto"/>
        <w:rPr>
          <w:rFonts w:ascii="Times New Roman" w:hAnsi="Times New Roman" w:cs="Times New Roman"/>
          <w:sz w:val="24"/>
          <w:szCs w:val="24"/>
        </w:rPr>
      </w:pPr>
    </w:p>
    <w:p w14:paraId="47B85960" w14:textId="77777777" w:rsidR="00D67EEF" w:rsidRDefault="00D67EEF" w:rsidP="00D67EEF">
      <w:pPr>
        <w:spacing w:after="0" w:line="240" w:lineRule="auto"/>
        <w:rPr>
          <w:rFonts w:ascii="Times New Roman" w:hAnsi="Times New Roman" w:cs="Times New Roman"/>
          <w:sz w:val="24"/>
          <w:szCs w:val="24"/>
        </w:rPr>
      </w:pPr>
    </w:p>
    <w:p w14:paraId="47B85961" w14:textId="77777777" w:rsidR="00D67EEF" w:rsidRDefault="00D67EEF" w:rsidP="00D67EEF">
      <w:pPr>
        <w:spacing w:after="0" w:line="240" w:lineRule="auto"/>
        <w:rPr>
          <w:rFonts w:ascii="Times New Roman" w:hAnsi="Times New Roman" w:cs="Times New Roman"/>
          <w:sz w:val="24"/>
          <w:szCs w:val="24"/>
        </w:rPr>
      </w:pPr>
    </w:p>
    <w:p w14:paraId="47B85962" w14:textId="77777777" w:rsidR="00D67EEF" w:rsidRDefault="00D67EEF" w:rsidP="00D67EEF">
      <w:pPr>
        <w:spacing w:after="0" w:line="240" w:lineRule="auto"/>
        <w:rPr>
          <w:rFonts w:ascii="Times New Roman" w:hAnsi="Times New Roman" w:cs="Times New Roman"/>
          <w:sz w:val="24"/>
          <w:szCs w:val="24"/>
        </w:rPr>
      </w:pPr>
    </w:p>
    <w:p w14:paraId="47B85963" w14:textId="77777777" w:rsidR="00D67EEF" w:rsidRDefault="00D67EEF" w:rsidP="00D67EEF">
      <w:pPr>
        <w:spacing w:after="0" w:line="240" w:lineRule="auto"/>
        <w:rPr>
          <w:rFonts w:ascii="Times New Roman" w:hAnsi="Times New Roman" w:cs="Times New Roman"/>
          <w:sz w:val="24"/>
          <w:szCs w:val="24"/>
        </w:rPr>
      </w:pPr>
    </w:p>
    <w:p w14:paraId="47B85964" w14:textId="77777777" w:rsidR="00D67EEF" w:rsidRDefault="00D67EEF" w:rsidP="00D67EEF">
      <w:pPr>
        <w:spacing w:after="0" w:line="240" w:lineRule="auto"/>
        <w:rPr>
          <w:rFonts w:ascii="Times New Roman" w:hAnsi="Times New Roman" w:cs="Times New Roman"/>
          <w:sz w:val="24"/>
          <w:szCs w:val="24"/>
        </w:rPr>
      </w:pPr>
    </w:p>
    <w:p w14:paraId="47B85965" w14:textId="77777777" w:rsidR="00D67EEF" w:rsidRDefault="00D67EEF" w:rsidP="00D67EEF">
      <w:pPr>
        <w:spacing w:after="0" w:line="240" w:lineRule="auto"/>
        <w:rPr>
          <w:rFonts w:ascii="Times New Roman" w:hAnsi="Times New Roman" w:cs="Times New Roman"/>
          <w:sz w:val="24"/>
          <w:szCs w:val="24"/>
        </w:rPr>
      </w:pPr>
    </w:p>
    <w:p w14:paraId="47B85967" w14:textId="6F5A5BF4" w:rsidR="00D67EEF" w:rsidRDefault="00D67EEF" w:rsidP="006A33AB">
      <w:pPr>
        <w:spacing w:after="0" w:line="240" w:lineRule="auto"/>
        <w:jc w:val="center"/>
      </w:pPr>
      <w:r w:rsidRPr="00AA27ED">
        <w:rPr>
          <w:rFonts w:ascii="Times New Roman" w:hAnsi="Times New Roman" w:cs="Times New Roman"/>
          <w:b/>
          <w:sz w:val="24"/>
          <w:szCs w:val="24"/>
          <w:u w:val="single"/>
        </w:rPr>
        <w:lastRenderedPageBreak/>
        <w:t>Table of Contents</w:t>
      </w:r>
    </w:p>
    <w:sdt>
      <w:sdtPr>
        <w:rPr>
          <w:rFonts w:asciiTheme="minorHAnsi" w:eastAsiaTheme="minorHAnsi" w:hAnsiTheme="minorHAnsi" w:cstheme="minorBidi"/>
          <w:color w:val="auto"/>
          <w:sz w:val="22"/>
          <w:szCs w:val="22"/>
        </w:rPr>
        <w:id w:val="1648394624"/>
        <w:docPartObj>
          <w:docPartGallery w:val="Table of Contents"/>
          <w:docPartUnique/>
        </w:docPartObj>
      </w:sdtPr>
      <w:sdtEndPr>
        <w:rPr>
          <w:b/>
          <w:bCs/>
          <w:noProof/>
        </w:rPr>
      </w:sdtEndPr>
      <w:sdtContent>
        <w:p w14:paraId="61109C51" w14:textId="16EA2F2C" w:rsidR="00DE792C" w:rsidRDefault="00DE792C">
          <w:pPr>
            <w:pStyle w:val="TOCHeading"/>
          </w:pPr>
          <w:r>
            <w:t>Contents</w:t>
          </w:r>
        </w:p>
        <w:p w14:paraId="0A712473" w14:textId="14B48008" w:rsidR="00D143C6" w:rsidRDefault="00DE792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6963769" w:history="1">
            <w:r w:rsidR="00D143C6" w:rsidRPr="00A20018">
              <w:rPr>
                <w:rStyle w:val="Hyperlink"/>
                <w:rFonts w:ascii="Times New Roman" w:hAnsi="Times New Roman" w:cs="Times New Roman"/>
                <w:b/>
                <w:noProof/>
              </w:rPr>
              <w:t>CHAPTER 1- GENERAL PROVISIONS</w:t>
            </w:r>
            <w:r w:rsidR="00D143C6">
              <w:rPr>
                <w:noProof/>
                <w:webHidden/>
              </w:rPr>
              <w:tab/>
            </w:r>
            <w:r w:rsidR="00D143C6">
              <w:rPr>
                <w:noProof/>
                <w:webHidden/>
              </w:rPr>
              <w:fldChar w:fldCharType="begin"/>
            </w:r>
            <w:r w:rsidR="00D143C6">
              <w:rPr>
                <w:noProof/>
                <w:webHidden/>
              </w:rPr>
              <w:instrText xml:space="preserve"> PAGEREF _Toc66963769 \h </w:instrText>
            </w:r>
            <w:r w:rsidR="00D143C6">
              <w:rPr>
                <w:noProof/>
                <w:webHidden/>
              </w:rPr>
            </w:r>
            <w:r w:rsidR="00D143C6">
              <w:rPr>
                <w:noProof/>
                <w:webHidden/>
              </w:rPr>
              <w:fldChar w:fldCharType="separate"/>
            </w:r>
            <w:r w:rsidR="00D143C6">
              <w:rPr>
                <w:noProof/>
                <w:webHidden/>
              </w:rPr>
              <w:t>4</w:t>
            </w:r>
            <w:r w:rsidR="00D143C6">
              <w:rPr>
                <w:noProof/>
                <w:webHidden/>
              </w:rPr>
              <w:fldChar w:fldCharType="end"/>
            </w:r>
          </w:hyperlink>
        </w:p>
        <w:p w14:paraId="31901157" w14:textId="4E272F01" w:rsidR="00D143C6" w:rsidRDefault="00D61A48">
          <w:pPr>
            <w:pStyle w:val="TOC2"/>
            <w:tabs>
              <w:tab w:val="right" w:leader="dot" w:pos="9350"/>
            </w:tabs>
            <w:rPr>
              <w:rFonts w:eastAsiaTheme="minorEastAsia"/>
              <w:noProof/>
            </w:rPr>
          </w:pPr>
          <w:hyperlink w:anchor="_Toc66963770" w:history="1">
            <w:r w:rsidR="00D143C6" w:rsidRPr="00A20018">
              <w:rPr>
                <w:rStyle w:val="Hyperlink"/>
                <w:rFonts w:ascii="Times New Roman" w:hAnsi="Times New Roman" w:cs="Times New Roman"/>
                <w:b/>
                <w:noProof/>
              </w:rPr>
              <w:t>Section 1-1:  Short title</w:t>
            </w:r>
            <w:r w:rsidR="00D143C6">
              <w:rPr>
                <w:noProof/>
                <w:webHidden/>
              </w:rPr>
              <w:tab/>
            </w:r>
            <w:r w:rsidR="00D143C6">
              <w:rPr>
                <w:noProof/>
                <w:webHidden/>
              </w:rPr>
              <w:fldChar w:fldCharType="begin"/>
            </w:r>
            <w:r w:rsidR="00D143C6">
              <w:rPr>
                <w:noProof/>
                <w:webHidden/>
              </w:rPr>
              <w:instrText xml:space="preserve"> PAGEREF _Toc66963770 \h </w:instrText>
            </w:r>
            <w:r w:rsidR="00D143C6">
              <w:rPr>
                <w:noProof/>
                <w:webHidden/>
              </w:rPr>
            </w:r>
            <w:r w:rsidR="00D143C6">
              <w:rPr>
                <w:noProof/>
                <w:webHidden/>
              </w:rPr>
              <w:fldChar w:fldCharType="separate"/>
            </w:r>
            <w:r w:rsidR="00D143C6">
              <w:rPr>
                <w:noProof/>
                <w:webHidden/>
              </w:rPr>
              <w:t>4</w:t>
            </w:r>
            <w:r w:rsidR="00D143C6">
              <w:rPr>
                <w:noProof/>
                <w:webHidden/>
              </w:rPr>
              <w:fldChar w:fldCharType="end"/>
            </w:r>
          </w:hyperlink>
        </w:p>
        <w:p w14:paraId="7EF60DF8" w14:textId="523BC7FE" w:rsidR="00D143C6" w:rsidRDefault="00D61A48">
          <w:pPr>
            <w:pStyle w:val="TOC2"/>
            <w:tabs>
              <w:tab w:val="right" w:leader="dot" w:pos="9350"/>
            </w:tabs>
            <w:rPr>
              <w:rFonts w:eastAsiaTheme="minorEastAsia"/>
              <w:noProof/>
            </w:rPr>
          </w:pPr>
          <w:hyperlink w:anchor="_Toc66963771" w:history="1">
            <w:r w:rsidR="00D143C6" w:rsidRPr="00A20018">
              <w:rPr>
                <w:rStyle w:val="Hyperlink"/>
                <w:rFonts w:ascii="Times New Roman" w:hAnsi="Times New Roman" w:cs="Times New Roman"/>
                <w:b/>
                <w:noProof/>
              </w:rPr>
              <w:t>Section 1-2: Authority</w:t>
            </w:r>
            <w:r w:rsidR="00D143C6">
              <w:rPr>
                <w:noProof/>
                <w:webHidden/>
              </w:rPr>
              <w:tab/>
            </w:r>
            <w:r w:rsidR="00D143C6">
              <w:rPr>
                <w:noProof/>
                <w:webHidden/>
              </w:rPr>
              <w:fldChar w:fldCharType="begin"/>
            </w:r>
            <w:r w:rsidR="00D143C6">
              <w:rPr>
                <w:noProof/>
                <w:webHidden/>
              </w:rPr>
              <w:instrText xml:space="preserve"> PAGEREF _Toc66963771 \h </w:instrText>
            </w:r>
            <w:r w:rsidR="00D143C6">
              <w:rPr>
                <w:noProof/>
                <w:webHidden/>
              </w:rPr>
            </w:r>
            <w:r w:rsidR="00D143C6">
              <w:rPr>
                <w:noProof/>
                <w:webHidden/>
              </w:rPr>
              <w:fldChar w:fldCharType="separate"/>
            </w:r>
            <w:r w:rsidR="00D143C6">
              <w:rPr>
                <w:noProof/>
                <w:webHidden/>
              </w:rPr>
              <w:t>4</w:t>
            </w:r>
            <w:r w:rsidR="00D143C6">
              <w:rPr>
                <w:noProof/>
                <w:webHidden/>
              </w:rPr>
              <w:fldChar w:fldCharType="end"/>
            </w:r>
          </w:hyperlink>
        </w:p>
        <w:p w14:paraId="4082DB5B" w14:textId="77EBAB60" w:rsidR="00D143C6" w:rsidRDefault="00D61A48">
          <w:pPr>
            <w:pStyle w:val="TOC2"/>
            <w:tabs>
              <w:tab w:val="right" w:leader="dot" w:pos="9350"/>
            </w:tabs>
            <w:rPr>
              <w:rFonts w:eastAsiaTheme="minorEastAsia"/>
              <w:noProof/>
            </w:rPr>
          </w:pPr>
          <w:hyperlink w:anchor="_Toc66963772" w:history="1">
            <w:r w:rsidR="00D143C6" w:rsidRPr="00A20018">
              <w:rPr>
                <w:rStyle w:val="Hyperlink"/>
                <w:rFonts w:ascii="Times New Roman" w:hAnsi="Times New Roman" w:cs="Times New Roman"/>
                <w:b/>
                <w:noProof/>
              </w:rPr>
              <w:t>Section 1-3:</w:t>
            </w:r>
            <w:r w:rsidR="00D143C6" w:rsidRPr="00A20018">
              <w:rPr>
                <w:rStyle w:val="Hyperlink"/>
                <w:rFonts w:ascii="Times New Roman" w:hAnsi="Times New Roman" w:cs="Times New Roman"/>
                <w:noProof/>
              </w:rPr>
              <w:t xml:space="preserve">  </w:t>
            </w:r>
            <w:r w:rsidR="00D143C6" w:rsidRPr="00A20018">
              <w:rPr>
                <w:rStyle w:val="Hyperlink"/>
                <w:rFonts w:ascii="Times New Roman" w:hAnsi="Times New Roman" w:cs="Times New Roman"/>
                <w:b/>
                <w:noProof/>
              </w:rPr>
              <w:t>Findings</w:t>
            </w:r>
            <w:r w:rsidR="00D143C6">
              <w:rPr>
                <w:noProof/>
                <w:webHidden/>
              </w:rPr>
              <w:tab/>
            </w:r>
            <w:r w:rsidR="00D143C6">
              <w:rPr>
                <w:noProof/>
                <w:webHidden/>
              </w:rPr>
              <w:fldChar w:fldCharType="begin"/>
            </w:r>
            <w:r w:rsidR="00D143C6">
              <w:rPr>
                <w:noProof/>
                <w:webHidden/>
              </w:rPr>
              <w:instrText xml:space="preserve"> PAGEREF _Toc66963772 \h </w:instrText>
            </w:r>
            <w:r w:rsidR="00D143C6">
              <w:rPr>
                <w:noProof/>
                <w:webHidden/>
              </w:rPr>
            </w:r>
            <w:r w:rsidR="00D143C6">
              <w:rPr>
                <w:noProof/>
                <w:webHidden/>
              </w:rPr>
              <w:fldChar w:fldCharType="separate"/>
            </w:r>
            <w:r w:rsidR="00D143C6">
              <w:rPr>
                <w:noProof/>
                <w:webHidden/>
              </w:rPr>
              <w:t>4</w:t>
            </w:r>
            <w:r w:rsidR="00D143C6">
              <w:rPr>
                <w:noProof/>
                <w:webHidden/>
              </w:rPr>
              <w:fldChar w:fldCharType="end"/>
            </w:r>
          </w:hyperlink>
        </w:p>
        <w:p w14:paraId="7725FA10" w14:textId="31328B79" w:rsidR="00D143C6" w:rsidRDefault="00D61A48">
          <w:pPr>
            <w:pStyle w:val="TOC2"/>
            <w:tabs>
              <w:tab w:val="right" w:leader="dot" w:pos="9350"/>
            </w:tabs>
            <w:rPr>
              <w:rFonts w:eastAsiaTheme="minorEastAsia"/>
              <w:noProof/>
            </w:rPr>
          </w:pPr>
          <w:hyperlink w:anchor="_Toc66963773" w:history="1">
            <w:r w:rsidR="00D143C6" w:rsidRPr="00A20018">
              <w:rPr>
                <w:rStyle w:val="Hyperlink"/>
                <w:rFonts w:ascii="Times New Roman" w:hAnsi="Times New Roman" w:cs="Times New Roman"/>
                <w:b/>
                <w:noProof/>
              </w:rPr>
              <w:t>Section 1-5: Definitions</w:t>
            </w:r>
            <w:r w:rsidR="00D143C6">
              <w:rPr>
                <w:noProof/>
                <w:webHidden/>
              </w:rPr>
              <w:tab/>
            </w:r>
            <w:r w:rsidR="00D143C6">
              <w:rPr>
                <w:noProof/>
                <w:webHidden/>
              </w:rPr>
              <w:fldChar w:fldCharType="begin"/>
            </w:r>
            <w:r w:rsidR="00D143C6">
              <w:rPr>
                <w:noProof/>
                <w:webHidden/>
              </w:rPr>
              <w:instrText xml:space="preserve"> PAGEREF _Toc66963773 \h </w:instrText>
            </w:r>
            <w:r w:rsidR="00D143C6">
              <w:rPr>
                <w:noProof/>
                <w:webHidden/>
              </w:rPr>
            </w:r>
            <w:r w:rsidR="00D143C6">
              <w:rPr>
                <w:noProof/>
                <w:webHidden/>
              </w:rPr>
              <w:fldChar w:fldCharType="separate"/>
            </w:r>
            <w:r w:rsidR="00D143C6">
              <w:rPr>
                <w:noProof/>
                <w:webHidden/>
              </w:rPr>
              <w:t>5</w:t>
            </w:r>
            <w:r w:rsidR="00D143C6">
              <w:rPr>
                <w:noProof/>
                <w:webHidden/>
              </w:rPr>
              <w:fldChar w:fldCharType="end"/>
            </w:r>
          </w:hyperlink>
        </w:p>
        <w:p w14:paraId="06F72703" w14:textId="339A6712" w:rsidR="00D143C6" w:rsidRDefault="00D61A48">
          <w:pPr>
            <w:pStyle w:val="TOC2"/>
            <w:tabs>
              <w:tab w:val="right" w:leader="dot" w:pos="9350"/>
            </w:tabs>
            <w:rPr>
              <w:rFonts w:eastAsiaTheme="minorEastAsia"/>
              <w:noProof/>
            </w:rPr>
          </w:pPr>
          <w:hyperlink w:anchor="_Toc66963774" w:history="1">
            <w:r w:rsidR="00D143C6" w:rsidRPr="00A20018">
              <w:rPr>
                <w:rStyle w:val="Hyperlink"/>
                <w:rFonts w:ascii="Times New Roman" w:hAnsi="Times New Roman" w:cs="Times New Roman"/>
                <w:b/>
                <w:noProof/>
              </w:rPr>
              <w:t>Section 1-6:  Policy</w:t>
            </w:r>
            <w:r w:rsidR="00D143C6">
              <w:rPr>
                <w:noProof/>
                <w:webHidden/>
              </w:rPr>
              <w:tab/>
            </w:r>
            <w:r w:rsidR="00D143C6">
              <w:rPr>
                <w:noProof/>
                <w:webHidden/>
              </w:rPr>
              <w:fldChar w:fldCharType="begin"/>
            </w:r>
            <w:r w:rsidR="00D143C6">
              <w:rPr>
                <w:noProof/>
                <w:webHidden/>
              </w:rPr>
              <w:instrText xml:space="preserve"> PAGEREF _Toc66963774 \h </w:instrText>
            </w:r>
            <w:r w:rsidR="00D143C6">
              <w:rPr>
                <w:noProof/>
                <w:webHidden/>
              </w:rPr>
            </w:r>
            <w:r w:rsidR="00D143C6">
              <w:rPr>
                <w:noProof/>
                <w:webHidden/>
              </w:rPr>
              <w:fldChar w:fldCharType="separate"/>
            </w:r>
            <w:r w:rsidR="00D143C6">
              <w:rPr>
                <w:noProof/>
                <w:webHidden/>
              </w:rPr>
              <w:t>9</w:t>
            </w:r>
            <w:r w:rsidR="00D143C6">
              <w:rPr>
                <w:noProof/>
                <w:webHidden/>
              </w:rPr>
              <w:fldChar w:fldCharType="end"/>
            </w:r>
          </w:hyperlink>
        </w:p>
        <w:p w14:paraId="52A0407B" w14:textId="53907856" w:rsidR="00D143C6" w:rsidRDefault="00D61A48">
          <w:pPr>
            <w:pStyle w:val="TOC2"/>
            <w:tabs>
              <w:tab w:val="right" w:leader="dot" w:pos="9350"/>
            </w:tabs>
            <w:rPr>
              <w:rFonts w:eastAsiaTheme="minorEastAsia"/>
              <w:noProof/>
            </w:rPr>
          </w:pPr>
          <w:hyperlink w:anchor="_Toc66963775" w:history="1">
            <w:r w:rsidR="00D143C6" w:rsidRPr="00A20018">
              <w:rPr>
                <w:rStyle w:val="Hyperlink"/>
                <w:rFonts w:ascii="Times New Roman" w:hAnsi="Times New Roman" w:cs="Times New Roman"/>
                <w:b/>
                <w:noProof/>
              </w:rPr>
              <w:t>Section 1-7: Jurisdiction</w:t>
            </w:r>
            <w:r w:rsidR="00D143C6">
              <w:rPr>
                <w:noProof/>
                <w:webHidden/>
              </w:rPr>
              <w:tab/>
            </w:r>
            <w:r w:rsidR="00D143C6">
              <w:rPr>
                <w:noProof/>
                <w:webHidden/>
              </w:rPr>
              <w:fldChar w:fldCharType="begin"/>
            </w:r>
            <w:r w:rsidR="00D143C6">
              <w:rPr>
                <w:noProof/>
                <w:webHidden/>
              </w:rPr>
              <w:instrText xml:space="preserve"> PAGEREF _Toc66963775 \h </w:instrText>
            </w:r>
            <w:r w:rsidR="00D143C6">
              <w:rPr>
                <w:noProof/>
                <w:webHidden/>
              </w:rPr>
            </w:r>
            <w:r w:rsidR="00D143C6">
              <w:rPr>
                <w:noProof/>
                <w:webHidden/>
              </w:rPr>
              <w:fldChar w:fldCharType="separate"/>
            </w:r>
            <w:r w:rsidR="00D143C6">
              <w:rPr>
                <w:noProof/>
                <w:webHidden/>
              </w:rPr>
              <w:t>9</w:t>
            </w:r>
            <w:r w:rsidR="00D143C6">
              <w:rPr>
                <w:noProof/>
                <w:webHidden/>
              </w:rPr>
              <w:fldChar w:fldCharType="end"/>
            </w:r>
          </w:hyperlink>
        </w:p>
        <w:p w14:paraId="68D696D5" w14:textId="1436AE7D" w:rsidR="00D143C6" w:rsidRDefault="00D61A48">
          <w:pPr>
            <w:pStyle w:val="TOC2"/>
            <w:tabs>
              <w:tab w:val="right" w:leader="dot" w:pos="9350"/>
            </w:tabs>
            <w:rPr>
              <w:rFonts w:eastAsiaTheme="minorEastAsia"/>
              <w:noProof/>
            </w:rPr>
          </w:pPr>
          <w:hyperlink w:anchor="_Toc66963776" w:history="1">
            <w:r w:rsidR="00D143C6" w:rsidRPr="00A20018">
              <w:rPr>
                <w:rStyle w:val="Hyperlink"/>
                <w:rFonts w:ascii="Times New Roman" w:hAnsi="Times New Roman" w:cs="Times New Roman"/>
                <w:noProof/>
              </w:rPr>
              <w:t>S</w:t>
            </w:r>
            <w:r w:rsidR="00D143C6" w:rsidRPr="00A20018">
              <w:rPr>
                <w:rStyle w:val="Hyperlink"/>
                <w:rFonts w:ascii="Times New Roman" w:hAnsi="Times New Roman" w:cs="Times New Roman"/>
                <w:b/>
                <w:noProof/>
              </w:rPr>
              <w:t>ection 1-8: Applicability</w:t>
            </w:r>
            <w:r w:rsidR="00D143C6">
              <w:rPr>
                <w:noProof/>
                <w:webHidden/>
              </w:rPr>
              <w:tab/>
            </w:r>
            <w:r w:rsidR="00D143C6">
              <w:rPr>
                <w:noProof/>
                <w:webHidden/>
              </w:rPr>
              <w:fldChar w:fldCharType="begin"/>
            </w:r>
            <w:r w:rsidR="00D143C6">
              <w:rPr>
                <w:noProof/>
                <w:webHidden/>
              </w:rPr>
              <w:instrText xml:space="preserve"> PAGEREF _Toc66963776 \h </w:instrText>
            </w:r>
            <w:r w:rsidR="00D143C6">
              <w:rPr>
                <w:noProof/>
                <w:webHidden/>
              </w:rPr>
            </w:r>
            <w:r w:rsidR="00D143C6">
              <w:rPr>
                <w:noProof/>
                <w:webHidden/>
              </w:rPr>
              <w:fldChar w:fldCharType="separate"/>
            </w:r>
            <w:r w:rsidR="00D143C6">
              <w:rPr>
                <w:noProof/>
                <w:webHidden/>
              </w:rPr>
              <w:t>9</w:t>
            </w:r>
            <w:r w:rsidR="00D143C6">
              <w:rPr>
                <w:noProof/>
                <w:webHidden/>
              </w:rPr>
              <w:fldChar w:fldCharType="end"/>
            </w:r>
          </w:hyperlink>
        </w:p>
        <w:p w14:paraId="0B6555A7" w14:textId="2DC71564" w:rsidR="00D143C6" w:rsidRDefault="00D61A48">
          <w:pPr>
            <w:pStyle w:val="TOC2"/>
            <w:tabs>
              <w:tab w:val="right" w:leader="dot" w:pos="9350"/>
            </w:tabs>
            <w:rPr>
              <w:rFonts w:eastAsiaTheme="minorEastAsia"/>
              <w:noProof/>
            </w:rPr>
          </w:pPr>
          <w:hyperlink w:anchor="_Toc66963777" w:history="1">
            <w:r w:rsidR="00D143C6" w:rsidRPr="00A20018">
              <w:rPr>
                <w:rStyle w:val="Hyperlink"/>
                <w:rFonts w:ascii="Times New Roman" w:hAnsi="Times New Roman" w:cs="Times New Roman"/>
                <w:b/>
                <w:noProof/>
              </w:rPr>
              <w:t>Section 1-9: Culturally sensitive areas</w:t>
            </w:r>
            <w:r w:rsidR="00D143C6">
              <w:rPr>
                <w:noProof/>
                <w:webHidden/>
              </w:rPr>
              <w:tab/>
            </w:r>
            <w:r w:rsidR="00D143C6">
              <w:rPr>
                <w:noProof/>
                <w:webHidden/>
              </w:rPr>
              <w:fldChar w:fldCharType="begin"/>
            </w:r>
            <w:r w:rsidR="00D143C6">
              <w:rPr>
                <w:noProof/>
                <w:webHidden/>
              </w:rPr>
              <w:instrText xml:space="preserve"> PAGEREF _Toc66963777 \h </w:instrText>
            </w:r>
            <w:r w:rsidR="00D143C6">
              <w:rPr>
                <w:noProof/>
                <w:webHidden/>
              </w:rPr>
            </w:r>
            <w:r w:rsidR="00D143C6">
              <w:rPr>
                <w:noProof/>
                <w:webHidden/>
              </w:rPr>
              <w:fldChar w:fldCharType="separate"/>
            </w:r>
            <w:r w:rsidR="00D143C6">
              <w:rPr>
                <w:noProof/>
                <w:webHidden/>
              </w:rPr>
              <w:t>10</w:t>
            </w:r>
            <w:r w:rsidR="00D143C6">
              <w:rPr>
                <w:noProof/>
                <w:webHidden/>
              </w:rPr>
              <w:fldChar w:fldCharType="end"/>
            </w:r>
          </w:hyperlink>
        </w:p>
        <w:p w14:paraId="4993AD33" w14:textId="2A6FE0D4" w:rsidR="00D143C6" w:rsidRDefault="00D61A48">
          <w:pPr>
            <w:pStyle w:val="TOC1"/>
            <w:tabs>
              <w:tab w:val="right" w:leader="dot" w:pos="9350"/>
            </w:tabs>
            <w:rPr>
              <w:rFonts w:eastAsiaTheme="minorEastAsia"/>
              <w:noProof/>
            </w:rPr>
          </w:pPr>
          <w:hyperlink w:anchor="_Toc66963778" w:history="1">
            <w:r w:rsidR="00D143C6" w:rsidRPr="00A20018">
              <w:rPr>
                <w:rStyle w:val="Hyperlink"/>
                <w:rFonts w:ascii="Times New Roman" w:hAnsi="Times New Roman" w:cs="Times New Roman"/>
                <w:b/>
                <w:noProof/>
              </w:rPr>
              <w:t>Chapter 2 - Operations</w:t>
            </w:r>
            <w:r w:rsidR="00D143C6">
              <w:rPr>
                <w:noProof/>
                <w:webHidden/>
              </w:rPr>
              <w:tab/>
            </w:r>
            <w:r w:rsidR="00D143C6">
              <w:rPr>
                <w:noProof/>
                <w:webHidden/>
              </w:rPr>
              <w:fldChar w:fldCharType="begin"/>
            </w:r>
            <w:r w:rsidR="00D143C6">
              <w:rPr>
                <w:noProof/>
                <w:webHidden/>
              </w:rPr>
              <w:instrText xml:space="preserve"> PAGEREF _Toc66963778 \h </w:instrText>
            </w:r>
            <w:r w:rsidR="00D143C6">
              <w:rPr>
                <w:noProof/>
                <w:webHidden/>
              </w:rPr>
            </w:r>
            <w:r w:rsidR="00D143C6">
              <w:rPr>
                <w:noProof/>
                <w:webHidden/>
              </w:rPr>
              <w:fldChar w:fldCharType="separate"/>
            </w:r>
            <w:r w:rsidR="00D143C6">
              <w:rPr>
                <w:noProof/>
                <w:webHidden/>
              </w:rPr>
              <w:t>10</w:t>
            </w:r>
            <w:r w:rsidR="00D143C6">
              <w:rPr>
                <w:noProof/>
                <w:webHidden/>
              </w:rPr>
              <w:fldChar w:fldCharType="end"/>
            </w:r>
          </w:hyperlink>
        </w:p>
        <w:p w14:paraId="41686CF2" w14:textId="6D81F1E6" w:rsidR="00D143C6" w:rsidRDefault="00D61A48">
          <w:pPr>
            <w:pStyle w:val="TOC2"/>
            <w:tabs>
              <w:tab w:val="right" w:leader="dot" w:pos="9350"/>
            </w:tabs>
            <w:rPr>
              <w:rFonts w:eastAsiaTheme="minorEastAsia"/>
              <w:noProof/>
            </w:rPr>
          </w:pPr>
          <w:hyperlink w:anchor="_Toc66963779" w:history="1">
            <w:r w:rsidR="00D143C6" w:rsidRPr="00A20018">
              <w:rPr>
                <w:rStyle w:val="Hyperlink"/>
                <w:rFonts w:ascii="Times New Roman" w:hAnsi="Times New Roman" w:cs="Times New Roman"/>
                <w:b/>
                <w:noProof/>
              </w:rPr>
              <w:t>Section 2-1:  Solid waste management standards</w:t>
            </w:r>
            <w:r w:rsidR="00D143C6">
              <w:rPr>
                <w:noProof/>
                <w:webHidden/>
              </w:rPr>
              <w:tab/>
            </w:r>
            <w:r w:rsidR="00D143C6">
              <w:rPr>
                <w:noProof/>
                <w:webHidden/>
              </w:rPr>
              <w:fldChar w:fldCharType="begin"/>
            </w:r>
            <w:r w:rsidR="00D143C6">
              <w:rPr>
                <w:noProof/>
                <w:webHidden/>
              </w:rPr>
              <w:instrText xml:space="preserve"> PAGEREF _Toc66963779 \h </w:instrText>
            </w:r>
            <w:r w:rsidR="00D143C6">
              <w:rPr>
                <w:noProof/>
                <w:webHidden/>
              </w:rPr>
            </w:r>
            <w:r w:rsidR="00D143C6">
              <w:rPr>
                <w:noProof/>
                <w:webHidden/>
              </w:rPr>
              <w:fldChar w:fldCharType="separate"/>
            </w:r>
            <w:r w:rsidR="00D143C6">
              <w:rPr>
                <w:noProof/>
                <w:webHidden/>
              </w:rPr>
              <w:t>10</w:t>
            </w:r>
            <w:r w:rsidR="00D143C6">
              <w:rPr>
                <w:noProof/>
                <w:webHidden/>
              </w:rPr>
              <w:fldChar w:fldCharType="end"/>
            </w:r>
          </w:hyperlink>
        </w:p>
        <w:p w14:paraId="5E285D93" w14:textId="5CF3F150" w:rsidR="00D143C6" w:rsidRDefault="00D61A48">
          <w:pPr>
            <w:pStyle w:val="TOC2"/>
            <w:tabs>
              <w:tab w:val="right" w:leader="dot" w:pos="9350"/>
            </w:tabs>
            <w:rPr>
              <w:rFonts w:eastAsiaTheme="minorEastAsia"/>
              <w:noProof/>
            </w:rPr>
          </w:pPr>
          <w:hyperlink w:anchor="_Toc66963780" w:history="1">
            <w:r w:rsidR="00D143C6" w:rsidRPr="00A20018">
              <w:rPr>
                <w:rStyle w:val="Hyperlink"/>
                <w:rFonts w:ascii="Times New Roman" w:hAnsi="Times New Roman" w:cs="Times New Roman"/>
                <w:b/>
                <w:noProof/>
              </w:rPr>
              <w:t>Section 2-2:  Medical and hazardous waste</w:t>
            </w:r>
            <w:r w:rsidR="00D143C6">
              <w:rPr>
                <w:noProof/>
                <w:webHidden/>
              </w:rPr>
              <w:tab/>
            </w:r>
            <w:r w:rsidR="00D143C6">
              <w:rPr>
                <w:noProof/>
                <w:webHidden/>
              </w:rPr>
              <w:fldChar w:fldCharType="begin"/>
            </w:r>
            <w:r w:rsidR="00D143C6">
              <w:rPr>
                <w:noProof/>
                <w:webHidden/>
              </w:rPr>
              <w:instrText xml:space="preserve"> PAGEREF _Toc66963780 \h </w:instrText>
            </w:r>
            <w:r w:rsidR="00D143C6">
              <w:rPr>
                <w:noProof/>
                <w:webHidden/>
              </w:rPr>
            </w:r>
            <w:r w:rsidR="00D143C6">
              <w:rPr>
                <w:noProof/>
                <w:webHidden/>
              </w:rPr>
              <w:fldChar w:fldCharType="separate"/>
            </w:r>
            <w:r w:rsidR="00D143C6">
              <w:rPr>
                <w:noProof/>
                <w:webHidden/>
              </w:rPr>
              <w:t>11</w:t>
            </w:r>
            <w:r w:rsidR="00D143C6">
              <w:rPr>
                <w:noProof/>
                <w:webHidden/>
              </w:rPr>
              <w:fldChar w:fldCharType="end"/>
            </w:r>
          </w:hyperlink>
        </w:p>
        <w:p w14:paraId="4D9AAC30" w14:textId="1E849F6C" w:rsidR="00D143C6" w:rsidRDefault="00D61A48">
          <w:pPr>
            <w:pStyle w:val="TOC2"/>
            <w:tabs>
              <w:tab w:val="right" w:leader="dot" w:pos="9350"/>
            </w:tabs>
            <w:rPr>
              <w:rFonts w:eastAsiaTheme="minorEastAsia"/>
              <w:noProof/>
            </w:rPr>
          </w:pPr>
          <w:hyperlink w:anchor="_Toc66963781" w:history="1">
            <w:r w:rsidR="00D143C6" w:rsidRPr="00A20018">
              <w:rPr>
                <w:rStyle w:val="Hyperlink"/>
                <w:rFonts w:ascii="Times New Roman" w:hAnsi="Times New Roman" w:cs="Times New Roman"/>
                <w:b/>
                <w:noProof/>
              </w:rPr>
              <w:t>Section 2-3: Motor vehicle waste</w:t>
            </w:r>
            <w:r w:rsidR="00D143C6">
              <w:rPr>
                <w:noProof/>
                <w:webHidden/>
              </w:rPr>
              <w:tab/>
            </w:r>
            <w:r w:rsidR="00D143C6">
              <w:rPr>
                <w:noProof/>
                <w:webHidden/>
              </w:rPr>
              <w:fldChar w:fldCharType="begin"/>
            </w:r>
            <w:r w:rsidR="00D143C6">
              <w:rPr>
                <w:noProof/>
                <w:webHidden/>
              </w:rPr>
              <w:instrText xml:space="preserve"> PAGEREF _Toc66963781 \h </w:instrText>
            </w:r>
            <w:r w:rsidR="00D143C6">
              <w:rPr>
                <w:noProof/>
                <w:webHidden/>
              </w:rPr>
            </w:r>
            <w:r w:rsidR="00D143C6">
              <w:rPr>
                <w:noProof/>
                <w:webHidden/>
              </w:rPr>
              <w:fldChar w:fldCharType="separate"/>
            </w:r>
            <w:r w:rsidR="00D143C6">
              <w:rPr>
                <w:noProof/>
                <w:webHidden/>
              </w:rPr>
              <w:t>11</w:t>
            </w:r>
            <w:r w:rsidR="00D143C6">
              <w:rPr>
                <w:noProof/>
                <w:webHidden/>
              </w:rPr>
              <w:fldChar w:fldCharType="end"/>
            </w:r>
          </w:hyperlink>
        </w:p>
        <w:p w14:paraId="41CC9AD5" w14:textId="369860DD" w:rsidR="00D143C6" w:rsidRDefault="00D61A48">
          <w:pPr>
            <w:pStyle w:val="TOC2"/>
            <w:tabs>
              <w:tab w:val="right" w:leader="dot" w:pos="9350"/>
            </w:tabs>
            <w:rPr>
              <w:rFonts w:eastAsiaTheme="minorEastAsia"/>
              <w:noProof/>
            </w:rPr>
          </w:pPr>
          <w:hyperlink w:anchor="_Toc66963782" w:history="1">
            <w:r w:rsidR="00D143C6" w:rsidRPr="00A20018">
              <w:rPr>
                <w:rStyle w:val="Hyperlink"/>
                <w:rFonts w:ascii="Times New Roman" w:hAnsi="Times New Roman" w:cs="Times New Roman"/>
                <w:b/>
                <w:noProof/>
              </w:rPr>
              <w:t>Section 2-4:  Bulky waste</w:t>
            </w:r>
            <w:r w:rsidR="00D143C6">
              <w:rPr>
                <w:noProof/>
                <w:webHidden/>
              </w:rPr>
              <w:tab/>
            </w:r>
            <w:r w:rsidR="00D143C6">
              <w:rPr>
                <w:noProof/>
                <w:webHidden/>
              </w:rPr>
              <w:fldChar w:fldCharType="begin"/>
            </w:r>
            <w:r w:rsidR="00D143C6">
              <w:rPr>
                <w:noProof/>
                <w:webHidden/>
              </w:rPr>
              <w:instrText xml:space="preserve"> PAGEREF _Toc66963782 \h </w:instrText>
            </w:r>
            <w:r w:rsidR="00D143C6">
              <w:rPr>
                <w:noProof/>
                <w:webHidden/>
              </w:rPr>
            </w:r>
            <w:r w:rsidR="00D143C6">
              <w:rPr>
                <w:noProof/>
                <w:webHidden/>
              </w:rPr>
              <w:fldChar w:fldCharType="separate"/>
            </w:r>
            <w:r w:rsidR="00D143C6">
              <w:rPr>
                <w:noProof/>
                <w:webHidden/>
              </w:rPr>
              <w:t>11</w:t>
            </w:r>
            <w:r w:rsidR="00D143C6">
              <w:rPr>
                <w:noProof/>
                <w:webHidden/>
              </w:rPr>
              <w:fldChar w:fldCharType="end"/>
            </w:r>
          </w:hyperlink>
        </w:p>
        <w:p w14:paraId="615CBEB6" w14:textId="6C9AFDCE" w:rsidR="00D143C6" w:rsidRDefault="00D61A48">
          <w:pPr>
            <w:pStyle w:val="TOC2"/>
            <w:tabs>
              <w:tab w:val="right" w:leader="dot" w:pos="9350"/>
            </w:tabs>
            <w:rPr>
              <w:rFonts w:eastAsiaTheme="minorEastAsia"/>
              <w:noProof/>
            </w:rPr>
          </w:pPr>
          <w:hyperlink w:anchor="_Toc66963783" w:history="1">
            <w:r w:rsidR="00D143C6" w:rsidRPr="00A20018">
              <w:rPr>
                <w:rStyle w:val="Hyperlink"/>
                <w:rFonts w:ascii="Times New Roman" w:hAnsi="Times New Roman" w:cs="Times New Roman"/>
                <w:b/>
                <w:noProof/>
              </w:rPr>
              <w:t>Section 2-5:  Animal carcasses</w:t>
            </w:r>
            <w:r w:rsidR="00D143C6">
              <w:rPr>
                <w:noProof/>
                <w:webHidden/>
              </w:rPr>
              <w:tab/>
            </w:r>
            <w:r w:rsidR="00D143C6">
              <w:rPr>
                <w:noProof/>
                <w:webHidden/>
              </w:rPr>
              <w:fldChar w:fldCharType="begin"/>
            </w:r>
            <w:r w:rsidR="00D143C6">
              <w:rPr>
                <w:noProof/>
                <w:webHidden/>
              </w:rPr>
              <w:instrText xml:space="preserve"> PAGEREF _Toc66963783 \h </w:instrText>
            </w:r>
            <w:r w:rsidR="00D143C6">
              <w:rPr>
                <w:noProof/>
                <w:webHidden/>
              </w:rPr>
            </w:r>
            <w:r w:rsidR="00D143C6">
              <w:rPr>
                <w:noProof/>
                <w:webHidden/>
              </w:rPr>
              <w:fldChar w:fldCharType="separate"/>
            </w:r>
            <w:r w:rsidR="00D143C6">
              <w:rPr>
                <w:noProof/>
                <w:webHidden/>
              </w:rPr>
              <w:t>11</w:t>
            </w:r>
            <w:r w:rsidR="00D143C6">
              <w:rPr>
                <w:noProof/>
                <w:webHidden/>
              </w:rPr>
              <w:fldChar w:fldCharType="end"/>
            </w:r>
          </w:hyperlink>
        </w:p>
        <w:p w14:paraId="3E0D2415" w14:textId="11292A1F" w:rsidR="00D143C6" w:rsidRDefault="00D61A48">
          <w:pPr>
            <w:pStyle w:val="TOC2"/>
            <w:tabs>
              <w:tab w:val="right" w:leader="dot" w:pos="9350"/>
            </w:tabs>
            <w:rPr>
              <w:rFonts w:eastAsiaTheme="minorEastAsia"/>
              <w:noProof/>
            </w:rPr>
          </w:pPr>
          <w:hyperlink w:anchor="_Toc66963784" w:history="1">
            <w:r w:rsidR="00D143C6" w:rsidRPr="00A20018">
              <w:rPr>
                <w:rStyle w:val="Hyperlink"/>
                <w:rFonts w:ascii="Times New Roman" w:hAnsi="Times New Roman" w:cs="Times New Roman"/>
                <w:b/>
                <w:noProof/>
              </w:rPr>
              <w:t>Section 2-6:  Construction and demolition waste</w:t>
            </w:r>
            <w:r w:rsidR="00D143C6">
              <w:rPr>
                <w:noProof/>
                <w:webHidden/>
              </w:rPr>
              <w:tab/>
            </w:r>
            <w:r w:rsidR="00D143C6">
              <w:rPr>
                <w:noProof/>
                <w:webHidden/>
              </w:rPr>
              <w:fldChar w:fldCharType="begin"/>
            </w:r>
            <w:r w:rsidR="00D143C6">
              <w:rPr>
                <w:noProof/>
                <w:webHidden/>
              </w:rPr>
              <w:instrText xml:space="preserve"> PAGEREF _Toc66963784 \h </w:instrText>
            </w:r>
            <w:r w:rsidR="00D143C6">
              <w:rPr>
                <w:noProof/>
                <w:webHidden/>
              </w:rPr>
            </w:r>
            <w:r w:rsidR="00D143C6">
              <w:rPr>
                <w:noProof/>
                <w:webHidden/>
              </w:rPr>
              <w:fldChar w:fldCharType="separate"/>
            </w:r>
            <w:r w:rsidR="00D143C6">
              <w:rPr>
                <w:noProof/>
                <w:webHidden/>
              </w:rPr>
              <w:t>12</w:t>
            </w:r>
            <w:r w:rsidR="00D143C6">
              <w:rPr>
                <w:noProof/>
                <w:webHidden/>
              </w:rPr>
              <w:fldChar w:fldCharType="end"/>
            </w:r>
          </w:hyperlink>
        </w:p>
        <w:p w14:paraId="192E1CE9" w14:textId="54D70FAA" w:rsidR="00D143C6" w:rsidRDefault="00D61A48">
          <w:pPr>
            <w:pStyle w:val="TOC2"/>
            <w:tabs>
              <w:tab w:val="right" w:leader="dot" w:pos="9350"/>
            </w:tabs>
            <w:rPr>
              <w:rFonts w:eastAsiaTheme="minorEastAsia"/>
              <w:noProof/>
            </w:rPr>
          </w:pPr>
          <w:hyperlink w:anchor="_Toc66963785" w:history="1">
            <w:r w:rsidR="00D143C6" w:rsidRPr="00A20018">
              <w:rPr>
                <w:rStyle w:val="Hyperlink"/>
                <w:rFonts w:ascii="Times New Roman" w:hAnsi="Times New Roman" w:cs="Times New Roman"/>
                <w:b/>
                <w:noProof/>
              </w:rPr>
              <w:t>Section 2-7:  Septic waste and raw sewage</w:t>
            </w:r>
            <w:r w:rsidR="00D143C6">
              <w:rPr>
                <w:noProof/>
                <w:webHidden/>
              </w:rPr>
              <w:tab/>
            </w:r>
            <w:r w:rsidR="00D143C6">
              <w:rPr>
                <w:noProof/>
                <w:webHidden/>
              </w:rPr>
              <w:fldChar w:fldCharType="begin"/>
            </w:r>
            <w:r w:rsidR="00D143C6">
              <w:rPr>
                <w:noProof/>
                <w:webHidden/>
              </w:rPr>
              <w:instrText xml:space="preserve"> PAGEREF _Toc66963785 \h </w:instrText>
            </w:r>
            <w:r w:rsidR="00D143C6">
              <w:rPr>
                <w:noProof/>
                <w:webHidden/>
              </w:rPr>
            </w:r>
            <w:r w:rsidR="00D143C6">
              <w:rPr>
                <w:noProof/>
                <w:webHidden/>
              </w:rPr>
              <w:fldChar w:fldCharType="separate"/>
            </w:r>
            <w:r w:rsidR="00D143C6">
              <w:rPr>
                <w:noProof/>
                <w:webHidden/>
              </w:rPr>
              <w:t>12</w:t>
            </w:r>
            <w:r w:rsidR="00D143C6">
              <w:rPr>
                <w:noProof/>
                <w:webHidden/>
              </w:rPr>
              <w:fldChar w:fldCharType="end"/>
            </w:r>
          </w:hyperlink>
        </w:p>
        <w:p w14:paraId="1917E3F9" w14:textId="7C7ECFFF" w:rsidR="00D143C6" w:rsidRDefault="00D61A48">
          <w:pPr>
            <w:pStyle w:val="TOC2"/>
            <w:tabs>
              <w:tab w:val="right" w:leader="dot" w:pos="9350"/>
            </w:tabs>
            <w:rPr>
              <w:rFonts w:eastAsiaTheme="minorEastAsia"/>
              <w:noProof/>
            </w:rPr>
          </w:pPr>
          <w:hyperlink w:anchor="_Toc66963786" w:history="1">
            <w:r w:rsidR="00D143C6" w:rsidRPr="00A20018">
              <w:rPr>
                <w:rStyle w:val="Hyperlink"/>
                <w:rFonts w:ascii="Times New Roman" w:hAnsi="Times New Roman" w:cs="Times New Roman"/>
                <w:b/>
                <w:noProof/>
              </w:rPr>
              <w:t>Section 2-8:  Open burning</w:t>
            </w:r>
            <w:r w:rsidR="00D143C6">
              <w:rPr>
                <w:noProof/>
                <w:webHidden/>
              </w:rPr>
              <w:tab/>
            </w:r>
            <w:r w:rsidR="00D143C6">
              <w:rPr>
                <w:noProof/>
                <w:webHidden/>
              </w:rPr>
              <w:fldChar w:fldCharType="begin"/>
            </w:r>
            <w:r w:rsidR="00D143C6">
              <w:rPr>
                <w:noProof/>
                <w:webHidden/>
              </w:rPr>
              <w:instrText xml:space="preserve"> PAGEREF _Toc66963786 \h </w:instrText>
            </w:r>
            <w:r w:rsidR="00D143C6">
              <w:rPr>
                <w:noProof/>
                <w:webHidden/>
              </w:rPr>
            </w:r>
            <w:r w:rsidR="00D143C6">
              <w:rPr>
                <w:noProof/>
                <w:webHidden/>
              </w:rPr>
              <w:fldChar w:fldCharType="separate"/>
            </w:r>
            <w:r w:rsidR="00D143C6">
              <w:rPr>
                <w:noProof/>
                <w:webHidden/>
              </w:rPr>
              <w:t>12</w:t>
            </w:r>
            <w:r w:rsidR="00D143C6">
              <w:rPr>
                <w:noProof/>
                <w:webHidden/>
              </w:rPr>
              <w:fldChar w:fldCharType="end"/>
            </w:r>
          </w:hyperlink>
        </w:p>
        <w:p w14:paraId="44918C51" w14:textId="5E059C20" w:rsidR="00D143C6" w:rsidRDefault="00D61A48">
          <w:pPr>
            <w:pStyle w:val="TOC1"/>
            <w:tabs>
              <w:tab w:val="right" w:leader="dot" w:pos="9350"/>
            </w:tabs>
            <w:rPr>
              <w:rFonts w:eastAsiaTheme="minorEastAsia"/>
              <w:noProof/>
            </w:rPr>
          </w:pPr>
          <w:hyperlink w:anchor="_Toc66963787" w:history="1">
            <w:r w:rsidR="00D143C6" w:rsidRPr="00A20018">
              <w:rPr>
                <w:rStyle w:val="Hyperlink"/>
                <w:rFonts w:ascii="Times New Roman" w:hAnsi="Times New Roman" w:cs="Times New Roman"/>
                <w:b/>
                <w:noProof/>
              </w:rPr>
              <w:t>Chapter 3 - Penalties</w:t>
            </w:r>
            <w:r w:rsidR="00D143C6">
              <w:rPr>
                <w:noProof/>
                <w:webHidden/>
              </w:rPr>
              <w:tab/>
            </w:r>
            <w:r w:rsidR="00D143C6">
              <w:rPr>
                <w:noProof/>
                <w:webHidden/>
              </w:rPr>
              <w:fldChar w:fldCharType="begin"/>
            </w:r>
            <w:r w:rsidR="00D143C6">
              <w:rPr>
                <w:noProof/>
                <w:webHidden/>
              </w:rPr>
              <w:instrText xml:space="preserve"> PAGEREF _Toc66963787 \h </w:instrText>
            </w:r>
            <w:r w:rsidR="00D143C6">
              <w:rPr>
                <w:noProof/>
                <w:webHidden/>
              </w:rPr>
            </w:r>
            <w:r w:rsidR="00D143C6">
              <w:rPr>
                <w:noProof/>
                <w:webHidden/>
              </w:rPr>
              <w:fldChar w:fldCharType="separate"/>
            </w:r>
            <w:r w:rsidR="00D143C6">
              <w:rPr>
                <w:noProof/>
                <w:webHidden/>
              </w:rPr>
              <w:t>12</w:t>
            </w:r>
            <w:r w:rsidR="00D143C6">
              <w:rPr>
                <w:noProof/>
                <w:webHidden/>
              </w:rPr>
              <w:fldChar w:fldCharType="end"/>
            </w:r>
          </w:hyperlink>
        </w:p>
        <w:p w14:paraId="1EC0D67F" w14:textId="07643D37" w:rsidR="00D143C6" w:rsidRDefault="00D61A48">
          <w:pPr>
            <w:pStyle w:val="TOC2"/>
            <w:tabs>
              <w:tab w:val="right" w:leader="dot" w:pos="9350"/>
            </w:tabs>
            <w:rPr>
              <w:rFonts w:eastAsiaTheme="minorEastAsia"/>
              <w:noProof/>
            </w:rPr>
          </w:pPr>
          <w:hyperlink w:anchor="_Toc66963788" w:history="1">
            <w:r w:rsidR="00D143C6" w:rsidRPr="00A20018">
              <w:rPr>
                <w:rStyle w:val="Hyperlink"/>
                <w:rFonts w:ascii="Times New Roman" w:hAnsi="Times New Roman" w:cs="Times New Roman"/>
                <w:b/>
                <w:noProof/>
              </w:rPr>
              <w:t>Section 3-1: Violation standards</w:t>
            </w:r>
            <w:r w:rsidR="00D143C6">
              <w:rPr>
                <w:noProof/>
                <w:webHidden/>
              </w:rPr>
              <w:tab/>
            </w:r>
            <w:r w:rsidR="00D143C6">
              <w:rPr>
                <w:noProof/>
                <w:webHidden/>
              </w:rPr>
              <w:fldChar w:fldCharType="begin"/>
            </w:r>
            <w:r w:rsidR="00D143C6">
              <w:rPr>
                <w:noProof/>
                <w:webHidden/>
              </w:rPr>
              <w:instrText xml:space="preserve"> PAGEREF _Toc66963788 \h </w:instrText>
            </w:r>
            <w:r w:rsidR="00D143C6">
              <w:rPr>
                <w:noProof/>
                <w:webHidden/>
              </w:rPr>
            </w:r>
            <w:r w:rsidR="00D143C6">
              <w:rPr>
                <w:noProof/>
                <w:webHidden/>
              </w:rPr>
              <w:fldChar w:fldCharType="separate"/>
            </w:r>
            <w:r w:rsidR="00D143C6">
              <w:rPr>
                <w:noProof/>
                <w:webHidden/>
              </w:rPr>
              <w:t>12</w:t>
            </w:r>
            <w:r w:rsidR="00D143C6">
              <w:rPr>
                <w:noProof/>
                <w:webHidden/>
              </w:rPr>
              <w:fldChar w:fldCharType="end"/>
            </w:r>
          </w:hyperlink>
        </w:p>
        <w:p w14:paraId="66F17C28" w14:textId="7D1B3FC5" w:rsidR="00D143C6" w:rsidRDefault="00D61A48">
          <w:pPr>
            <w:pStyle w:val="TOC2"/>
            <w:tabs>
              <w:tab w:val="right" w:leader="dot" w:pos="9350"/>
            </w:tabs>
            <w:rPr>
              <w:rFonts w:eastAsiaTheme="minorEastAsia"/>
              <w:noProof/>
            </w:rPr>
          </w:pPr>
          <w:hyperlink w:anchor="_Toc66963789" w:history="1">
            <w:r w:rsidR="00D143C6" w:rsidRPr="00A20018">
              <w:rPr>
                <w:rStyle w:val="Hyperlink"/>
                <w:rFonts w:ascii="Times New Roman" w:hAnsi="Times New Roman" w:cs="Times New Roman"/>
                <w:b/>
                <w:noProof/>
              </w:rPr>
              <w:t>Section 3-2:  Grievances</w:t>
            </w:r>
            <w:r w:rsidR="00D143C6">
              <w:rPr>
                <w:noProof/>
                <w:webHidden/>
              </w:rPr>
              <w:tab/>
            </w:r>
            <w:r w:rsidR="00D143C6">
              <w:rPr>
                <w:noProof/>
                <w:webHidden/>
              </w:rPr>
              <w:fldChar w:fldCharType="begin"/>
            </w:r>
            <w:r w:rsidR="00D143C6">
              <w:rPr>
                <w:noProof/>
                <w:webHidden/>
              </w:rPr>
              <w:instrText xml:space="preserve"> PAGEREF _Toc66963789 \h </w:instrText>
            </w:r>
            <w:r w:rsidR="00D143C6">
              <w:rPr>
                <w:noProof/>
                <w:webHidden/>
              </w:rPr>
            </w:r>
            <w:r w:rsidR="00D143C6">
              <w:rPr>
                <w:noProof/>
                <w:webHidden/>
              </w:rPr>
              <w:fldChar w:fldCharType="separate"/>
            </w:r>
            <w:r w:rsidR="00D143C6">
              <w:rPr>
                <w:noProof/>
                <w:webHidden/>
              </w:rPr>
              <w:t>13</w:t>
            </w:r>
            <w:r w:rsidR="00D143C6">
              <w:rPr>
                <w:noProof/>
                <w:webHidden/>
              </w:rPr>
              <w:fldChar w:fldCharType="end"/>
            </w:r>
          </w:hyperlink>
        </w:p>
        <w:p w14:paraId="5935094F" w14:textId="03226680" w:rsidR="00D143C6" w:rsidRDefault="00D61A48">
          <w:pPr>
            <w:pStyle w:val="TOC1"/>
            <w:tabs>
              <w:tab w:val="right" w:leader="dot" w:pos="9350"/>
            </w:tabs>
            <w:rPr>
              <w:rFonts w:eastAsiaTheme="minorEastAsia"/>
              <w:noProof/>
            </w:rPr>
          </w:pPr>
          <w:hyperlink w:anchor="_Toc66963790" w:history="1">
            <w:r w:rsidR="00D143C6" w:rsidRPr="00A20018">
              <w:rPr>
                <w:rStyle w:val="Hyperlink"/>
                <w:rFonts w:ascii="Times New Roman" w:hAnsi="Times New Roman" w:cs="Times New Roman"/>
                <w:b/>
                <w:noProof/>
              </w:rPr>
              <w:t>Chapter 4.  Enforcement</w:t>
            </w:r>
            <w:r w:rsidR="00D143C6">
              <w:rPr>
                <w:noProof/>
                <w:webHidden/>
              </w:rPr>
              <w:tab/>
            </w:r>
            <w:r w:rsidR="00D143C6">
              <w:rPr>
                <w:noProof/>
                <w:webHidden/>
              </w:rPr>
              <w:fldChar w:fldCharType="begin"/>
            </w:r>
            <w:r w:rsidR="00D143C6">
              <w:rPr>
                <w:noProof/>
                <w:webHidden/>
              </w:rPr>
              <w:instrText xml:space="preserve"> PAGEREF _Toc66963790 \h </w:instrText>
            </w:r>
            <w:r w:rsidR="00D143C6">
              <w:rPr>
                <w:noProof/>
                <w:webHidden/>
              </w:rPr>
            </w:r>
            <w:r w:rsidR="00D143C6">
              <w:rPr>
                <w:noProof/>
                <w:webHidden/>
              </w:rPr>
              <w:fldChar w:fldCharType="separate"/>
            </w:r>
            <w:r w:rsidR="00D143C6">
              <w:rPr>
                <w:noProof/>
                <w:webHidden/>
              </w:rPr>
              <w:t>14</w:t>
            </w:r>
            <w:r w:rsidR="00D143C6">
              <w:rPr>
                <w:noProof/>
                <w:webHidden/>
              </w:rPr>
              <w:fldChar w:fldCharType="end"/>
            </w:r>
          </w:hyperlink>
        </w:p>
        <w:p w14:paraId="62B3026D" w14:textId="6386322E" w:rsidR="00D143C6" w:rsidRDefault="00D61A48">
          <w:pPr>
            <w:pStyle w:val="TOC2"/>
            <w:tabs>
              <w:tab w:val="right" w:leader="dot" w:pos="9350"/>
            </w:tabs>
            <w:rPr>
              <w:rFonts w:eastAsiaTheme="minorEastAsia"/>
              <w:noProof/>
            </w:rPr>
          </w:pPr>
          <w:hyperlink w:anchor="_Toc66963791" w:history="1">
            <w:r w:rsidR="00D143C6" w:rsidRPr="00A20018">
              <w:rPr>
                <w:rStyle w:val="Hyperlink"/>
                <w:rFonts w:ascii="Times New Roman" w:hAnsi="Times New Roman" w:cs="Times New Roman"/>
                <w:b/>
                <w:noProof/>
              </w:rPr>
              <w:t>Section 4-1: Enforcement guidelines</w:t>
            </w:r>
            <w:r w:rsidR="00D143C6">
              <w:rPr>
                <w:noProof/>
                <w:webHidden/>
              </w:rPr>
              <w:tab/>
            </w:r>
            <w:r w:rsidR="00D143C6">
              <w:rPr>
                <w:noProof/>
                <w:webHidden/>
              </w:rPr>
              <w:fldChar w:fldCharType="begin"/>
            </w:r>
            <w:r w:rsidR="00D143C6">
              <w:rPr>
                <w:noProof/>
                <w:webHidden/>
              </w:rPr>
              <w:instrText xml:space="preserve"> PAGEREF _Toc66963791 \h </w:instrText>
            </w:r>
            <w:r w:rsidR="00D143C6">
              <w:rPr>
                <w:noProof/>
                <w:webHidden/>
              </w:rPr>
            </w:r>
            <w:r w:rsidR="00D143C6">
              <w:rPr>
                <w:noProof/>
                <w:webHidden/>
              </w:rPr>
              <w:fldChar w:fldCharType="separate"/>
            </w:r>
            <w:r w:rsidR="00D143C6">
              <w:rPr>
                <w:noProof/>
                <w:webHidden/>
              </w:rPr>
              <w:t>14</w:t>
            </w:r>
            <w:r w:rsidR="00D143C6">
              <w:rPr>
                <w:noProof/>
                <w:webHidden/>
              </w:rPr>
              <w:fldChar w:fldCharType="end"/>
            </w:r>
          </w:hyperlink>
        </w:p>
        <w:p w14:paraId="0870EA90" w14:textId="1CD1CCE1" w:rsidR="00D143C6" w:rsidRDefault="00D61A48">
          <w:pPr>
            <w:pStyle w:val="TOC2"/>
            <w:tabs>
              <w:tab w:val="right" w:leader="dot" w:pos="9350"/>
            </w:tabs>
            <w:rPr>
              <w:rFonts w:eastAsiaTheme="minorEastAsia"/>
              <w:noProof/>
            </w:rPr>
          </w:pPr>
          <w:hyperlink w:anchor="_Toc66963792" w:history="1">
            <w:r w:rsidR="00D143C6" w:rsidRPr="00A20018">
              <w:rPr>
                <w:rStyle w:val="Hyperlink"/>
                <w:rFonts w:ascii="Times New Roman" w:hAnsi="Times New Roman" w:cs="Times New Roman"/>
                <w:b/>
                <w:noProof/>
              </w:rPr>
              <w:t>Section 4-2:  Remedy guidelines:</w:t>
            </w:r>
            <w:r w:rsidR="00D143C6">
              <w:rPr>
                <w:noProof/>
                <w:webHidden/>
              </w:rPr>
              <w:tab/>
            </w:r>
            <w:r w:rsidR="00D143C6">
              <w:rPr>
                <w:noProof/>
                <w:webHidden/>
              </w:rPr>
              <w:fldChar w:fldCharType="begin"/>
            </w:r>
            <w:r w:rsidR="00D143C6">
              <w:rPr>
                <w:noProof/>
                <w:webHidden/>
              </w:rPr>
              <w:instrText xml:space="preserve"> PAGEREF _Toc66963792 \h </w:instrText>
            </w:r>
            <w:r w:rsidR="00D143C6">
              <w:rPr>
                <w:noProof/>
                <w:webHidden/>
              </w:rPr>
            </w:r>
            <w:r w:rsidR="00D143C6">
              <w:rPr>
                <w:noProof/>
                <w:webHidden/>
              </w:rPr>
              <w:fldChar w:fldCharType="separate"/>
            </w:r>
            <w:r w:rsidR="00D143C6">
              <w:rPr>
                <w:noProof/>
                <w:webHidden/>
              </w:rPr>
              <w:t>15</w:t>
            </w:r>
            <w:r w:rsidR="00D143C6">
              <w:rPr>
                <w:noProof/>
                <w:webHidden/>
              </w:rPr>
              <w:fldChar w:fldCharType="end"/>
            </w:r>
          </w:hyperlink>
        </w:p>
        <w:p w14:paraId="6EE35D6B" w14:textId="00B77F18" w:rsidR="00D143C6" w:rsidRDefault="00D61A48">
          <w:pPr>
            <w:pStyle w:val="TOC1"/>
            <w:tabs>
              <w:tab w:val="right" w:leader="dot" w:pos="9350"/>
            </w:tabs>
            <w:rPr>
              <w:rFonts w:eastAsiaTheme="minorEastAsia"/>
              <w:noProof/>
            </w:rPr>
          </w:pPr>
          <w:hyperlink w:anchor="_Toc66963793" w:history="1">
            <w:r w:rsidR="00D143C6" w:rsidRPr="00A20018">
              <w:rPr>
                <w:rStyle w:val="Hyperlink"/>
                <w:rFonts w:ascii="Times New Roman" w:hAnsi="Times New Roman" w:cs="Times New Roman"/>
                <w:b/>
                <w:noProof/>
              </w:rPr>
              <w:t>Chapter 5:  Studies, investigations and information systems</w:t>
            </w:r>
            <w:r w:rsidR="00D143C6">
              <w:rPr>
                <w:noProof/>
                <w:webHidden/>
              </w:rPr>
              <w:tab/>
            </w:r>
            <w:r w:rsidR="00D143C6">
              <w:rPr>
                <w:noProof/>
                <w:webHidden/>
              </w:rPr>
              <w:fldChar w:fldCharType="begin"/>
            </w:r>
            <w:r w:rsidR="00D143C6">
              <w:rPr>
                <w:noProof/>
                <w:webHidden/>
              </w:rPr>
              <w:instrText xml:space="preserve"> PAGEREF _Toc66963793 \h </w:instrText>
            </w:r>
            <w:r w:rsidR="00D143C6">
              <w:rPr>
                <w:noProof/>
                <w:webHidden/>
              </w:rPr>
            </w:r>
            <w:r w:rsidR="00D143C6">
              <w:rPr>
                <w:noProof/>
                <w:webHidden/>
              </w:rPr>
              <w:fldChar w:fldCharType="separate"/>
            </w:r>
            <w:r w:rsidR="00D143C6">
              <w:rPr>
                <w:noProof/>
                <w:webHidden/>
              </w:rPr>
              <w:t>15</w:t>
            </w:r>
            <w:r w:rsidR="00D143C6">
              <w:rPr>
                <w:noProof/>
                <w:webHidden/>
              </w:rPr>
              <w:fldChar w:fldCharType="end"/>
            </w:r>
          </w:hyperlink>
        </w:p>
        <w:p w14:paraId="2383BA2C" w14:textId="67453CB2" w:rsidR="00D143C6" w:rsidRDefault="00D61A48">
          <w:pPr>
            <w:pStyle w:val="TOC1"/>
            <w:tabs>
              <w:tab w:val="right" w:leader="dot" w:pos="9350"/>
            </w:tabs>
            <w:rPr>
              <w:rFonts w:eastAsiaTheme="minorEastAsia"/>
              <w:noProof/>
            </w:rPr>
          </w:pPr>
          <w:hyperlink w:anchor="_Toc66963794" w:history="1">
            <w:r w:rsidR="00D143C6" w:rsidRPr="00A20018">
              <w:rPr>
                <w:rStyle w:val="Hyperlink"/>
                <w:rFonts w:ascii="Times New Roman" w:hAnsi="Times New Roman" w:cs="Times New Roman"/>
                <w:b/>
                <w:noProof/>
              </w:rPr>
              <w:t>Chapter 6:  Miscellaneous provisions</w:t>
            </w:r>
            <w:r w:rsidR="00D143C6">
              <w:rPr>
                <w:noProof/>
                <w:webHidden/>
              </w:rPr>
              <w:tab/>
            </w:r>
            <w:r w:rsidR="00D143C6">
              <w:rPr>
                <w:noProof/>
                <w:webHidden/>
              </w:rPr>
              <w:fldChar w:fldCharType="begin"/>
            </w:r>
            <w:r w:rsidR="00D143C6">
              <w:rPr>
                <w:noProof/>
                <w:webHidden/>
              </w:rPr>
              <w:instrText xml:space="preserve"> PAGEREF _Toc66963794 \h </w:instrText>
            </w:r>
            <w:r w:rsidR="00D143C6">
              <w:rPr>
                <w:noProof/>
                <w:webHidden/>
              </w:rPr>
            </w:r>
            <w:r w:rsidR="00D143C6">
              <w:rPr>
                <w:noProof/>
                <w:webHidden/>
              </w:rPr>
              <w:fldChar w:fldCharType="separate"/>
            </w:r>
            <w:r w:rsidR="00D143C6">
              <w:rPr>
                <w:noProof/>
                <w:webHidden/>
              </w:rPr>
              <w:t>15</w:t>
            </w:r>
            <w:r w:rsidR="00D143C6">
              <w:rPr>
                <w:noProof/>
                <w:webHidden/>
              </w:rPr>
              <w:fldChar w:fldCharType="end"/>
            </w:r>
          </w:hyperlink>
        </w:p>
        <w:p w14:paraId="0F89FDD5" w14:textId="1E72CA97" w:rsidR="00D143C6" w:rsidRDefault="00D61A48">
          <w:pPr>
            <w:pStyle w:val="TOC2"/>
            <w:tabs>
              <w:tab w:val="right" w:leader="dot" w:pos="9350"/>
            </w:tabs>
            <w:rPr>
              <w:rFonts w:eastAsiaTheme="minorEastAsia"/>
              <w:noProof/>
            </w:rPr>
          </w:pPr>
          <w:hyperlink w:anchor="_Toc66963795" w:history="1">
            <w:r w:rsidR="00D143C6" w:rsidRPr="00A20018">
              <w:rPr>
                <w:rStyle w:val="Hyperlink"/>
                <w:rFonts w:ascii="Times New Roman" w:hAnsi="Times New Roman" w:cs="Times New Roman"/>
                <w:b/>
                <w:noProof/>
              </w:rPr>
              <w:t>Section 6-1: Severability</w:t>
            </w:r>
            <w:r w:rsidR="00D143C6">
              <w:rPr>
                <w:noProof/>
                <w:webHidden/>
              </w:rPr>
              <w:tab/>
            </w:r>
            <w:r w:rsidR="00D143C6">
              <w:rPr>
                <w:noProof/>
                <w:webHidden/>
              </w:rPr>
              <w:fldChar w:fldCharType="begin"/>
            </w:r>
            <w:r w:rsidR="00D143C6">
              <w:rPr>
                <w:noProof/>
                <w:webHidden/>
              </w:rPr>
              <w:instrText xml:space="preserve"> PAGEREF _Toc66963795 \h </w:instrText>
            </w:r>
            <w:r w:rsidR="00D143C6">
              <w:rPr>
                <w:noProof/>
                <w:webHidden/>
              </w:rPr>
            </w:r>
            <w:r w:rsidR="00D143C6">
              <w:rPr>
                <w:noProof/>
                <w:webHidden/>
              </w:rPr>
              <w:fldChar w:fldCharType="separate"/>
            </w:r>
            <w:r w:rsidR="00D143C6">
              <w:rPr>
                <w:noProof/>
                <w:webHidden/>
              </w:rPr>
              <w:t>15</w:t>
            </w:r>
            <w:r w:rsidR="00D143C6">
              <w:rPr>
                <w:noProof/>
                <w:webHidden/>
              </w:rPr>
              <w:fldChar w:fldCharType="end"/>
            </w:r>
          </w:hyperlink>
        </w:p>
        <w:p w14:paraId="3BDB91AC" w14:textId="002CFCDD" w:rsidR="00D143C6" w:rsidRDefault="00D61A48">
          <w:pPr>
            <w:pStyle w:val="TOC2"/>
            <w:tabs>
              <w:tab w:val="right" w:leader="dot" w:pos="9350"/>
            </w:tabs>
            <w:rPr>
              <w:rFonts w:eastAsiaTheme="minorEastAsia"/>
              <w:noProof/>
            </w:rPr>
          </w:pPr>
          <w:hyperlink w:anchor="_Toc66963796" w:history="1">
            <w:r w:rsidR="00D143C6" w:rsidRPr="00A20018">
              <w:rPr>
                <w:rStyle w:val="Hyperlink"/>
                <w:rFonts w:ascii="Times New Roman" w:hAnsi="Times New Roman" w:cs="Times New Roman"/>
                <w:b/>
                <w:noProof/>
              </w:rPr>
              <w:t>Section 6-2: Collection</w:t>
            </w:r>
            <w:r w:rsidR="00D143C6">
              <w:rPr>
                <w:noProof/>
                <w:webHidden/>
              </w:rPr>
              <w:tab/>
            </w:r>
            <w:r w:rsidR="00D143C6">
              <w:rPr>
                <w:noProof/>
                <w:webHidden/>
              </w:rPr>
              <w:fldChar w:fldCharType="begin"/>
            </w:r>
            <w:r w:rsidR="00D143C6">
              <w:rPr>
                <w:noProof/>
                <w:webHidden/>
              </w:rPr>
              <w:instrText xml:space="preserve"> PAGEREF _Toc66963796 \h </w:instrText>
            </w:r>
            <w:r w:rsidR="00D143C6">
              <w:rPr>
                <w:noProof/>
                <w:webHidden/>
              </w:rPr>
            </w:r>
            <w:r w:rsidR="00D143C6">
              <w:rPr>
                <w:noProof/>
                <w:webHidden/>
              </w:rPr>
              <w:fldChar w:fldCharType="separate"/>
            </w:r>
            <w:r w:rsidR="00D143C6">
              <w:rPr>
                <w:noProof/>
                <w:webHidden/>
              </w:rPr>
              <w:t>15</w:t>
            </w:r>
            <w:r w:rsidR="00D143C6">
              <w:rPr>
                <w:noProof/>
                <w:webHidden/>
              </w:rPr>
              <w:fldChar w:fldCharType="end"/>
            </w:r>
          </w:hyperlink>
        </w:p>
        <w:p w14:paraId="71703D49" w14:textId="6268708C" w:rsidR="00D143C6" w:rsidRDefault="00D61A48">
          <w:pPr>
            <w:pStyle w:val="TOC2"/>
            <w:tabs>
              <w:tab w:val="right" w:leader="dot" w:pos="9350"/>
            </w:tabs>
            <w:rPr>
              <w:rFonts w:eastAsiaTheme="minorEastAsia"/>
              <w:noProof/>
            </w:rPr>
          </w:pPr>
          <w:hyperlink w:anchor="_Toc66963797" w:history="1">
            <w:r w:rsidR="00D143C6" w:rsidRPr="00A20018">
              <w:rPr>
                <w:rStyle w:val="Hyperlink"/>
                <w:rFonts w:ascii="Times New Roman" w:hAnsi="Times New Roman" w:cs="Times New Roman"/>
                <w:b/>
                <w:noProof/>
              </w:rPr>
              <w:t>Section 6-3: Disposal</w:t>
            </w:r>
            <w:r w:rsidR="00D143C6">
              <w:rPr>
                <w:noProof/>
                <w:webHidden/>
              </w:rPr>
              <w:tab/>
            </w:r>
            <w:r w:rsidR="00D143C6">
              <w:rPr>
                <w:noProof/>
                <w:webHidden/>
              </w:rPr>
              <w:fldChar w:fldCharType="begin"/>
            </w:r>
            <w:r w:rsidR="00D143C6">
              <w:rPr>
                <w:noProof/>
                <w:webHidden/>
              </w:rPr>
              <w:instrText xml:space="preserve"> PAGEREF _Toc66963797 \h </w:instrText>
            </w:r>
            <w:r w:rsidR="00D143C6">
              <w:rPr>
                <w:noProof/>
                <w:webHidden/>
              </w:rPr>
            </w:r>
            <w:r w:rsidR="00D143C6">
              <w:rPr>
                <w:noProof/>
                <w:webHidden/>
              </w:rPr>
              <w:fldChar w:fldCharType="separate"/>
            </w:r>
            <w:r w:rsidR="00D143C6">
              <w:rPr>
                <w:noProof/>
                <w:webHidden/>
              </w:rPr>
              <w:t>16</w:t>
            </w:r>
            <w:r w:rsidR="00D143C6">
              <w:rPr>
                <w:noProof/>
                <w:webHidden/>
              </w:rPr>
              <w:fldChar w:fldCharType="end"/>
            </w:r>
          </w:hyperlink>
        </w:p>
        <w:p w14:paraId="79EC167F" w14:textId="17A85C90" w:rsidR="00D143C6" w:rsidRDefault="00D61A48">
          <w:pPr>
            <w:pStyle w:val="TOC2"/>
            <w:tabs>
              <w:tab w:val="right" w:leader="dot" w:pos="9350"/>
            </w:tabs>
            <w:rPr>
              <w:rFonts w:eastAsiaTheme="minorEastAsia"/>
              <w:noProof/>
            </w:rPr>
          </w:pPr>
          <w:hyperlink w:anchor="_Toc66963798" w:history="1">
            <w:r w:rsidR="00D143C6" w:rsidRPr="00A20018">
              <w:rPr>
                <w:rStyle w:val="Hyperlink"/>
                <w:rFonts w:ascii="Times New Roman" w:hAnsi="Times New Roman" w:cs="Times New Roman"/>
                <w:b/>
                <w:noProof/>
              </w:rPr>
              <w:t>Section 6-4: Sovereign Immunity preserved:</w:t>
            </w:r>
            <w:r w:rsidR="00D143C6">
              <w:rPr>
                <w:noProof/>
                <w:webHidden/>
              </w:rPr>
              <w:tab/>
            </w:r>
            <w:r w:rsidR="00D143C6">
              <w:rPr>
                <w:noProof/>
                <w:webHidden/>
              </w:rPr>
              <w:fldChar w:fldCharType="begin"/>
            </w:r>
            <w:r w:rsidR="00D143C6">
              <w:rPr>
                <w:noProof/>
                <w:webHidden/>
              </w:rPr>
              <w:instrText xml:space="preserve"> PAGEREF _Toc66963798 \h </w:instrText>
            </w:r>
            <w:r w:rsidR="00D143C6">
              <w:rPr>
                <w:noProof/>
                <w:webHidden/>
              </w:rPr>
            </w:r>
            <w:r w:rsidR="00D143C6">
              <w:rPr>
                <w:noProof/>
                <w:webHidden/>
              </w:rPr>
              <w:fldChar w:fldCharType="separate"/>
            </w:r>
            <w:r w:rsidR="00D143C6">
              <w:rPr>
                <w:noProof/>
                <w:webHidden/>
              </w:rPr>
              <w:t>16</w:t>
            </w:r>
            <w:r w:rsidR="00D143C6">
              <w:rPr>
                <w:noProof/>
                <w:webHidden/>
              </w:rPr>
              <w:fldChar w:fldCharType="end"/>
            </w:r>
          </w:hyperlink>
        </w:p>
        <w:p w14:paraId="71280570" w14:textId="266BD426" w:rsidR="00D143C6" w:rsidRDefault="00D61A48">
          <w:pPr>
            <w:pStyle w:val="TOC1"/>
            <w:tabs>
              <w:tab w:val="right" w:leader="dot" w:pos="9350"/>
            </w:tabs>
            <w:rPr>
              <w:rFonts w:eastAsiaTheme="minorEastAsia"/>
              <w:noProof/>
            </w:rPr>
          </w:pPr>
          <w:hyperlink w:anchor="_Toc66963799" w:history="1">
            <w:r w:rsidR="00D143C6" w:rsidRPr="00A20018">
              <w:rPr>
                <w:rStyle w:val="Hyperlink"/>
                <w:rFonts w:ascii="Times New Roman" w:hAnsi="Times New Roman" w:cs="Times New Roman"/>
                <w:b/>
                <w:noProof/>
              </w:rPr>
              <w:t>Chapter 7 - Approval</w:t>
            </w:r>
            <w:r w:rsidR="00D143C6">
              <w:rPr>
                <w:noProof/>
                <w:webHidden/>
              </w:rPr>
              <w:tab/>
            </w:r>
            <w:r w:rsidR="00D143C6">
              <w:rPr>
                <w:noProof/>
                <w:webHidden/>
              </w:rPr>
              <w:fldChar w:fldCharType="begin"/>
            </w:r>
            <w:r w:rsidR="00D143C6">
              <w:rPr>
                <w:noProof/>
                <w:webHidden/>
              </w:rPr>
              <w:instrText xml:space="preserve"> PAGEREF _Toc66963799 \h </w:instrText>
            </w:r>
            <w:r w:rsidR="00D143C6">
              <w:rPr>
                <w:noProof/>
                <w:webHidden/>
              </w:rPr>
            </w:r>
            <w:r w:rsidR="00D143C6">
              <w:rPr>
                <w:noProof/>
                <w:webHidden/>
              </w:rPr>
              <w:fldChar w:fldCharType="separate"/>
            </w:r>
            <w:r w:rsidR="00D143C6">
              <w:rPr>
                <w:noProof/>
                <w:webHidden/>
              </w:rPr>
              <w:t>16</w:t>
            </w:r>
            <w:r w:rsidR="00D143C6">
              <w:rPr>
                <w:noProof/>
                <w:webHidden/>
              </w:rPr>
              <w:fldChar w:fldCharType="end"/>
            </w:r>
          </w:hyperlink>
        </w:p>
        <w:p w14:paraId="27658AE8" w14:textId="14204770" w:rsidR="00D143C6" w:rsidRDefault="00D61A48">
          <w:pPr>
            <w:pStyle w:val="TOC2"/>
            <w:tabs>
              <w:tab w:val="right" w:leader="dot" w:pos="9350"/>
            </w:tabs>
            <w:rPr>
              <w:rFonts w:eastAsiaTheme="minorEastAsia"/>
              <w:noProof/>
            </w:rPr>
          </w:pPr>
          <w:hyperlink w:anchor="_Toc66963800" w:history="1">
            <w:r w:rsidR="00D143C6" w:rsidRPr="00A20018">
              <w:rPr>
                <w:rStyle w:val="Hyperlink"/>
                <w:rFonts w:ascii="Times New Roman" w:hAnsi="Times New Roman" w:cs="Times New Roman"/>
                <w:b/>
                <w:noProof/>
              </w:rPr>
              <w:t>Section 7-1:  Approval signatures</w:t>
            </w:r>
            <w:r w:rsidR="00D143C6">
              <w:rPr>
                <w:noProof/>
                <w:webHidden/>
              </w:rPr>
              <w:tab/>
            </w:r>
            <w:r w:rsidR="00D143C6">
              <w:rPr>
                <w:noProof/>
                <w:webHidden/>
              </w:rPr>
              <w:fldChar w:fldCharType="begin"/>
            </w:r>
            <w:r w:rsidR="00D143C6">
              <w:rPr>
                <w:noProof/>
                <w:webHidden/>
              </w:rPr>
              <w:instrText xml:space="preserve"> PAGEREF _Toc66963800 \h </w:instrText>
            </w:r>
            <w:r w:rsidR="00D143C6">
              <w:rPr>
                <w:noProof/>
                <w:webHidden/>
              </w:rPr>
            </w:r>
            <w:r w:rsidR="00D143C6">
              <w:rPr>
                <w:noProof/>
                <w:webHidden/>
              </w:rPr>
              <w:fldChar w:fldCharType="separate"/>
            </w:r>
            <w:r w:rsidR="00D143C6">
              <w:rPr>
                <w:noProof/>
                <w:webHidden/>
              </w:rPr>
              <w:t>16</w:t>
            </w:r>
            <w:r w:rsidR="00D143C6">
              <w:rPr>
                <w:noProof/>
                <w:webHidden/>
              </w:rPr>
              <w:fldChar w:fldCharType="end"/>
            </w:r>
          </w:hyperlink>
        </w:p>
        <w:p w14:paraId="7D8EAB70" w14:textId="773A1D7B" w:rsidR="00D143C6" w:rsidRDefault="00D61A48">
          <w:pPr>
            <w:pStyle w:val="TOC1"/>
            <w:tabs>
              <w:tab w:val="right" w:leader="dot" w:pos="9350"/>
            </w:tabs>
            <w:rPr>
              <w:rFonts w:eastAsiaTheme="minorEastAsia"/>
              <w:noProof/>
            </w:rPr>
          </w:pPr>
          <w:hyperlink w:anchor="_Toc66963801" w:history="1">
            <w:r w:rsidR="00D143C6" w:rsidRPr="00A20018">
              <w:rPr>
                <w:rStyle w:val="Hyperlink"/>
                <w:rFonts w:ascii="Times New Roman" w:hAnsi="Times New Roman" w:cs="Times New Roman"/>
                <w:b/>
                <w:noProof/>
              </w:rPr>
              <w:t>ATTACHMENTS</w:t>
            </w:r>
            <w:r w:rsidR="00D143C6">
              <w:rPr>
                <w:noProof/>
                <w:webHidden/>
              </w:rPr>
              <w:tab/>
            </w:r>
            <w:r w:rsidR="00D143C6">
              <w:rPr>
                <w:noProof/>
                <w:webHidden/>
              </w:rPr>
              <w:fldChar w:fldCharType="begin"/>
            </w:r>
            <w:r w:rsidR="00D143C6">
              <w:rPr>
                <w:noProof/>
                <w:webHidden/>
              </w:rPr>
              <w:instrText xml:space="preserve"> PAGEREF _Toc66963801 \h </w:instrText>
            </w:r>
            <w:r w:rsidR="00D143C6">
              <w:rPr>
                <w:noProof/>
                <w:webHidden/>
              </w:rPr>
            </w:r>
            <w:r w:rsidR="00D143C6">
              <w:rPr>
                <w:noProof/>
                <w:webHidden/>
              </w:rPr>
              <w:fldChar w:fldCharType="separate"/>
            </w:r>
            <w:r w:rsidR="00D143C6">
              <w:rPr>
                <w:noProof/>
                <w:webHidden/>
              </w:rPr>
              <w:t>17</w:t>
            </w:r>
            <w:r w:rsidR="00D143C6">
              <w:rPr>
                <w:noProof/>
                <w:webHidden/>
              </w:rPr>
              <w:fldChar w:fldCharType="end"/>
            </w:r>
          </w:hyperlink>
        </w:p>
        <w:p w14:paraId="6553DAA0" w14:textId="1252B7F5" w:rsidR="00D143C6" w:rsidRDefault="00D61A48">
          <w:pPr>
            <w:pStyle w:val="TOC2"/>
            <w:tabs>
              <w:tab w:val="right" w:leader="dot" w:pos="9350"/>
            </w:tabs>
            <w:rPr>
              <w:rFonts w:eastAsiaTheme="minorEastAsia"/>
              <w:noProof/>
            </w:rPr>
          </w:pPr>
          <w:hyperlink w:anchor="_Toc66963802" w:history="1">
            <w:r w:rsidR="00D143C6" w:rsidRPr="00A20018">
              <w:rPr>
                <w:rStyle w:val="Hyperlink"/>
                <w:rFonts w:ascii="Times New Roman" w:hAnsi="Times New Roman" w:cs="Times New Roman"/>
                <w:b/>
                <w:noProof/>
              </w:rPr>
              <w:t>Attachment #1</w:t>
            </w:r>
            <w:r w:rsidR="00D143C6">
              <w:rPr>
                <w:noProof/>
                <w:webHidden/>
              </w:rPr>
              <w:tab/>
            </w:r>
            <w:r w:rsidR="00D143C6">
              <w:rPr>
                <w:noProof/>
                <w:webHidden/>
              </w:rPr>
              <w:fldChar w:fldCharType="begin"/>
            </w:r>
            <w:r w:rsidR="00D143C6">
              <w:rPr>
                <w:noProof/>
                <w:webHidden/>
              </w:rPr>
              <w:instrText xml:space="preserve"> PAGEREF _Toc66963802 \h </w:instrText>
            </w:r>
            <w:r w:rsidR="00D143C6">
              <w:rPr>
                <w:noProof/>
                <w:webHidden/>
              </w:rPr>
            </w:r>
            <w:r w:rsidR="00D143C6">
              <w:rPr>
                <w:noProof/>
                <w:webHidden/>
              </w:rPr>
              <w:fldChar w:fldCharType="separate"/>
            </w:r>
            <w:r w:rsidR="00D143C6">
              <w:rPr>
                <w:noProof/>
                <w:webHidden/>
              </w:rPr>
              <w:t>17</w:t>
            </w:r>
            <w:r w:rsidR="00D143C6">
              <w:rPr>
                <w:noProof/>
                <w:webHidden/>
              </w:rPr>
              <w:fldChar w:fldCharType="end"/>
            </w:r>
          </w:hyperlink>
        </w:p>
        <w:p w14:paraId="5CF71E8A" w14:textId="5C0CAFF3" w:rsidR="00D143C6" w:rsidRDefault="00D61A48">
          <w:pPr>
            <w:pStyle w:val="TOC2"/>
            <w:tabs>
              <w:tab w:val="right" w:leader="dot" w:pos="9350"/>
            </w:tabs>
            <w:rPr>
              <w:rFonts w:eastAsiaTheme="minorEastAsia"/>
              <w:noProof/>
            </w:rPr>
          </w:pPr>
          <w:hyperlink w:anchor="_Toc66963803" w:history="1">
            <w:r w:rsidR="00D143C6" w:rsidRPr="00A20018">
              <w:rPr>
                <w:rStyle w:val="Hyperlink"/>
                <w:rFonts w:ascii="Times New Roman" w:hAnsi="Times New Roman" w:cs="Times New Roman"/>
                <w:b/>
                <w:noProof/>
              </w:rPr>
              <w:t>Attachment # 2</w:t>
            </w:r>
            <w:r w:rsidR="00D143C6">
              <w:rPr>
                <w:noProof/>
                <w:webHidden/>
              </w:rPr>
              <w:tab/>
            </w:r>
            <w:r w:rsidR="00D143C6">
              <w:rPr>
                <w:noProof/>
                <w:webHidden/>
              </w:rPr>
              <w:fldChar w:fldCharType="begin"/>
            </w:r>
            <w:r w:rsidR="00D143C6">
              <w:rPr>
                <w:noProof/>
                <w:webHidden/>
              </w:rPr>
              <w:instrText xml:space="preserve"> PAGEREF _Toc66963803 \h </w:instrText>
            </w:r>
            <w:r w:rsidR="00D143C6">
              <w:rPr>
                <w:noProof/>
                <w:webHidden/>
              </w:rPr>
            </w:r>
            <w:r w:rsidR="00D143C6">
              <w:rPr>
                <w:noProof/>
                <w:webHidden/>
              </w:rPr>
              <w:fldChar w:fldCharType="separate"/>
            </w:r>
            <w:r w:rsidR="00D143C6">
              <w:rPr>
                <w:noProof/>
                <w:webHidden/>
              </w:rPr>
              <w:t>18</w:t>
            </w:r>
            <w:r w:rsidR="00D143C6">
              <w:rPr>
                <w:noProof/>
                <w:webHidden/>
              </w:rPr>
              <w:fldChar w:fldCharType="end"/>
            </w:r>
          </w:hyperlink>
        </w:p>
        <w:p w14:paraId="5549C0F1" w14:textId="0F5B7BFD" w:rsidR="00DE792C" w:rsidRDefault="00DE792C">
          <w:r>
            <w:rPr>
              <w:b/>
              <w:bCs/>
              <w:noProof/>
            </w:rPr>
            <w:fldChar w:fldCharType="end"/>
          </w:r>
        </w:p>
      </w:sdtContent>
    </w:sdt>
    <w:p w14:paraId="693BF172" w14:textId="77777777" w:rsidR="008E7320" w:rsidRDefault="008E7320" w:rsidP="00D67EEF">
      <w:pPr>
        <w:pStyle w:val="Default"/>
        <w:rPr>
          <w:sz w:val="23"/>
          <w:szCs w:val="23"/>
        </w:rPr>
      </w:pPr>
    </w:p>
    <w:p w14:paraId="1972D880" w14:textId="77777777" w:rsidR="008E7320" w:rsidRDefault="008E7320" w:rsidP="00D67EEF">
      <w:pPr>
        <w:pStyle w:val="Default"/>
        <w:rPr>
          <w:sz w:val="23"/>
          <w:szCs w:val="23"/>
        </w:rPr>
      </w:pPr>
    </w:p>
    <w:p w14:paraId="1E57B76B" w14:textId="77777777" w:rsidR="008E7320" w:rsidRDefault="008E7320" w:rsidP="00D67EEF">
      <w:pPr>
        <w:pStyle w:val="Default"/>
        <w:rPr>
          <w:sz w:val="23"/>
          <w:szCs w:val="23"/>
        </w:rPr>
      </w:pPr>
    </w:p>
    <w:p w14:paraId="14830CDB" w14:textId="77777777" w:rsidR="00C95595" w:rsidRDefault="00436A6E" w:rsidP="001D458E">
      <w:pPr>
        <w:pStyle w:val="Heading1"/>
        <w:rPr>
          <w:rFonts w:ascii="Times New Roman" w:hAnsi="Times New Roman" w:cs="Times New Roman"/>
          <w:b/>
          <w:sz w:val="24"/>
          <w:szCs w:val="24"/>
        </w:rPr>
      </w:pPr>
      <w:r>
        <w:rPr>
          <w:rFonts w:ascii="Times New Roman" w:hAnsi="Times New Roman" w:cs="Times New Roman"/>
          <w:b/>
          <w:sz w:val="24"/>
          <w:szCs w:val="24"/>
        </w:rPr>
        <w:br/>
      </w:r>
    </w:p>
    <w:p w14:paraId="09EDD544" w14:textId="77777777" w:rsidR="00C95595" w:rsidRDefault="00C95595">
      <w:pPr>
        <w:rPr>
          <w:rFonts w:ascii="Times New Roman" w:eastAsiaTheme="majorEastAsia" w:hAnsi="Times New Roman" w:cs="Times New Roman"/>
          <w:b/>
          <w:color w:val="365F91" w:themeColor="accent1" w:themeShade="BF"/>
          <w:sz w:val="24"/>
          <w:szCs w:val="24"/>
        </w:rPr>
      </w:pPr>
      <w:r>
        <w:rPr>
          <w:rFonts w:ascii="Times New Roman" w:hAnsi="Times New Roman" w:cs="Times New Roman"/>
          <w:b/>
          <w:sz w:val="24"/>
          <w:szCs w:val="24"/>
        </w:rPr>
        <w:br w:type="page"/>
      </w:r>
    </w:p>
    <w:p w14:paraId="47B85995" w14:textId="0290D952" w:rsidR="00635C66" w:rsidRPr="00820A86" w:rsidRDefault="001D458E" w:rsidP="001D458E">
      <w:pPr>
        <w:pStyle w:val="Heading1"/>
        <w:rPr>
          <w:rFonts w:ascii="Times New Roman" w:hAnsi="Times New Roman" w:cs="Times New Roman"/>
          <w:b/>
          <w:sz w:val="24"/>
          <w:szCs w:val="24"/>
        </w:rPr>
      </w:pPr>
      <w:bookmarkStart w:id="0" w:name="_Toc66963769"/>
      <w:r>
        <w:rPr>
          <w:rFonts w:ascii="Times New Roman" w:hAnsi="Times New Roman" w:cs="Times New Roman"/>
          <w:b/>
          <w:sz w:val="24"/>
          <w:szCs w:val="24"/>
        </w:rPr>
        <w:lastRenderedPageBreak/>
        <w:t>CHAPTER 1- GENERAL PROVISIONS</w:t>
      </w:r>
      <w:bookmarkEnd w:id="0"/>
    </w:p>
    <w:p w14:paraId="47B85996" w14:textId="77777777" w:rsidR="00297EBB" w:rsidRDefault="00297EBB" w:rsidP="00297EBB">
      <w:pPr>
        <w:spacing w:after="0" w:line="240" w:lineRule="auto"/>
        <w:jc w:val="center"/>
        <w:rPr>
          <w:rFonts w:ascii="Times New Roman" w:hAnsi="Times New Roman" w:cs="Times New Roman"/>
          <w:b/>
          <w:sz w:val="24"/>
          <w:szCs w:val="24"/>
        </w:rPr>
      </w:pPr>
    </w:p>
    <w:p w14:paraId="47B85997" w14:textId="77777777" w:rsidR="00297EBB" w:rsidRDefault="00297EBB" w:rsidP="001D458E">
      <w:pPr>
        <w:pStyle w:val="Heading2"/>
        <w:rPr>
          <w:rFonts w:ascii="Times New Roman" w:hAnsi="Times New Roman" w:cs="Times New Roman"/>
          <w:b/>
          <w:sz w:val="24"/>
          <w:szCs w:val="24"/>
        </w:rPr>
      </w:pPr>
      <w:bookmarkStart w:id="1" w:name="_Toc66963770"/>
      <w:r>
        <w:rPr>
          <w:rFonts w:ascii="Times New Roman" w:hAnsi="Times New Roman" w:cs="Times New Roman"/>
          <w:b/>
          <w:sz w:val="24"/>
          <w:szCs w:val="24"/>
        </w:rPr>
        <w:t xml:space="preserve">Section 1-1:  Short </w:t>
      </w:r>
      <w:r w:rsidR="00A460CA">
        <w:rPr>
          <w:rFonts w:ascii="Times New Roman" w:hAnsi="Times New Roman" w:cs="Times New Roman"/>
          <w:b/>
          <w:sz w:val="24"/>
          <w:szCs w:val="24"/>
        </w:rPr>
        <w:t>t</w:t>
      </w:r>
      <w:r>
        <w:rPr>
          <w:rFonts w:ascii="Times New Roman" w:hAnsi="Times New Roman" w:cs="Times New Roman"/>
          <w:b/>
          <w:sz w:val="24"/>
          <w:szCs w:val="24"/>
        </w:rPr>
        <w:t>itle</w:t>
      </w:r>
      <w:bookmarkEnd w:id="1"/>
    </w:p>
    <w:p w14:paraId="47B85998" w14:textId="77777777" w:rsidR="00C47968" w:rsidRDefault="00C47968" w:rsidP="00297EBB">
      <w:pPr>
        <w:spacing w:after="0" w:line="240" w:lineRule="auto"/>
        <w:ind w:left="720" w:firstLine="720"/>
        <w:rPr>
          <w:rFonts w:ascii="Times New Roman" w:hAnsi="Times New Roman" w:cs="Times New Roman"/>
          <w:sz w:val="24"/>
          <w:szCs w:val="24"/>
        </w:rPr>
      </w:pPr>
    </w:p>
    <w:p w14:paraId="47B85999" w14:textId="0816525B" w:rsidR="00297EBB" w:rsidRPr="00B70151" w:rsidRDefault="00AE2BCD" w:rsidP="00B65801">
      <w:pPr>
        <w:spacing w:after="0" w:line="240" w:lineRule="auto"/>
        <w:rPr>
          <w:rFonts w:ascii="Times New Roman" w:hAnsi="Times New Roman" w:cs="Times New Roman"/>
          <w:sz w:val="24"/>
          <w:szCs w:val="24"/>
        </w:rPr>
      </w:pPr>
      <w:r>
        <w:rPr>
          <w:rFonts w:ascii="Times New Roman" w:hAnsi="Times New Roman" w:cs="Times New Roman"/>
          <w:sz w:val="24"/>
          <w:szCs w:val="24"/>
        </w:rPr>
        <w:t>Ordinance</w:t>
      </w:r>
      <w:r w:rsidR="00176E52">
        <w:rPr>
          <w:rFonts w:ascii="Times New Roman" w:hAnsi="Times New Roman" w:cs="Times New Roman"/>
          <w:sz w:val="24"/>
          <w:szCs w:val="24"/>
        </w:rPr>
        <w:t xml:space="preserve"> no._______________</w:t>
      </w:r>
      <w:r w:rsidR="00F757F9">
        <w:rPr>
          <w:rFonts w:ascii="Times New Roman" w:hAnsi="Times New Roman" w:cs="Times New Roman"/>
          <w:sz w:val="24"/>
          <w:szCs w:val="24"/>
        </w:rPr>
        <w:t xml:space="preserve"> </w:t>
      </w:r>
      <w:r w:rsidR="00C47968">
        <w:rPr>
          <w:rFonts w:ascii="Times New Roman" w:hAnsi="Times New Roman" w:cs="Times New Roman"/>
          <w:sz w:val="24"/>
          <w:szCs w:val="24"/>
        </w:rPr>
        <w:t xml:space="preserve">  </w:t>
      </w:r>
      <w:r w:rsidR="00F14794">
        <w:rPr>
          <w:rFonts w:ascii="Times New Roman" w:hAnsi="Times New Roman" w:cs="Times New Roman"/>
          <w:sz w:val="24"/>
          <w:szCs w:val="24"/>
        </w:rPr>
        <w:t>known</w:t>
      </w:r>
      <w:r w:rsidR="00F757F9">
        <w:rPr>
          <w:rFonts w:ascii="Times New Roman" w:hAnsi="Times New Roman" w:cs="Times New Roman"/>
          <w:sz w:val="24"/>
          <w:szCs w:val="24"/>
        </w:rPr>
        <w:t xml:space="preserve"> as</w:t>
      </w:r>
      <w:r w:rsidR="00B70151" w:rsidRPr="00B70151">
        <w:rPr>
          <w:rFonts w:ascii="Times New Roman" w:hAnsi="Times New Roman" w:cs="Times New Roman"/>
          <w:sz w:val="24"/>
          <w:szCs w:val="24"/>
        </w:rPr>
        <w:t xml:space="preserve"> Solid Waste</w:t>
      </w:r>
      <w:r w:rsidR="00C8455F">
        <w:rPr>
          <w:rFonts w:ascii="Times New Roman" w:hAnsi="Times New Roman" w:cs="Times New Roman"/>
          <w:sz w:val="24"/>
          <w:szCs w:val="24"/>
        </w:rPr>
        <w:t xml:space="preserve"> </w:t>
      </w:r>
      <w:r w:rsidRPr="00AE2BCD">
        <w:rPr>
          <w:rFonts w:ascii="Times New Roman" w:hAnsi="Times New Roman" w:cs="Times New Roman"/>
          <w:sz w:val="24"/>
          <w:szCs w:val="24"/>
        </w:rPr>
        <w:t>Ordinance</w:t>
      </w:r>
      <w:r w:rsidR="00F757F9">
        <w:rPr>
          <w:rFonts w:ascii="Times New Roman" w:hAnsi="Times New Roman" w:cs="Times New Roman"/>
          <w:sz w:val="24"/>
          <w:szCs w:val="24"/>
        </w:rPr>
        <w:t xml:space="preserve"> </w:t>
      </w:r>
    </w:p>
    <w:p w14:paraId="47B8599A" w14:textId="77777777" w:rsidR="00635C66" w:rsidRPr="00B70151" w:rsidRDefault="00635C66" w:rsidP="00635C66">
      <w:pPr>
        <w:spacing w:after="0" w:line="240" w:lineRule="auto"/>
        <w:jc w:val="center"/>
        <w:rPr>
          <w:rFonts w:ascii="Times New Roman" w:hAnsi="Times New Roman" w:cs="Times New Roman"/>
          <w:sz w:val="24"/>
          <w:szCs w:val="24"/>
        </w:rPr>
      </w:pPr>
    </w:p>
    <w:p w14:paraId="47B8599B" w14:textId="77777777" w:rsidR="002D46EC" w:rsidRPr="003128A4" w:rsidRDefault="002D46EC" w:rsidP="001D458E">
      <w:pPr>
        <w:pStyle w:val="Heading2"/>
        <w:rPr>
          <w:rFonts w:ascii="Times New Roman" w:hAnsi="Times New Roman" w:cs="Times New Roman"/>
          <w:b/>
          <w:sz w:val="24"/>
          <w:szCs w:val="24"/>
        </w:rPr>
      </w:pPr>
      <w:bookmarkStart w:id="2" w:name="_Toc66963771"/>
      <w:r w:rsidRPr="003128A4">
        <w:rPr>
          <w:rFonts w:ascii="Times New Roman" w:hAnsi="Times New Roman" w:cs="Times New Roman"/>
          <w:b/>
          <w:sz w:val="24"/>
          <w:szCs w:val="24"/>
        </w:rPr>
        <w:t>Section 1-2: Authority</w:t>
      </w:r>
      <w:bookmarkEnd w:id="2"/>
    </w:p>
    <w:p w14:paraId="47B8599C" w14:textId="77777777" w:rsidR="00857264" w:rsidRDefault="00857264" w:rsidP="002D46EC">
      <w:pPr>
        <w:spacing w:after="0" w:line="240" w:lineRule="auto"/>
        <w:ind w:left="1440"/>
        <w:rPr>
          <w:rFonts w:ascii="Times New Roman" w:hAnsi="Times New Roman" w:cs="Times New Roman"/>
          <w:sz w:val="24"/>
          <w:szCs w:val="24"/>
        </w:rPr>
      </w:pPr>
    </w:p>
    <w:p w14:paraId="47B8599D" w14:textId="0569E105" w:rsidR="002D46EC" w:rsidRDefault="00F757F9" w:rsidP="00447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2E7FCC">
        <w:rPr>
          <w:rFonts w:ascii="Times New Roman" w:hAnsi="Times New Roman" w:cs="Times New Roman"/>
          <w:sz w:val="24"/>
          <w:szCs w:val="24"/>
        </w:rPr>
        <w:t xml:space="preserve">Solid Waste </w:t>
      </w:r>
      <w:r w:rsidR="00AE2BCD">
        <w:rPr>
          <w:rFonts w:ascii="Times New Roman" w:hAnsi="Times New Roman" w:cs="Times New Roman"/>
          <w:i/>
          <w:iCs/>
          <w:sz w:val="24"/>
          <w:szCs w:val="24"/>
        </w:rPr>
        <w:t>Ordinance</w:t>
      </w:r>
      <w:r w:rsidR="008D145A">
        <w:rPr>
          <w:rFonts w:ascii="Times New Roman" w:hAnsi="Times New Roman" w:cs="Times New Roman"/>
          <w:sz w:val="24"/>
          <w:szCs w:val="24"/>
        </w:rPr>
        <w:t xml:space="preserve"> </w:t>
      </w:r>
      <w:r w:rsidR="007E0731">
        <w:rPr>
          <w:rFonts w:ascii="Times New Roman" w:hAnsi="Times New Roman" w:cs="Times New Roman"/>
          <w:sz w:val="24"/>
          <w:szCs w:val="24"/>
        </w:rPr>
        <w:t>is hereby</w:t>
      </w:r>
      <w:r w:rsidR="002D46EC">
        <w:rPr>
          <w:rFonts w:ascii="Times New Roman" w:hAnsi="Times New Roman" w:cs="Times New Roman"/>
          <w:sz w:val="24"/>
          <w:szCs w:val="24"/>
        </w:rPr>
        <w:t xml:space="preserve"> adopted pursuant to authority vested in the </w:t>
      </w:r>
      <w:r w:rsidR="006E7F4C">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6E7F4C">
        <w:rPr>
          <w:rFonts w:ascii="Times New Roman" w:hAnsi="Times New Roman" w:cs="Times New Roman"/>
          <w:i/>
          <w:iCs/>
          <w:sz w:val="24"/>
          <w:szCs w:val="24"/>
        </w:rPr>
        <w:t>’s name]</w:t>
      </w:r>
      <w:r w:rsidR="00075005">
        <w:rPr>
          <w:rFonts w:ascii="Times New Roman" w:hAnsi="Times New Roman" w:cs="Times New Roman"/>
          <w:i/>
          <w:iCs/>
          <w:sz w:val="24"/>
          <w:szCs w:val="24"/>
        </w:rPr>
        <w:t xml:space="preserve"> </w:t>
      </w:r>
      <w:r w:rsidR="00CF3688" w:rsidRPr="00CF3688">
        <w:rPr>
          <w:rFonts w:ascii="Times New Roman" w:hAnsi="Times New Roman" w:cs="Times New Roman"/>
          <w:i/>
          <w:iCs/>
          <w:sz w:val="24"/>
          <w:szCs w:val="24"/>
        </w:rPr>
        <w:t>[incorporation document]</w:t>
      </w:r>
      <w:r w:rsidR="00CF3688">
        <w:rPr>
          <w:rFonts w:ascii="Times New Roman" w:hAnsi="Times New Roman" w:cs="Times New Roman"/>
          <w:sz w:val="24"/>
          <w:szCs w:val="24"/>
        </w:rPr>
        <w:t xml:space="preserve"> </w:t>
      </w:r>
      <w:r w:rsidR="002D46EC">
        <w:rPr>
          <w:rFonts w:ascii="Times New Roman" w:hAnsi="Times New Roman" w:cs="Times New Roman"/>
          <w:sz w:val="24"/>
          <w:szCs w:val="24"/>
        </w:rPr>
        <w:t xml:space="preserve">and By-Laws. </w:t>
      </w:r>
      <w:r w:rsidR="001A18F9">
        <w:rPr>
          <w:rFonts w:ascii="Times New Roman" w:hAnsi="Times New Roman" w:cs="Times New Roman"/>
          <w:sz w:val="24"/>
          <w:szCs w:val="24"/>
        </w:rPr>
        <w:t xml:space="preserve">Our </w:t>
      </w:r>
      <w:r w:rsidR="007B2C8A" w:rsidRPr="009F4109">
        <w:rPr>
          <w:rFonts w:ascii="Times New Roman" w:hAnsi="Times New Roman" w:cs="Times New Roman"/>
          <w:sz w:val="24"/>
          <w:szCs w:val="24"/>
        </w:rPr>
        <w:t>Council</w:t>
      </w:r>
      <w:r w:rsidR="00B6560E" w:rsidRPr="009F4109">
        <w:rPr>
          <w:rFonts w:ascii="Times New Roman" w:hAnsi="Times New Roman" w:cs="Times New Roman"/>
          <w:sz w:val="24"/>
          <w:szCs w:val="24"/>
        </w:rPr>
        <w:t xml:space="preserve"> </w:t>
      </w:r>
      <w:r w:rsidR="00B6560E">
        <w:rPr>
          <w:rFonts w:ascii="Times New Roman" w:hAnsi="Times New Roman" w:cs="Times New Roman"/>
          <w:sz w:val="24"/>
          <w:szCs w:val="24"/>
        </w:rPr>
        <w:t>is obligated through this</w:t>
      </w:r>
      <w:r w:rsidR="001A18F9">
        <w:rPr>
          <w:rFonts w:ascii="Times New Roman" w:hAnsi="Times New Roman" w:cs="Times New Roman"/>
          <w:sz w:val="24"/>
          <w:szCs w:val="24"/>
        </w:rPr>
        <w:t xml:space="preserve"> </w:t>
      </w:r>
      <w:r w:rsidR="00B6560E">
        <w:rPr>
          <w:rFonts w:ascii="Times New Roman" w:hAnsi="Times New Roman" w:cs="Times New Roman"/>
          <w:sz w:val="24"/>
          <w:szCs w:val="24"/>
        </w:rPr>
        <w:t>document</w:t>
      </w:r>
      <w:r w:rsidR="001A18F9">
        <w:rPr>
          <w:rFonts w:ascii="Times New Roman" w:hAnsi="Times New Roman" w:cs="Times New Roman"/>
          <w:sz w:val="24"/>
          <w:szCs w:val="24"/>
        </w:rPr>
        <w:t xml:space="preserve"> to protect and preserve the </w:t>
      </w:r>
      <w:r w:rsidR="000943F0">
        <w:rPr>
          <w:rFonts w:ascii="Times New Roman" w:hAnsi="Times New Roman" w:cs="Times New Roman"/>
          <w:sz w:val="24"/>
          <w:szCs w:val="24"/>
        </w:rPr>
        <w:t>Community</w:t>
      </w:r>
      <w:r w:rsidR="00DA3CA7">
        <w:rPr>
          <w:rFonts w:ascii="Times New Roman" w:hAnsi="Times New Roman" w:cs="Times New Roman"/>
          <w:sz w:val="24"/>
          <w:szCs w:val="24"/>
        </w:rPr>
        <w:t xml:space="preserve">’s </w:t>
      </w:r>
      <w:r w:rsidR="001A18F9">
        <w:rPr>
          <w:rFonts w:ascii="Times New Roman" w:hAnsi="Times New Roman" w:cs="Times New Roman"/>
          <w:sz w:val="24"/>
          <w:szCs w:val="24"/>
        </w:rPr>
        <w:t>Natur</w:t>
      </w:r>
      <w:r w:rsidR="00B83C33">
        <w:rPr>
          <w:rFonts w:ascii="Times New Roman" w:hAnsi="Times New Roman" w:cs="Times New Roman"/>
          <w:sz w:val="24"/>
          <w:szCs w:val="24"/>
        </w:rPr>
        <w:t>al Resources</w:t>
      </w:r>
      <w:r w:rsidR="00DA3CA7">
        <w:rPr>
          <w:rFonts w:ascii="Times New Roman" w:hAnsi="Times New Roman" w:cs="Times New Roman"/>
          <w:sz w:val="24"/>
          <w:szCs w:val="24"/>
        </w:rPr>
        <w:t>; and</w:t>
      </w:r>
      <w:r w:rsidR="00B83C33">
        <w:rPr>
          <w:rFonts w:ascii="Times New Roman" w:hAnsi="Times New Roman" w:cs="Times New Roman"/>
          <w:sz w:val="24"/>
          <w:szCs w:val="24"/>
        </w:rPr>
        <w:t xml:space="preserve"> </w:t>
      </w:r>
      <w:r w:rsidR="00DA3CA7">
        <w:rPr>
          <w:rFonts w:ascii="Times New Roman" w:hAnsi="Times New Roman" w:cs="Times New Roman"/>
          <w:sz w:val="24"/>
          <w:szCs w:val="24"/>
        </w:rPr>
        <w:t>t</w:t>
      </w:r>
      <w:r w:rsidR="001A18F9">
        <w:rPr>
          <w:rFonts w:ascii="Times New Roman" w:hAnsi="Times New Roman" w:cs="Times New Roman"/>
          <w:sz w:val="24"/>
          <w:szCs w:val="24"/>
        </w:rPr>
        <w:t>o</w:t>
      </w:r>
      <w:r w:rsidR="00C47968">
        <w:rPr>
          <w:rFonts w:ascii="Times New Roman" w:hAnsi="Times New Roman" w:cs="Times New Roman"/>
          <w:sz w:val="24"/>
          <w:szCs w:val="24"/>
        </w:rPr>
        <w:t xml:space="preserve"> </w:t>
      </w:r>
      <w:r w:rsidR="001A18F9">
        <w:rPr>
          <w:rFonts w:ascii="Times New Roman" w:hAnsi="Times New Roman" w:cs="Times New Roman"/>
          <w:sz w:val="24"/>
          <w:szCs w:val="24"/>
        </w:rPr>
        <w:t xml:space="preserve">promote public health, </w:t>
      </w:r>
      <w:r w:rsidR="00AD41C5">
        <w:rPr>
          <w:rFonts w:ascii="Times New Roman" w:hAnsi="Times New Roman" w:cs="Times New Roman"/>
          <w:sz w:val="24"/>
          <w:szCs w:val="24"/>
        </w:rPr>
        <w:t>education,</w:t>
      </w:r>
      <w:r w:rsidR="00AC031C">
        <w:rPr>
          <w:rFonts w:ascii="Times New Roman" w:hAnsi="Times New Roman" w:cs="Times New Roman"/>
          <w:sz w:val="24"/>
          <w:szCs w:val="24"/>
        </w:rPr>
        <w:t xml:space="preserve"> and a more p</w:t>
      </w:r>
      <w:r w:rsidR="00D9526F">
        <w:rPr>
          <w:rFonts w:ascii="Times New Roman" w:hAnsi="Times New Roman" w:cs="Times New Roman"/>
          <w:sz w:val="24"/>
          <w:szCs w:val="24"/>
        </w:rPr>
        <w:t xml:space="preserve">ristine environment for </w:t>
      </w:r>
      <w:r w:rsidR="00FF19A7">
        <w:rPr>
          <w:rFonts w:ascii="Times New Roman" w:hAnsi="Times New Roman" w:cs="Times New Roman"/>
          <w:sz w:val="24"/>
          <w:szCs w:val="24"/>
        </w:rPr>
        <w:t xml:space="preserve">all </w:t>
      </w:r>
      <w:r w:rsidR="00AC031C">
        <w:rPr>
          <w:rFonts w:ascii="Times New Roman" w:hAnsi="Times New Roman" w:cs="Times New Roman"/>
          <w:sz w:val="24"/>
          <w:szCs w:val="24"/>
        </w:rPr>
        <w:t>community</w:t>
      </w:r>
      <w:r w:rsidR="00B6560E">
        <w:rPr>
          <w:rFonts w:ascii="Times New Roman" w:hAnsi="Times New Roman" w:cs="Times New Roman"/>
          <w:sz w:val="24"/>
          <w:szCs w:val="24"/>
        </w:rPr>
        <w:t xml:space="preserve"> residen</w:t>
      </w:r>
      <w:r w:rsidR="00DA3CA7">
        <w:rPr>
          <w:rFonts w:ascii="Times New Roman" w:hAnsi="Times New Roman" w:cs="Times New Roman"/>
          <w:sz w:val="24"/>
          <w:szCs w:val="24"/>
        </w:rPr>
        <w:t>ts</w:t>
      </w:r>
      <w:r>
        <w:rPr>
          <w:rFonts w:ascii="Times New Roman" w:hAnsi="Times New Roman" w:cs="Times New Roman"/>
          <w:sz w:val="24"/>
          <w:szCs w:val="24"/>
        </w:rPr>
        <w:t xml:space="preserve">. The </w:t>
      </w:r>
      <w:r w:rsidR="006E7F4C">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6E7F4C">
        <w:rPr>
          <w:rFonts w:ascii="Times New Roman" w:hAnsi="Times New Roman" w:cs="Times New Roman"/>
          <w:i/>
          <w:iCs/>
          <w:sz w:val="24"/>
          <w:szCs w:val="24"/>
        </w:rPr>
        <w:t>’s name]</w:t>
      </w:r>
      <w:r w:rsidR="00E621C1">
        <w:rPr>
          <w:rFonts w:ascii="Times New Roman" w:hAnsi="Times New Roman" w:cs="Times New Roman"/>
          <w:i/>
          <w:iCs/>
          <w:sz w:val="24"/>
          <w:szCs w:val="24"/>
        </w:rPr>
        <w:t xml:space="preserve"> </w:t>
      </w:r>
      <w:r w:rsidR="00C418E6" w:rsidRPr="006659F4">
        <w:rPr>
          <w:rFonts w:ascii="Times New Roman" w:hAnsi="Times New Roman" w:cs="Times New Roman"/>
          <w:i/>
          <w:iCs/>
          <w:sz w:val="24"/>
          <w:szCs w:val="24"/>
        </w:rPr>
        <w:t>[</w:t>
      </w:r>
      <w:r w:rsidRPr="006659F4">
        <w:rPr>
          <w:rFonts w:ascii="Times New Roman" w:hAnsi="Times New Roman" w:cs="Times New Roman"/>
          <w:i/>
          <w:iCs/>
          <w:sz w:val="24"/>
          <w:szCs w:val="24"/>
        </w:rPr>
        <w:t>Department</w:t>
      </w:r>
      <w:r w:rsidR="00AC031C" w:rsidRPr="006659F4">
        <w:rPr>
          <w:rFonts w:ascii="Times New Roman" w:hAnsi="Times New Roman" w:cs="Times New Roman"/>
          <w:i/>
          <w:iCs/>
          <w:sz w:val="24"/>
          <w:szCs w:val="24"/>
        </w:rPr>
        <w:t xml:space="preserve"> of Environmental Protection</w:t>
      </w:r>
      <w:r w:rsidR="00C418E6" w:rsidRPr="006659F4">
        <w:rPr>
          <w:rFonts w:ascii="Times New Roman" w:hAnsi="Times New Roman" w:cs="Times New Roman"/>
          <w:i/>
          <w:iCs/>
          <w:sz w:val="24"/>
          <w:szCs w:val="24"/>
        </w:rPr>
        <w:t>/Solid Waste Department]</w:t>
      </w:r>
      <w:r w:rsidR="00AC031C" w:rsidRPr="006659F4">
        <w:rPr>
          <w:rFonts w:ascii="Times New Roman" w:hAnsi="Times New Roman" w:cs="Times New Roman"/>
          <w:sz w:val="24"/>
          <w:szCs w:val="24"/>
        </w:rPr>
        <w:t xml:space="preserve"> i</w:t>
      </w:r>
      <w:r w:rsidR="00AC031C">
        <w:rPr>
          <w:rFonts w:ascii="Times New Roman" w:hAnsi="Times New Roman" w:cs="Times New Roman"/>
          <w:sz w:val="24"/>
          <w:szCs w:val="24"/>
        </w:rPr>
        <w:t xml:space="preserve">s authorized to carry out any </w:t>
      </w:r>
      <w:r>
        <w:rPr>
          <w:rFonts w:ascii="Times New Roman" w:hAnsi="Times New Roman" w:cs="Times New Roman"/>
          <w:sz w:val="24"/>
          <w:szCs w:val="24"/>
        </w:rPr>
        <w:t xml:space="preserve">regulations as approved and </w:t>
      </w:r>
      <w:r w:rsidR="00BB6896">
        <w:rPr>
          <w:rFonts w:ascii="Times New Roman" w:hAnsi="Times New Roman" w:cs="Times New Roman"/>
          <w:sz w:val="24"/>
          <w:szCs w:val="24"/>
        </w:rPr>
        <w:t>determined</w:t>
      </w:r>
      <w:r w:rsidR="00B6560E">
        <w:rPr>
          <w:rFonts w:ascii="Times New Roman" w:hAnsi="Times New Roman" w:cs="Times New Roman"/>
          <w:sz w:val="24"/>
          <w:szCs w:val="24"/>
        </w:rPr>
        <w:t xml:space="preserve"> </w:t>
      </w:r>
      <w:r>
        <w:rPr>
          <w:rFonts w:ascii="Times New Roman" w:hAnsi="Times New Roman" w:cs="Times New Roman"/>
          <w:sz w:val="24"/>
          <w:szCs w:val="24"/>
        </w:rPr>
        <w:t xml:space="preserve">by </w:t>
      </w:r>
      <w:r w:rsidR="00B6560E">
        <w:rPr>
          <w:rFonts w:ascii="Times New Roman" w:hAnsi="Times New Roman" w:cs="Times New Roman"/>
          <w:sz w:val="24"/>
          <w:szCs w:val="24"/>
        </w:rPr>
        <w:t xml:space="preserve">the policies, requirements, and duties described </w:t>
      </w:r>
      <w:r w:rsidR="00DE3C5C">
        <w:rPr>
          <w:rFonts w:ascii="Times New Roman" w:hAnsi="Times New Roman" w:cs="Times New Roman"/>
          <w:sz w:val="24"/>
          <w:szCs w:val="24"/>
        </w:rPr>
        <w:t xml:space="preserve">in </w:t>
      </w:r>
      <w:r w:rsidR="00B6560E">
        <w:rPr>
          <w:rFonts w:ascii="Times New Roman" w:hAnsi="Times New Roman" w:cs="Times New Roman"/>
          <w:sz w:val="24"/>
          <w:szCs w:val="24"/>
        </w:rPr>
        <w:t>th</w:t>
      </w:r>
      <w:r w:rsidR="00E73967">
        <w:rPr>
          <w:rFonts w:ascii="Times New Roman" w:hAnsi="Times New Roman" w:cs="Times New Roman"/>
          <w:sz w:val="24"/>
          <w:szCs w:val="24"/>
        </w:rPr>
        <w:t xml:space="preserve">is </w:t>
      </w:r>
      <w:r w:rsidR="00B6560E">
        <w:rPr>
          <w:rFonts w:ascii="Times New Roman" w:hAnsi="Times New Roman" w:cs="Times New Roman"/>
          <w:sz w:val="24"/>
          <w:szCs w:val="24"/>
        </w:rPr>
        <w:t>S</w:t>
      </w:r>
      <w:r w:rsidR="007719AF">
        <w:rPr>
          <w:rFonts w:ascii="Times New Roman" w:hAnsi="Times New Roman" w:cs="Times New Roman"/>
          <w:sz w:val="24"/>
          <w:szCs w:val="24"/>
        </w:rPr>
        <w:t xml:space="preserve">olid Waste </w:t>
      </w:r>
      <w:r w:rsidR="00AE2BCD" w:rsidRPr="00F405FC">
        <w:rPr>
          <w:rFonts w:ascii="Times New Roman" w:hAnsi="Times New Roman" w:cs="Times New Roman"/>
          <w:sz w:val="24"/>
          <w:szCs w:val="24"/>
        </w:rPr>
        <w:t>Ordinance</w:t>
      </w:r>
      <w:r w:rsidR="00B6560E">
        <w:rPr>
          <w:rFonts w:ascii="Times New Roman" w:hAnsi="Times New Roman" w:cs="Times New Roman"/>
          <w:sz w:val="24"/>
          <w:szCs w:val="24"/>
        </w:rPr>
        <w:t>.</w:t>
      </w:r>
    </w:p>
    <w:p w14:paraId="47B8599E" w14:textId="77777777" w:rsidR="00661A47" w:rsidRDefault="00661A47" w:rsidP="00D67EEF">
      <w:pPr>
        <w:spacing w:after="0" w:line="240" w:lineRule="auto"/>
        <w:rPr>
          <w:rFonts w:ascii="Times New Roman" w:hAnsi="Times New Roman" w:cs="Times New Roman"/>
          <w:sz w:val="24"/>
          <w:szCs w:val="24"/>
        </w:rPr>
      </w:pPr>
    </w:p>
    <w:p w14:paraId="47B8599F" w14:textId="77777777" w:rsidR="003128A4" w:rsidRPr="003128A4" w:rsidRDefault="002D46EC" w:rsidP="00C06B80">
      <w:pPr>
        <w:pStyle w:val="Heading2"/>
        <w:rPr>
          <w:rFonts w:ascii="Times New Roman" w:hAnsi="Times New Roman" w:cs="Times New Roman"/>
          <w:b/>
          <w:sz w:val="24"/>
          <w:szCs w:val="24"/>
        </w:rPr>
      </w:pPr>
      <w:bookmarkStart w:id="3" w:name="_Toc66963772"/>
      <w:r>
        <w:rPr>
          <w:rFonts w:ascii="Times New Roman" w:hAnsi="Times New Roman" w:cs="Times New Roman"/>
          <w:b/>
          <w:sz w:val="24"/>
          <w:szCs w:val="24"/>
        </w:rPr>
        <w:t>Section 1-3</w:t>
      </w:r>
      <w:r w:rsidR="00B379D1" w:rsidRPr="004D41C9">
        <w:rPr>
          <w:rFonts w:ascii="Times New Roman" w:hAnsi="Times New Roman" w:cs="Times New Roman"/>
          <w:b/>
          <w:sz w:val="24"/>
          <w:szCs w:val="24"/>
        </w:rPr>
        <w:t>:</w:t>
      </w:r>
      <w:r w:rsidR="00B379D1">
        <w:rPr>
          <w:rFonts w:ascii="Times New Roman" w:hAnsi="Times New Roman" w:cs="Times New Roman"/>
          <w:sz w:val="24"/>
          <w:szCs w:val="24"/>
        </w:rPr>
        <w:t xml:space="preserve">  </w:t>
      </w:r>
      <w:r w:rsidR="00B379D1" w:rsidRPr="003128A4">
        <w:rPr>
          <w:rFonts w:ascii="Times New Roman" w:hAnsi="Times New Roman" w:cs="Times New Roman"/>
          <w:b/>
          <w:sz w:val="24"/>
          <w:szCs w:val="24"/>
        </w:rPr>
        <w:t>Findings</w:t>
      </w:r>
      <w:bookmarkEnd w:id="3"/>
    </w:p>
    <w:p w14:paraId="47B859A0" w14:textId="77777777" w:rsidR="00C47968" w:rsidRDefault="00C47968" w:rsidP="00297EBB">
      <w:pPr>
        <w:spacing w:after="0" w:line="240" w:lineRule="auto"/>
        <w:ind w:left="720" w:firstLine="720"/>
        <w:rPr>
          <w:rFonts w:ascii="Times New Roman" w:hAnsi="Times New Roman" w:cs="Times New Roman"/>
          <w:sz w:val="24"/>
          <w:szCs w:val="24"/>
        </w:rPr>
      </w:pPr>
    </w:p>
    <w:p w14:paraId="47B859A1" w14:textId="383D1F91" w:rsidR="00661A47" w:rsidRPr="0095374D" w:rsidRDefault="00B379D1" w:rsidP="00703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17D44">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Pr>
          <w:rFonts w:ascii="Times New Roman" w:hAnsi="Times New Roman" w:cs="Times New Roman"/>
          <w:i/>
          <w:iCs/>
          <w:sz w:val="24"/>
          <w:szCs w:val="24"/>
        </w:rPr>
        <w:t>’s name]</w:t>
      </w:r>
      <w:r w:rsidR="004F00DB" w:rsidRPr="003F79C9">
        <w:rPr>
          <w:rFonts w:ascii="Times New Roman" w:hAnsi="Times New Roman" w:cs="Times New Roman"/>
          <w:i/>
          <w:iCs/>
          <w:sz w:val="24"/>
          <w:szCs w:val="24"/>
        </w:rPr>
        <w:t xml:space="preserve"> </w:t>
      </w:r>
      <w:r w:rsidR="007B2C8A" w:rsidRPr="00F405FC">
        <w:rPr>
          <w:rFonts w:ascii="Times New Roman" w:hAnsi="Times New Roman" w:cs="Times New Roman"/>
          <w:sz w:val="24"/>
          <w:szCs w:val="24"/>
        </w:rPr>
        <w:t>Council</w:t>
      </w:r>
      <w:r w:rsidR="003128A4">
        <w:rPr>
          <w:rFonts w:ascii="Times New Roman" w:hAnsi="Times New Roman" w:cs="Times New Roman"/>
          <w:sz w:val="24"/>
          <w:szCs w:val="24"/>
        </w:rPr>
        <w:t xml:space="preserve"> </w:t>
      </w:r>
      <w:r>
        <w:rPr>
          <w:rFonts w:ascii="Times New Roman" w:hAnsi="Times New Roman" w:cs="Times New Roman"/>
          <w:sz w:val="24"/>
          <w:szCs w:val="24"/>
        </w:rPr>
        <w:t>finds that:</w:t>
      </w:r>
    </w:p>
    <w:p w14:paraId="47B859A2" w14:textId="77777777" w:rsidR="0095374D" w:rsidRDefault="0095374D" w:rsidP="00661A47">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EE185F">
        <w:rPr>
          <w:rFonts w:ascii="Times New Roman" w:hAnsi="Times New Roman" w:cs="Times New Roman"/>
          <w:sz w:val="28"/>
          <w:szCs w:val="28"/>
        </w:rPr>
        <w:t xml:space="preserve">  </w:t>
      </w:r>
    </w:p>
    <w:p w14:paraId="47B859A3" w14:textId="7ECE340C" w:rsidR="00E55A82" w:rsidRPr="00EE185F" w:rsidRDefault="00B70151" w:rsidP="000A6951">
      <w:pPr>
        <w:pStyle w:val="ListParagraph"/>
        <w:numPr>
          <w:ilvl w:val="0"/>
          <w:numId w:val="2"/>
        </w:numPr>
        <w:spacing w:after="0" w:line="240" w:lineRule="auto"/>
        <w:ind w:left="1080"/>
        <w:jc w:val="both"/>
        <w:rPr>
          <w:rFonts w:ascii="Times New Roman" w:hAnsi="Times New Roman" w:cs="Times New Roman"/>
          <w:sz w:val="24"/>
          <w:szCs w:val="24"/>
        </w:rPr>
      </w:pPr>
      <w:r w:rsidRPr="00EE185F">
        <w:rPr>
          <w:rFonts w:ascii="Times New Roman" w:hAnsi="Times New Roman" w:cs="Times New Roman"/>
          <w:sz w:val="24"/>
          <w:szCs w:val="24"/>
        </w:rPr>
        <w:t xml:space="preserve">The </w:t>
      </w:r>
      <w:r w:rsidR="00E55A82" w:rsidRPr="00EE185F">
        <w:rPr>
          <w:rFonts w:ascii="Times New Roman" w:hAnsi="Times New Roman" w:cs="Times New Roman"/>
          <w:sz w:val="24"/>
          <w:szCs w:val="24"/>
        </w:rPr>
        <w:t xml:space="preserve">volume of </w:t>
      </w:r>
      <w:r w:rsidR="00CF51A3" w:rsidRPr="00EE185F">
        <w:rPr>
          <w:rFonts w:ascii="Times New Roman" w:hAnsi="Times New Roman" w:cs="Times New Roman"/>
          <w:sz w:val="24"/>
          <w:szCs w:val="24"/>
        </w:rPr>
        <w:t xml:space="preserve">solid waste </w:t>
      </w:r>
      <w:r w:rsidR="00E55A82" w:rsidRPr="00EE185F">
        <w:rPr>
          <w:rFonts w:ascii="Times New Roman" w:hAnsi="Times New Roman" w:cs="Times New Roman"/>
          <w:sz w:val="24"/>
          <w:szCs w:val="24"/>
        </w:rPr>
        <w:t xml:space="preserve">generated on the </w:t>
      </w:r>
      <w:r w:rsidR="006E7F4C">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6E7F4C">
        <w:rPr>
          <w:rFonts w:ascii="Times New Roman" w:hAnsi="Times New Roman" w:cs="Times New Roman"/>
          <w:i/>
          <w:iCs/>
          <w:sz w:val="24"/>
          <w:szCs w:val="24"/>
        </w:rPr>
        <w:t>’s name]</w:t>
      </w:r>
      <w:r w:rsidR="00F760DB">
        <w:rPr>
          <w:rFonts w:ascii="Times New Roman" w:hAnsi="Times New Roman" w:cs="Times New Roman"/>
          <w:sz w:val="24"/>
          <w:szCs w:val="24"/>
        </w:rPr>
        <w:t xml:space="preserve"> </w:t>
      </w:r>
      <w:r w:rsidR="00F760DB" w:rsidRPr="00EE185F">
        <w:rPr>
          <w:rFonts w:ascii="Times New Roman" w:hAnsi="Times New Roman" w:cs="Times New Roman"/>
          <w:sz w:val="24"/>
          <w:szCs w:val="24"/>
        </w:rPr>
        <w:t>is</w:t>
      </w:r>
      <w:r w:rsidR="00CF51A3" w:rsidRPr="00EE185F">
        <w:rPr>
          <w:rFonts w:ascii="Times New Roman" w:hAnsi="Times New Roman" w:cs="Times New Roman"/>
          <w:sz w:val="24"/>
          <w:szCs w:val="24"/>
        </w:rPr>
        <w:t xml:space="preserve"> </w:t>
      </w:r>
      <w:r w:rsidRPr="00EE185F">
        <w:rPr>
          <w:rFonts w:ascii="Times New Roman" w:hAnsi="Times New Roman" w:cs="Times New Roman"/>
          <w:sz w:val="24"/>
          <w:szCs w:val="24"/>
        </w:rPr>
        <w:t xml:space="preserve">increasing and </w:t>
      </w:r>
      <w:r w:rsidR="00CF51A3" w:rsidRPr="00EE185F">
        <w:rPr>
          <w:rFonts w:ascii="Times New Roman" w:hAnsi="Times New Roman" w:cs="Times New Roman"/>
          <w:sz w:val="24"/>
          <w:szCs w:val="24"/>
        </w:rPr>
        <w:t xml:space="preserve">the </w:t>
      </w:r>
      <w:r w:rsidR="00E55A82" w:rsidRPr="00EE185F">
        <w:rPr>
          <w:rFonts w:ascii="Times New Roman" w:hAnsi="Times New Roman" w:cs="Times New Roman"/>
          <w:sz w:val="24"/>
          <w:szCs w:val="24"/>
        </w:rPr>
        <w:t xml:space="preserve">environmental </w:t>
      </w:r>
      <w:r w:rsidR="00CF51A3" w:rsidRPr="00EE185F">
        <w:rPr>
          <w:rFonts w:ascii="Times New Roman" w:hAnsi="Times New Roman" w:cs="Times New Roman"/>
          <w:sz w:val="24"/>
          <w:szCs w:val="24"/>
        </w:rPr>
        <w:t>hazards</w:t>
      </w:r>
      <w:r w:rsidR="00E55A82" w:rsidRPr="00EE185F">
        <w:rPr>
          <w:rFonts w:ascii="Times New Roman" w:hAnsi="Times New Roman" w:cs="Times New Roman"/>
          <w:sz w:val="24"/>
          <w:szCs w:val="24"/>
        </w:rPr>
        <w:t xml:space="preserve"> of that</w:t>
      </w:r>
      <w:r w:rsidRPr="00EE185F">
        <w:rPr>
          <w:rFonts w:ascii="Times New Roman" w:hAnsi="Times New Roman" w:cs="Times New Roman"/>
          <w:sz w:val="24"/>
          <w:szCs w:val="24"/>
        </w:rPr>
        <w:t xml:space="preserve"> waste </w:t>
      </w:r>
      <w:r w:rsidR="00BB6896">
        <w:rPr>
          <w:rFonts w:ascii="Times New Roman" w:hAnsi="Times New Roman" w:cs="Times New Roman"/>
          <w:sz w:val="24"/>
          <w:szCs w:val="24"/>
        </w:rPr>
        <w:t>are</w:t>
      </w:r>
      <w:r w:rsidR="00E55A82" w:rsidRPr="00EE185F">
        <w:rPr>
          <w:rFonts w:ascii="Times New Roman" w:hAnsi="Times New Roman" w:cs="Times New Roman"/>
          <w:sz w:val="24"/>
          <w:szCs w:val="24"/>
        </w:rPr>
        <w:t xml:space="preserve"> also growing. </w:t>
      </w:r>
    </w:p>
    <w:p w14:paraId="47B859A4" w14:textId="77777777" w:rsidR="00E55A82" w:rsidRPr="00EE185F" w:rsidRDefault="00E55A82" w:rsidP="000A6951">
      <w:pPr>
        <w:pStyle w:val="ListParagraph"/>
        <w:spacing w:after="0" w:line="240" w:lineRule="auto"/>
        <w:ind w:left="1080"/>
        <w:jc w:val="both"/>
        <w:rPr>
          <w:rFonts w:ascii="Times New Roman" w:hAnsi="Times New Roman" w:cs="Times New Roman"/>
          <w:sz w:val="24"/>
          <w:szCs w:val="24"/>
        </w:rPr>
      </w:pPr>
    </w:p>
    <w:p w14:paraId="47B859A5" w14:textId="17E77C6A" w:rsidR="00B70151" w:rsidRPr="00EE185F" w:rsidRDefault="00F73063" w:rsidP="000A6951">
      <w:pPr>
        <w:pStyle w:val="ListParagraph"/>
        <w:numPr>
          <w:ilvl w:val="0"/>
          <w:numId w:val="2"/>
        </w:numPr>
        <w:spacing w:after="0" w:line="240" w:lineRule="auto"/>
        <w:ind w:left="1080"/>
        <w:jc w:val="both"/>
        <w:rPr>
          <w:rFonts w:ascii="Times New Roman" w:hAnsi="Times New Roman" w:cs="Times New Roman"/>
          <w:sz w:val="24"/>
          <w:szCs w:val="24"/>
        </w:rPr>
      </w:pPr>
      <w:r w:rsidRPr="00EE185F">
        <w:rPr>
          <w:rFonts w:ascii="Times New Roman" w:hAnsi="Times New Roman" w:cs="Times New Roman"/>
          <w:sz w:val="24"/>
          <w:szCs w:val="24"/>
        </w:rPr>
        <w:t>A proactive approach to solid waste management is t</w:t>
      </w:r>
      <w:r w:rsidR="00E55A82" w:rsidRPr="00EE185F">
        <w:rPr>
          <w:rFonts w:ascii="Times New Roman" w:hAnsi="Times New Roman" w:cs="Times New Roman"/>
          <w:sz w:val="24"/>
          <w:szCs w:val="24"/>
        </w:rPr>
        <w:t>he</w:t>
      </w:r>
      <w:r w:rsidR="00B70151" w:rsidRPr="00EE185F">
        <w:rPr>
          <w:rFonts w:ascii="Times New Roman" w:hAnsi="Times New Roman" w:cs="Times New Roman"/>
          <w:sz w:val="24"/>
          <w:szCs w:val="24"/>
        </w:rPr>
        <w:t xml:space="preserve"> </w:t>
      </w:r>
      <w:r w:rsidRPr="00EE185F">
        <w:rPr>
          <w:rFonts w:ascii="Times New Roman" w:hAnsi="Times New Roman" w:cs="Times New Roman"/>
          <w:sz w:val="24"/>
          <w:szCs w:val="24"/>
        </w:rPr>
        <w:t xml:space="preserve">most effective way to protect the </w:t>
      </w:r>
      <w:r w:rsidR="00B70151" w:rsidRPr="00EE185F">
        <w:rPr>
          <w:rFonts w:ascii="Times New Roman" w:hAnsi="Times New Roman" w:cs="Times New Roman"/>
          <w:sz w:val="24"/>
          <w:szCs w:val="24"/>
        </w:rPr>
        <w:t xml:space="preserve">health, safety and welfare of </w:t>
      </w:r>
      <w:r w:rsidR="000943F0">
        <w:rPr>
          <w:rFonts w:ascii="Times New Roman" w:hAnsi="Times New Roman" w:cs="Times New Roman"/>
          <w:sz w:val="24"/>
          <w:szCs w:val="24"/>
        </w:rPr>
        <w:t>Community</w:t>
      </w:r>
      <w:r w:rsidR="00095A0B">
        <w:rPr>
          <w:rFonts w:ascii="Times New Roman" w:hAnsi="Times New Roman" w:cs="Times New Roman"/>
          <w:sz w:val="24"/>
          <w:szCs w:val="24"/>
        </w:rPr>
        <w:t xml:space="preserve"> members</w:t>
      </w:r>
      <w:r w:rsidR="00B70151" w:rsidRPr="00EE185F">
        <w:rPr>
          <w:rFonts w:ascii="Times New Roman" w:hAnsi="Times New Roman" w:cs="Times New Roman"/>
          <w:sz w:val="24"/>
          <w:szCs w:val="24"/>
        </w:rPr>
        <w:t xml:space="preserve"> and residents</w:t>
      </w:r>
      <w:r w:rsidRPr="00EE185F">
        <w:rPr>
          <w:rFonts w:ascii="Times New Roman" w:hAnsi="Times New Roman" w:cs="Times New Roman"/>
          <w:sz w:val="24"/>
          <w:szCs w:val="24"/>
        </w:rPr>
        <w:t>. This approach will contribute</w:t>
      </w:r>
      <w:r w:rsidR="00B70151" w:rsidRPr="00EE185F">
        <w:rPr>
          <w:rFonts w:ascii="Times New Roman" w:hAnsi="Times New Roman" w:cs="Times New Roman"/>
          <w:sz w:val="24"/>
          <w:szCs w:val="24"/>
        </w:rPr>
        <w:t xml:space="preserve"> to </w:t>
      </w:r>
      <w:r w:rsidRPr="00EE185F">
        <w:rPr>
          <w:rFonts w:ascii="Times New Roman" w:hAnsi="Times New Roman" w:cs="Times New Roman"/>
          <w:sz w:val="24"/>
          <w:szCs w:val="24"/>
        </w:rPr>
        <w:t>the protection of the</w:t>
      </w:r>
      <w:r w:rsidR="00BB6896">
        <w:rPr>
          <w:rFonts w:ascii="Times New Roman" w:hAnsi="Times New Roman" w:cs="Times New Roman"/>
          <w:sz w:val="24"/>
          <w:szCs w:val="24"/>
        </w:rPr>
        <w:t xml:space="preserve"> </w:t>
      </w:r>
      <w:r w:rsidR="00AB2C79">
        <w:rPr>
          <w:rFonts w:ascii="Times New Roman" w:hAnsi="Times New Roman" w:cs="Times New Roman"/>
          <w:sz w:val="24"/>
          <w:szCs w:val="24"/>
        </w:rPr>
        <w:t>Community</w:t>
      </w:r>
      <w:r w:rsidR="00BB6896">
        <w:rPr>
          <w:rFonts w:ascii="Times New Roman" w:hAnsi="Times New Roman" w:cs="Times New Roman"/>
          <w:sz w:val="24"/>
          <w:szCs w:val="24"/>
        </w:rPr>
        <w:t>’s</w:t>
      </w:r>
      <w:r w:rsidRPr="00EE185F">
        <w:rPr>
          <w:rFonts w:ascii="Times New Roman" w:hAnsi="Times New Roman" w:cs="Times New Roman"/>
          <w:sz w:val="24"/>
          <w:szCs w:val="24"/>
        </w:rPr>
        <w:t xml:space="preserve"> </w:t>
      </w:r>
      <w:r w:rsidR="00B70151" w:rsidRPr="00EE185F">
        <w:rPr>
          <w:rFonts w:ascii="Times New Roman" w:hAnsi="Times New Roman" w:cs="Times New Roman"/>
          <w:sz w:val="24"/>
          <w:szCs w:val="24"/>
        </w:rPr>
        <w:t xml:space="preserve">land, </w:t>
      </w:r>
      <w:proofErr w:type="gramStart"/>
      <w:r w:rsidR="00B70151" w:rsidRPr="00EE185F">
        <w:rPr>
          <w:rFonts w:ascii="Times New Roman" w:hAnsi="Times New Roman" w:cs="Times New Roman"/>
          <w:sz w:val="24"/>
          <w:szCs w:val="24"/>
        </w:rPr>
        <w:t>air</w:t>
      </w:r>
      <w:proofErr w:type="gramEnd"/>
      <w:r w:rsidR="00B70151" w:rsidRPr="00EE185F">
        <w:rPr>
          <w:rFonts w:ascii="Times New Roman" w:hAnsi="Times New Roman" w:cs="Times New Roman"/>
          <w:sz w:val="24"/>
          <w:szCs w:val="24"/>
        </w:rPr>
        <w:t xml:space="preserve"> and water</w:t>
      </w:r>
      <w:r w:rsidR="00BB6896">
        <w:rPr>
          <w:rFonts w:ascii="Times New Roman" w:hAnsi="Times New Roman" w:cs="Times New Roman"/>
          <w:sz w:val="24"/>
          <w:szCs w:val="24"/>
        </w:rPr>
        <w:t>;</w:t>
      </w:r>
      <w:r w:rsidR="00DE3C5C">
        <w:rPr>
          <w:rFonts w:ascii="Times New Roman" w:hAnsi="Times New Roman" w:cs="Times New Roman"/>
          <w:sz w:val="24"/>
          <w:szCs w:val="24"/>
        </w:rPr>
        <w:t xml:space="preserve"> </w:t>
      </w:r>
      <w:r w:rsidRPr="00EE185F">
        <w:rPr>
          <w:rFonts w:ascii="Times New Roman" w:hAnsi="Times New Roman" w:cs="Times New Roman"/>
          <w:sz w:val="24"/>
          <w:szCs w:val="24"/>
        </w:rPr>
        <w:t xml:space="preserve">and its </w:t>
      </w:r>
      <w:r w:rsidR="00B70151" w:rsidRPr="00EE185F">
        <w:rPr>
          <w:rFonts w:ascii="Times New Roman" w:hAnsi="Times New Roman" w:cs="Times New Roman"/>
          <w:sz w:val="24"/>
          <w:szCs w:val="24"/>
        </w:rPr>
        <w:t>environment.</w:t>
      </w:r>
      <w:r w:rsidR="00BD2587" w:rsidRPr="00EE185F">
        <w:rPr>
          <w:rFonts w:ascii="Times New Roman" w:hAnsi="Times New Roman" w:cs="Times New Roman"/>
          <w:sz w:val="24"/>
          <w:szCs w:val="24"/>
        </w:rPr>
        <w:t xml:space="preserve"> </w:t>
      </w:r>
    </w:p>
    <w:p w14:paraId="47B859A6" w14:textId="77777777" w:rsidR="00E55A82" w:rsidRPr="00EE185F" w:rsidRDefault="00E55A82" w:rsidP="000A6951">
      <w:pPr>
        <w:pStyle w:val="ListParagraph"/>
        <w:ind w:left="1080"/>
        <w:jc w:val="both"/>
        <w:rPr>
          <w:rFonts w:ascii="Times New Roman" w:hAnsi="Times New Roman" w:cs="Times New Roman"/>
          <w:sz w:val="24"/>
          <w:szCs w:val="24"/>
        </w:rPr>
      </w:pPr>
    </w:p>
    <w:p w14:paraId="47B859A7" w14:textId="77777777" w:rsidR="0046599C" w:rsidRPr="00EE185F" w:rsidRDefault="0046599C" w:rsidP="000A6951">
      <w:pPr>
        <w:pStyle w:val="ListParagraph"/>
        <w:numPr>
          <w:ilvl w:val="0"/>
          <w:numId w:val="2"/>
        </w:numPr>
        <w:spacing w:after="0" w:line="240" w:lineRule="auto"/>
        <w:ind w:left="1080"/>
        <w:jc w:val="both"/>
        <w:rPr>
          <w:rFonts w:ascii="Times New Roman" w:hAnsi="Times New Roman" w:cs="Times New Roman"/>
          <w:sz w:val="24"/>
          <w:szCs w:val="24"/>
        </w:rPr>
      </w:pPr>
      <w:r w:rsidRPr="00EE185F">
        <w:rPr>
          <w:rFonts w:ascii="Times New Roman" w:hAnsi="Times New Roman" w:cs="Times New Roman"/>
          <w:sz w:val="24"/>
          <w:szCs w:val="24"/>
        </w:rPr>
        <w:t xml:space="preserve">Having a waste management program will </w:t>
      </w:r>
      <w:r w:rsidR="00CF51A3" w:rsidRPr="00EE185F">
        <w:rPr>
          <w:rFonts w:ascii="Times New Roman" w:hAnsi="Times New Roman" w:cs="Times New Roman"/>
          <w:sz w:val="24"/>
          <w:szCs w:val="24"/>
        </w:rPr>
        <w:t xml:space="preserve">encourage waste reduction, help control waste </w:t>
      </w:r>
      <w:r w:rsidRPr="00EE185F">
        <w:rPr>
          <w:rFonts w:ascii="Times New Roman" w:hAnsi="Times New Roman" w:cs="Times New Roman"/>
          <w:sz w:val="24"/>
          <w:szCs w:val="24"/>
        </w:rPr>
        <w:t>related nuisance</w:t>
      </w:r>
      <w:r w:rsidR="00CF51A3" w:rsidRPr="00EE185F">
        <w:rPr>
          <w:rFonts w:ascii="Times New Roman" w:hAnsi="Times New Roman" w:cs="Times New Roman"/>
          <w:sz w:val="24"/>
          <w:szCs w:val="24"/>
        </w:rPr>
        <w:t xml:space="preserve"> and reduce</w:t>
      </w:r>
      <w:r w:rsidRPr="00EE185F">
        <w:rPr>
          <w:rFonts w:ascii="Times New Roman" w:hAnsi="Times New Roman" w:cs="Times New Roman"/>
          <w:sz w:val="24"/>
          <w:szCs w:val="24"/>
        </w:rPr>
        <w:t xml:space="preserve"> the cost of waste disposal.</w:t>
      </w:r>
    </w:p>
    <w:p w14:paraId="47B859A8" w14:textId="77777777" w:rsidR="00B70151" w:rsidRPr="00EE185F" w:rsidRDefault="00B70151" w:rsidP="000A6951">
      <w:pPr>
        <w:spacing w:after="0" w:line="240" w:lineRule="auto"/>
        <w:ind w:left="1080"/>
        <w:rPr>
          <w:rFonts w:ascii="Times New Roman" w:hAnsi="Times New Roman" w:cs="Times New Roman"/>
          <w:sz w:val="24"/>
          <w:szCs w:val="24"/>
        </w:rPr>
      </w:pPr>
    </w:p>
    <w:p w14:paraId="47B859A9" w14:textId="5E0348EF" w:rsidR="00661A47" w:rsidRPr="006C3296" w:rsidRDefault="00DC02BC" w:rsidP="000A6951">
      <w:pPr>
        <w:pStyle w:val="ListParagraph"/>
        <w:numPr>
          <w:ilvl w:val="0"/>
          <w:numId w:val="2"/>
        </w:numPr>
        <w:spacing w:after="0" w:line="240" w:lineRule="auto"/>
        <w:ind w:left="1080"/>
        <w:jc w:val="both"/>
        <w:rPr>
          <w:rFonts w:ascii="Times New Roman" w:hAnsi="Times New Roman" w:cs="Times New Roman"/>
          <w:sz w:val="24"/>
          <w:szCs w:val="24"/>
        </w:rPr>
      </w:pPr>
      <w:r w:rsidRPr="00EE185F">
        <w:rPr>
          <w:rFonts w:ascii="Times New Roman" w:hAnsi="Times New Roman" w:cs="Times New Roman"/>
          <w:sz w:val="24"/>
          <w:szCs w:val="24"/>
        </w:rPr>
        <w:t>T</w:t>
      </w:r>
      <w:r w:rsidR="006C3296" w:rsidRPr="00EE185F">
        <w:rPr>
          <w:rFonts w:ascii="Times New Roman" w:hAnsi="Times New Roman" w:cs="Times New Roman"/>
          <w:sz w:val="24"/>
          <w:szCs w:val="24"/>
        </w:rPr>
        <w:t xml:space="preserve">his </w:t>
      </w:r>
      <w:r w:rsidR="00AE2BCD" w:rsidRPr="009F7A18">
        <w:rPr>
          <w:rFonts w:ascii="Times New Roman" w:hAnsi="Times New Roman" w:cs="Times New Roman"/>
          <w:sz w:val="24"/>
          <w:szCs w:val="24"/>
        </w:rPr>
        <w:t>Ordinance</w:t>
      </w:r>
      <w:r w:rsidR="0095374D" w:rsidRPr="00EE185F">
        <w:rPr>
          <w:rFonts w:ascii="Times New Roman" w:hAnsi="Times New Roman" w:cs="Times New Roman"/>
          <w:sz w:val="24"/>
          <w:szCs w:val="24"/>
        </w:rPr>
        <w:t xml:space="preserve"> is to ensure that efficient, nuisance free and environmentally acceptable</w:t>
      </w:r>
      <w:r w:rsidR="0095374D" w:rsidRPr="006C3296">
        <w:rPr>
          <w:rFonts w:ascii="Times New Roman" w:hAnsi="Times New Roman" w:cs="Times New Roman"/>
          <w:sz w:val="24"/>
          <w:szCs w:val="24"/>
        </w:rPr>
        <w:t xml:space="preserve"> solid waste management </w:t>
      </w:r>
      <w:r w:rsidR="00311EC9">
        <w:rPr>
          <w:rFonts w:ascii="Times New Roman" w:hAnsi="Times New Roman" w:cs="Times New Roman"/>
          <w:sz w:val="24"/>
          <w:szCs w:val="24"/>
        </w:rPr>
        <w:t>standards</w:t>
      </w:r>
      <w:r w:rsidR="0095374D" w:rsidRPr="006C3296">
        <w:rPr>
          <w:rFonts w:ascii="Times New Roman" w:hAnsi="Times New Roman" w:cs="Times New Roman"/>
          <w:sz w:val="24"/>
          <w:szCs w:val="24"/>
        </w:rPr>
        <w:t xml:space="preserve"> are practiced</w:t>
      </w:r>
      <w:r w:rsidR="006C3296" w:rsidRPr="006C3296">
        <w:rPr>
          <w:rFonts w:ascii="Times New Roman" w:hAnsi="Times New Roman" w:cs="Times New Roman"/>
          <w:sz w:val="24"/>
          <w:szCs w:val="24"/>
        </w:rPr>
        <w:t>.</w:t>
      </w:r>
      <w:r w:rsidR="00B379D1" w:rsidRPr="006C3296">
        <w:rPr>
          <w:rFonts w:ascii="Times New Roman" w:hAnsi="Times New Roman" w:cs="Times New Roman"/>
          <w:sz w:val="24"/>
          <w:szCs w:val="24"/>
        </w:rPr>
        <w:t xml:space="preserve"> </w:t>
      </w:r>
      <w:r w:rsidR="006C3296" w:rsidRPr="006C3296">
        <w:rPr>
          <w:rFonts w:ascii="Times New Roman" w:hAnsi="Times New Roman" w:cs="Times New Roman"/>
          <w:sz w:val="24"/>
          <w:szCs w:val="24"/>
        </w:rPr>
        <w:t>This</w:t>
      </w:r>
      <w:r w:rsidR="00B379D1" w:rsidRPr="006C3296">
        <w:rPr>
          <w:rFonts w:ascii="Times New Roman" w:hAnsi="Times New Roman" w:cs="Times New Roman"/>
          <w:sz w:val="24"/>
          <w:szCs w:val="24"/>
        </w:rPr>
        <w:t xml:space="preserve"> </w:t>
      </w:r>
      <w:r w:rsidR="00AE2BCD" w:rsidRPr="009F7A18">
        <w:rPr>
          <w:rFonts w:ascii="Times New Roman" w:hAnsi="Times New Roman" w:cs="Times New Roman"/>
          <w:sz w:val="24"/>
          <w:szCs w:val="24"/>
        </w:rPr>
        <w:t>Ordinance</w:t>
      </w:r>
      <w:r w:rsidR="00F33BEF" w:rsidRPr="006C3296">
        <w:rPr>
          <w:rFonts w:ascii="Times New Roman" w:hAnsi="Times New Roman" w:cs="Times New Roman"/>
          <w:sz w:val="24"/>
          <w:szCs w:val="24"/>
        </w:rPr>
        <w:t xml:space="preserve"> will </w:t>
      </w:r>
      <w:r w:rsidR="0057415C" w:rsidRPr="006C3296">
        <w:rPr>
          <w:rFonts w:ascii="Times New Roman" w:hAnsi="Times New Roman" w:cs="Times New Roman"/>
          <w:sz w:val="24"/>
          <w:szCs w:val="24"/>
        </w:rPr>
        <w:t xml:space="preserve">ensure the </w:t>
      </w:r>
      <w:r w:rsidR="00F33BEF" w:rsidRPr="006C3296">
        <w:rPr>
          <w:rFonts w:ascii="Times New Roman" w:hAnsi="Times New Roman" w:cs="Times New Roman"/>
          <w:sz w:val="24"/>
          <w:szCs w:val="24"/>
        </w:rPr>
        <w:t xml:space="preserve">health and </w:t>
      </w:r>
      <w:r w:rsidR="00CF51A3" w:rsidRPr="006C3296">
        <w:rPr>
          <w:rFonts w:ascii="Times New Roman" w:hAnsi="Times New Roman" w:cs="Times New Roman"/>
          <w:sz w:val="24"/>
          <w:szCs w:val="24"/>
        </w:rPr>
        <w:t>wellbeing</w:t>
      </w:r>
      <w:r w:rsidR="00F33BEF" w:rsidRPr="006C3296">
        <w:rPr>
          <w:rFonts w:ascii="Times New Roman" w:hAnsi="Times New Roman" w:cs="Times New Roman"/>
          <w:sz w:val="24"/>
          <w:szCs w:val="24"/>
        </w:rPr>
        <w:t xml:space="preserve"> of all people on the </w:t>
      </w:r>
      <w:r w:rsidR="000943F0">
        <w:rPr>
          <w:rFonts w:ascii="Times New Roman" w:hAnsi="Times New Roman" w:cs="Times New Roman"/>
          <w:sz w:val="24"/>
          <w:szCs w:val="24"/>
        </w:rPr>
        <w:t>Community</w:t>
      </w:r>
      <w:r w:rsidR="00C06B80">
        <w:rPr>
          <w:rFonts w:ascii="Times New Roman" w:hAnsi="Times New Roman" w:cs="Times New Roman"/>
          <w:sz w:val="24"/>
          <w:szCs w:val="24"/>
        </w:rPr>
        <w:t xml:space="preserve">, </w:t>
      </w:r>
      <w:proofErr w:type="gramStart"/>
      <w:r w:rsidR="00C06B80" w:rsidRPr="006C3296">
        <w:rPr>
          <w:rFonts w:ascii="Times New Roman" w:hAnsi="Times New Roman" w:cs="Times New Roman"/>
          <w:sz w:val="24"/>
          <w:szCs w:val="24"/>
        </w:rPr>
        <w:t>residents</w:t>
      </w:r>
      <w:proofErr w:type="gramEnd"/>
      <w:r w:rsidR="00C06B80">
        <w:rPr>
          <w:rFonts w:ascii="Times New Roman" w:hAnsi="Times New Roman" w:cs="Times New Roman"/>
          <w:sz w:val="24"/>
          <w:szCs w:val="24"/>
        </w:rPr>
        <w:t xml:space="preserve"> </w:t>
      </w:r>
      <w:r w:rsidR="007B218A" w:rsidRPr="006C3296">
        <w:rPr>
          <w:rFonts w:ascii="Times New Roman" w:hAnsi="Times New Roman" w:cs="Times New Roman"/>
          <w:sz w:val="24"/>
          <w:szCs w:val="24"/>
        </w:rPr>
        <w:t>and visitors alike.</w:t>
      </w:r>
    </w:p>
    <w:p w14:paraId="47B859AA" w14:textId="77777777" w:rsidR="0095374D" w:rsidRDefault="0095374D" w:rsidP="000A6951">
      <w:pPr>
        <w:spacing w:after="0" w:line="240" w:lineRule="auto"/>
        <w:ind w:left="1080"/>
        <w:rPr>
          <w:rFonts w:ascii="Times New Roman" w:hAnsi="Times New Roman" w:cs="Times New Roman"/>
          <w:sz w:val="24"/>
          <w:szCs w:val="24"/>
        </w:rPr>
      </w:pPr>
    </w:p>
    <w:p w14:paraId="47B859AB" w14:textId="3A9C700E" w:rsidR="006C3296" w:rsidRDefault="006C3296" w:rsidP="000A6951">
      <w:pPr>
        <w:pStyle w:val="ListParagraph"/>
        <w:numPr>
          <w:ilvl w:val="0"/>
          <w:numId w:val="2"/>
        </w:numPr>
        <w:spacing w:after="0" w:line="240" w:lineRule="auto"/>
        <w:ind w:left="1080"/>
        <w:jc w:val="both"/>
        <w:rPr>
          <w:rFonts w:ascii="Times New Roman" w:hAnsi="Times New Roman" w:cs="Times New Roman"/>
          <w:sz w:val="24"/>
          <w:szCs w:val="24"/>
        </w:rPr>
      </w:pPr>
      <w:r w:rsidRPr="00311EC9">
        <w:rPr>
          <w:rFonts w:ascii="Times New Roman" w:hAnsi="Times New Roman" w:cs="Times New Roman"/>
          <w:sz w:val="24"/>
          <w:szCs w:val="24"/>
        </w:rPr>
        <w:t xml:space="preserve">It is in the best interest of the </w:t>
      </w:r>
      <w:r w:rsidR="00917D44">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Pr>
          <w:rFonts w:ascii="Times New Roman" w:hAnsi="Times New Roman" w:cs="Times New Roman"/>
          <w:i/>
          <w:iCs/>
          <w:sz w:val="24"/>
          <w:szCs w:val="24"/>
        </w:rPr>
        <w:t>’s name]</w:t>
      </w:r>
      <w:r w:rsidR="004F00DB">
        <w:rPr>
          <w:rFonts w:ascii="Times New Roman" w:hAnsi="Times New Roman" w:cs="Times New Roman"/>
          <w:sz w:val="24"/>
          <w:szCs w:val="24"/>
        </w:rPr>
        <w:t xml:space="preserve"> </w:t>
      </w:r>
      <w:r w:rsidRPr="00311EC9">
        <w:rPr>
          <w:rFonts w:ascii="Times New Roman" w:hAnsi="Times New Roman" w:cs="Times New Roman"/>
          <w:sz w:val="24"/>
          <w:szCs w:val="24"/>
        </w:rPr>
        <w:t>and its residen</w:t>
      </w:r>
      <w:r w:rsidR="00BB6896">
        <w:rPr>
          <w:rFonts w:ascii="Times New Roman" w:hAnsi="Times New Roman" w:cs="Times New Roman"/>
          <w:sz w:val="24"/>
          <w:szCs w:val="24"/>
        </w:rPr>
        <w:t>ts</w:t>
      </w:r>
      <w:r w:rsidR="000C11B5">
        <w:rPr>
          <w:rFonts w:ascii="Times New Roman" w:hAnsi="Times New Roman" w:cs="Times New Roman"/>
          <w:sz w:val="24"/>
          <w:szCs w:val="24"/>
        </w:rPr>
        <w:t>,</w:t>
      </w:r>
      <w:r w:rsidRPr="00311EC9">
        <w:rPr>
          <w:rFonts w:ascii="Times New Roman" w:hAnsi="Times New Roman" w:cs="Times New Roman"/>
          <w:sz w:val="24"/>
          <w:szCs w:val="24"/>
        </w:rPr>
        <w:t xml:space="preserve"> to develop an organized and efficient system for the storage, </w:t>
      </w:r>
      <w:r w:rsidR="007E3E06" w:rsidRPr="00311EC9">
        <w:rPr>
          <w:rFonts w:ascii="Times New Roman" w:hAnsi="Times New Roman" w:cs="Times New Roman"/>
          <w:sz w:val="24"/>
          <w:szCs w:val="24"/>
        </w:rPr>
        <w:t>collection</w:t>
      </w:r>
      <w:r w:rsidRPr="00311EC9">
        <w:rPr>
          <w:rFonts w:ascii="Times New Roman" w:hAnsi="Times New Roman" w:cs="Times New Roman"/>
          <w:sz w:val="24"/>
          <w:szCs w:val="24"/>
        </w:rPr>
        <w:t>, and transportation of solid waste</w:t>
      </w:r>
      <w:r w:rsidR="007E3E06" w:rsidRPr="00311EC9">
        <w:rPr>
          <w:rFonts w:ascii="Times New Roman" w:hAnsi="Times New Roman" w:cs="Times New Roman"/>
          <w:sz w:val="24"/>
          <w:szCs w:val="24"/>
        </w:rPr>
        <w:t>.</w:t>
      </w:r>
      <w:r w:rsidR="00311EC9" w:rsidRPr="00311EC9">
        <w:rPr>
          <w:rFonts w:ascii="Times New Roman" w:hAnsi="Times New Roman" w:cs="Times New Roman"/>
          <w:sz w:val="24"/>
          <w:szCs w:val="24"/>
        </w:rPr>
        <w:t xml:space="preserve"> </w:t>
      </w:r>
      <w:r w:rsidR="007719AF">
        <w:rPr>
          <w:rFonts w:ascii="Times New Roman" w:hAnsi="Times New Roman" w:cs="Times New Roman"/>
          <w:sz w:val="24"/>
          <w:szCs w:val="24"/>
        </w:rPr>
        <w:t>Open dumping is particularly</w:t>
      </w:r>
      <w:r w:rsidR="0046599C">
        <w:rPr>
          <w:rFonts w:ascii="Times New Roman" w:hAnsi="Times New Roman" w:cs="Times New Roman"/>
          <w:sz w:val="24"/>
          <w:szCs w:val="24"/>
        </w:rPr>
        <w:t xml:space="preserve"> harmful to health, and</w:t>
      </w:r>
      <w:r w:rsidR="000C11B5">
        <w:rPr>
          <w:rFonts w:ascii="Times New Roman" w:hAnsi="Times New Roman" w:cs="Times New Roman"/>
          <w:sz w:val="24"/>
          <w:szCs w:val="24"/>
        </w:rPr>
        <w:t xml:space="preserve"> can contaminate drinking</w:t>
      </w:r>
      <w:r w:rsidR="007719AF">
        <w:rPr>
          <w:rFonts w:ascii="Times New Roman" w:hAnsi="Times New Roman" w:cs="Times New Roman"/>
          <w:sz w:val="24"/>
          <w:szCs w:val="24"/>
        </w:rPr>
        <w:t xml:space="preserve"> water</w:t>
      </w:r>
      <w:r w:rsidR="000C11B5">
        <w:rPr>
          <w:rFonts w:ascii="Times New Roman" w:hAnsi="Times New Roman" w:cs="Times New Roman"/>
          <w:sz w:val="24"/>
          <w:szCs w:val="24"/>
        </w:rPr>
        <w:t>, which comes</w:t>
      </w:r>
      <w:r w:rsidR="007719AF">
        <w:rPr>
          <w:rFonts w:ascii="Times New Roman" w:hAnsi="Times New Roman" w:cs="Times New Roman"/>
          <w:sz w:val="24"/>
          <w:szCs w:val="24"/>
        </w:rPr>
        <w:t xml:space="preserve"> from </w:t>
      </w:r>
      <w:r w:rsidR="000C11B5">
        <w:rPr>
          <w:rFonts w:ascii="Times New Roman" w:hAnsi="Times New Roman" w:cs="Times New Roman"/>
          <w:sz w:val="24"/>
          <w:szCs w:val="24"/>
        </w:rPr>
        <w:t>underground and surface water resources</w:t>
      </w:r>
      <w:r w:rsidR="0046599C">
        <w:rPr>
          <w:rFonts w:ascii="Times New Roman" w:hAnsi="Times New Roman" w:cs="Times New Roman"/>
          <w:sz w:val="24"/>
          <w:szCs w:val="24"/>
        </w:rPr>
        <w:t xml:space="preserve">. Uncontrolled </w:t>
      </w:r>
      <w:r w:rsidR="00FF176A">
        <w:rPr>
          <w:rFonts w:ascii="Times New Roman" w:hAnsi="Times New Roman" w:cs="Times New Roman"/>
          <w:sz w:val="24"/>
          <w:szCs w:val="24"/>
        </w:rPr>
        <w:t>waste disposal</w:t>
      </w:r>
      <w:r w:rsidR="0046599C">
        <w:rPr>
          <w:rFonts w:ascii="Times New Roman" w:hAnsi="Times New Roman" w:cs="Times New Roman"/>
          <w:sz w:val="24"/>
          <w:szCs w:val="24"/>
        </w:rPr>
        <w:t xml:space="preserve"> can also pollute</w:t>
      </w:r>
      <w:r w:rsidR="000C11B5">
        <w:rPr>
          <w:rFonts w:ascii="Times New Roman" w:hAnsi="Times New Roman" w:cs="Times New Roman"/>
          <w:sz w:val="24"/>
          <w:szCs w:val="24"/>
        </w:rPr>
        <w:t xml:space="preserve"> the land and air</w:t>
      </w:r>
      <w:r w:rsidR="007719AF">
        <w:rPr>
          <w:rFonts w:ascii="Times New Roman" w:hAnsi="Times New Roman" w:cs="Times New Roman"/>
          <w:sz w:val="24"/>
          <w:szCs w:val="24"/>
        </w:rPr>
        <w:t xml:space="preserve"> of the </w:t>
      </w:r>
      <w:r w:rsidR="000943F0">
        <w:rPr>
          <w:rFonts w:ascii="Times New Roman" w:hAnsi="Times New Roman" w:cs="Times New Roman"/>
          <w:sz w:val="24"/>
          <w:szCs w:val="24"/>
        </w:rPr>
        <w:t>Community</w:t>
      </w:r>
      <w:r w:rsidR="007719AF">
        <w:rPr>
          <w:rFonts w:ascii="Times New Roman" w:hAnsi="Times New Roman" w:cs="Times New Roman"/>
          <w:sz w:val="24"/>
          <w:szCs w:val="24"/>
        </w:rPr>
        <w:t>.</w:t>
      </w:r>
    </w:p>
    <w:p w14:paraId="47B859AC" w14:textId="77777777" w:rsidR="00311EC9" w:rsidRPr="00311EC9" w:rsidRDefault="00311EC9" w:rsidP="000A6951">
      <w:pPr>
        <w:spacing w:after="0" w:line="240" w:lineRule="auto"/>
        <w:ind w:left="1080"/>
        <w:rPr>
          <w:rFonts w:ascii="Times New Roman" w:hAnsi="Times New Roman" w:cs="Times New Roman"/>
          <w:sz w:val="24"/>
          <w:szCs w:val="24"/>
        </w:rPr>
      </w:pPr>
    </w:p>
    <w:p w14:paraId="47B859AD" w14:textId="3CCBBBB9" w:rsidR="006C3296" w:rsidRDefault="007E3E06" w:rsidP="000A6951">
      <w:pPr>
        <w:pStyle w:val="ListParagraph"/>
        <w:numPr>
          <w:ilvl w:val="0"/>
          <w:numId w:val="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ideal method </w:t>
      </w:r>
      <w:r w:rsidR="00FF176A">
        <w:rPr>
          <w:rFonts w:ascii="Times New Roman" w:hAnsi="Times New Roman" w:cs="Times New Roman"/>
          <w:sz w:val="24"/>
          <w:szCs w:val="24"/>
        </w:rPr>
        <w:t>to dispose</w:t>
      </w:r>
      <w:r>
        <w:rPr>
          <w:rFonts w:ascii="Times New Roman" w:hAnsi="Times New Roman" w:cs="Times New Roman"/>
          <w:sz w:val="24"/>
          <w:szCs w:val="24"/>
        </w:rPr>
        <w:t xml:space="preserve"> of the solid waste strea</w:t>
      </w:r>
      <w:r w:rsidR="0046599C">
        <w:rPr>
          <w:rFonts w:ascii="Times New Roman" w:hAnsi="Times New Roman" w:cs="Times New Roman"/>
          <w:sz w:val="24"/>
          <w:szCs w:val="24"/>
        </w:rPr>
        <w:t>m generated by all the residents</w:t>
      </w:r>
      <w:r>
        <w:rPr>
          <w:rFonts w:ascii="Times New Roman" w:hAnsi="Times New Roman" w:cs="Times New Roman"/>
          <w:sz w:val="24"/>
          <w:szCs w:val="24"/>
        </w:rPr>
        <w:t xml:space="preserve"> of the </w:t>
      </w:r>
      <w:r w:rsidR="000943F0">
        <w:rPr>
          <w:rFonts w:ascii="Times New Roman" w:hAnsi="Times New Roman" w:cs="Times New Roman"/>
          <w:sz w:val="24"/>
          <w:szCs w:val="24"/>
        </w:rPr>
        <w:t>Community</w:t>
      </w:r>
      <w:r>
        <w:rPr>
          <w:rFonts w:ascii="Times New Roman" w:hAnsi="Times New Roman" w:cs="Times New Roman"/>
          <w:sz w:val="24"/>
          <w:szCs w:val="24"/>
        </w:rPr>
        <w:t xml:space="preserve"> involves transporting such solid waste to a landfill off-</w:t>
      </w:r>
      <w:r w:rsidR="00C06B80">
        <w:rPr>
          <w:rFonts w:ascii="Times New Roman" w:hAnsi="Times New Roman" w:cs="Times New Roman"/>
          <w:sz w:val="24"/>
          <w:szCs w:val="24"/>
        </w:rPr>
        <w:t>site</w:t>
      </w:r>
      <w:r>
        <w:rPr>
          <w:rFonts w:ascii="Times New Roman" w:hAnsi="Times New Roman" w:cs="Times New Roman"/>
          <w:sz w:val="24"/>
          <w:szCs w:val="24"/>
        </w:rPr>
        <w:t>, and/or recycling, reusing or repurposing material</w:t>
      </w:r>
      <w:r w:rsidR="00311EC9">
        <w:rPr>
          <w:rFonts w:ascii="Times New Roman" w:hAnsi="Times New Roman" w:cs="Times New Roman"/>
          <w:sz w:val="24"/>
          <w:szCs w:val="24"/>
        </w:rPr>
        <w:t xml:space="preserve">s as the </w:t>
      </w:r>
      <w:r w:rsidR="006E7F4C">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6E7F4C">
        <w:rPr>
          <w:rFonts w:ascii="Times New Roman" w:hAnsi="Times New Roman" w:cs="Times New Roman"/>
          <w:i/>
          <w:iCs/>
          <w:sz w:val="24"/>
          <w:szCs w:val="24"/>
        </w:rPr>
        <w:t>’s name]</w:t>
      </w:r>
      <w:r w:rsidR="00311EC9">
        <w:rPr>
          <w:rFonts w:ascii="Times New Roman" w:hAnsi="Times New Roman" w:cs="Times New Roman"/>
          <w:sz w:val="24"/>
          <w:szCs w:val="24"/>
        </w:rPr>
        <w:t xml:space="preserve"> develops a full recycling program</w:t>
      </w:r>
      <w:r>
        <w:rPr>
          <w:rFonts w:ascii="Times New Roman" w:hAnsi="Times New Roman" w:cs="Times New Roman"/>
          <w:sz w:val="24"/>
          <w:szCs w:val="24"/>
        </w:rPr>
        <w:t xml:space="preserve">. </w:t>
      </w:r>
      <w:r w:rsidR="00311EC9">
        <w:rPr>
          <w:rFonts w:ascii="Times New Roman" w:hAnsi="Times New Roman" w:cs="Times New Roman"/>
          <w:sz w:val="24"/>
          <w:szCs w:val="24"/>
        </w:rPr>
        <w:t xml:space="preserve">It is important to preserve and secure the health, </w:t>
      </w:r>
      <w:r w:rsidR="00311EC9">
        <w:rPr>
          <w:rFonts w:ascii="Times New Roman" w:hAnsi="Times New Roman" w:cs="Times New Roman"/>
          <w:sz w:val="24"/>
          <w:szCs w:val="24"/>
        </w:rPr>
        <w:lastRenderedPageBreak/>
        <w:t xml:space="preserve">comfort, welfare, and safety of the </w:t>
      </w:r>
      <w:proofErr w:type="gramStart"/>
      <w:r w:rsidR="00311EC9">
        <w:rPr>
          <w:rFonts w:ascii="Times New Roman" w:hAnsi="Times New Roman" w:cs="Times New Roman"/>
          <w:sz w:val="24"/>
          <w:szCs w:val="24"/>
        </w:rPr>
        <w:t>general public</w:t>
      </w:r>
      <w:proofErr w:type="gramEnd"/>
      <w:r w:rsidR="00311EC9">
        <w:rPr>
          <w:rFonts w:ascii="Times New Roman" w:hAnsi="Times New Roman" w:cs="Times New Roman"/>
          <w:sz w:val="24"/>
          <w:szCs w:val="24"/>
        </w:rPr>
        <w:t xml:space="preserve"> by regulating the uncontrolled disposal </w:t>
      </w:r>
      <w:r w:rsidR="00FF176A">
        <w:rPr>
          <w:rFonts w:ascii="Times New Roman" w:hAnsi="Times New Roman" w:cs="Times New Roman"/>
          <w:sz w:val="24"/>
          <w:szCs w:val="24"/>
        </w:rPr>
        <w:t xml:space="preserve">by </w:t>
      </w:r>
      <w:r w:rsidR="0046599C">
        <w:rPr>
          <w:rFonts w:ascii="Times New Roman" w:hAnsi="Times New Roman" w:cs="Times New Roman"/>
          <w:sz w:val="24"/>
          <w:szCs w:val="24"/>
        </w:rPr>
        <w:t xml:space="preserve">any </w:t>
      </w:r>
      <w:r w:rsidR="00311EC9">
        <w:rPr>
          <w:rFonts w:ascii="Times New Roman" w:hAnsi="Times New Roman" w:cs="Times New Roman"/>
          <w:sz w:val="24"/>
          <w:szCs w:val="24"/>
        </w:rPr>
        <w:t xml:space="preserve">illegal dumping of solid waste within </w:t>
      </w:r>
      <w:r w:rsidR="00C06B80">
        <w:rPr>
          <w:rFonts w:ascii="Times New Roman" w:hAnsi="Times New Roman" w:cs="Times New Roman"/>
          <w:sz w:val="24"/>
          <w:szCs w:val="24"/>
        </w:rPr>
        <w:t xml:space="preserve">the </w:t>
      </w:r>
      <w:r w:rsidR="000943F0">
        <w:rPr>
          <w:rFonts w:ascii="Times New Roman" w:hAnsi="Times New Roman" w:cs="Times New Roman"/>
          <w:sz w:val="24"/>
          <w:szCs w:val="24"/>
        </w:rPr>
        <w:t>Community</w:t>
      </w:r>
      <w:r w:rsidR="00311EC9">
        <w:rPr>
          <w:rFonts w:ascii="Times New Roman" w:hAnsi="Times New Roman" w:cs="Times New Roman"/>
          <w:sz w:val="24"/>
          <w:szCs w:val="24"/>
        </w:rPr>
        <w:t>.</w:t>
      </w:r>
    </w:p>
    <w:p w14:paraId="47B859AE" w14:textId="77777777" w:rsidR="007E3E06" w:rsidRPr="007E3E06" w:rsidRDefault="007E3E06" w:rsidP="000A6951">
      <w:pPr>
        <w:pStyle w:val="ListParagraph"/>
        <w:ind w:left="1080"/>
        <w:rPr>
          <w:rFonts w:ascii="Times New Roman" w:hAnsi="Times New Roman" w:cs="Times New Roman"/>
          <w:sz w:val="24"/>
          <w:szCs w:val="24"/>
        </w:rPr>
      </w:pPr>
    </w:p>
    <w:p w14:paraId="47B859AF" w14:textId="2E747FC3" w:rsidR="007958C6" w:rsidRPr="007E3E06" w:rsidRDefault="00311EC9" w:rsidP="000A6951">
      <w:pPr>
        <w:pStyle w:val="ListParagraph"/>
        <w:numPr>
          <w:ilvl w:val="0"/>
          <w:numId w:val="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It is the finding</w:t>
      </w:r>
      <w:r w:rsidR="007958C6" w:rsidRPr="007E3E06">
        <w:rPr>
          <w:rFonts w:ascii="Times New Roman" w:hAnsi="Times New Roman" w:cs="Times New Roman"/>
          <w:sz w:val="24"/>
          <w:szCs w:val="24"/>
        </w:rPr>
        <w:t xml:space="preserve"> </w:t>
      </w:r>
      <w:r w:rsidR="00437F65">
        <w:rPr>
          <w:rFonts w:ascii="Times New Roman" w:hAnsi="Times New Roman" w:cs="Times New Roman"/>
          <w:sz w:val="24"/>
          <w:szCs w:val="24"/>
        </w:rPr>
        <w:t>of th</w:t>
      </w:r>
      <w:r w:rsidR="00C06B80">
        <w:rPr>
          <w:rFonts w:ascii="Times New Roman" w:hAnsi="Times New Roman" w:cs="Times New Roman"/>
          <w:sz w:val="24"/>
          <w:szCs w:val="24"/>
        </w:rPr>
        <w:t xml:space="preserve">is </w:t>
      </w:r>
      <w:r w:rsidR="00AE2BCD" w:rsidRPr="00136876">
        <w:rPr>
          <w:rFonts w:ascii="Times New Roman" w:hAnsi="Times New Roman" w:cs="Times New Roman"/>
          <w:sz w:val="24"/>
          <w:szCs w:val="24"/>
        </w:rPr>
        <w:t>Ordinance</w:t>
      </w:r>
      <w:r w:rsidR="00C24307" w:rsidRPr="00EE185F">
        <w:rPr>
          <w:rFonts w:ascii="Times New Roman" w:hAnsi="Times New Roman" w:cs="Times New Roman"/>
          <w:sz w:val="24"/>
          <w:szCs w:val="24"/>
        </w:rPr>
        <w:t xml:space="preserve"> </w:t>
      </w:r>
      <w:r w:rsidR="00437F65">
        <w:rPr>
          <w:rFonts w:ascii="Times New Roman" w:hAnsi="Times New Roman" w:cs="Times New Roman"/>
          <w:sz w:val="24"/>
          <w:szCs w:val="24"/>
        </w:rPr>
        <w:t xml:space="preserve">to prevent the </w:t>
      </w:r>
      <w:r w:rsidR="006D157A">
        <w:rPr>
          <w:rFonts w:ascii="Times New Roman" w:hAnsi="Times New Roman" w:cs="Times New Roman"/>
          <w:sz w:val="24"/>
          <w:szCs w:val="24"/>
        </w:rPr>
        <w:t>unregulated accumulation</w:t>
      </w:r>
      <w:r w:rsidR="007958C6" w:rsidRPr="007E3E06">
        <w:rPr>
          <w:rFonts w:ascii="Times New Roman" w:hAnsi="Times New Roman" w:cs="Times New Roman"/>
          <w:sz w:val="24"/>
          <w:szCs w:val="24"/>
        </w:rPr>
        <w:t xml:space="preserve"> of solid waste, to prevent the improper</w:t>
      </w:r>
      <w:r w:rsidR="0046599C">
        <w:rPr>
          <w:rFonts w:ascii="Times New Roman" w:hAnsi="Times New Roman" w:cs="Times New Roman"/>
          <w:sz w:val="24"/>
          <w:szCs w:val="24"/>
        </w:rPr>
        <w:t xml:space="preserve"> disposal and encourage</w:t>
      </w:r>
      <w:r w:rsidR="007958C6" w:rsidRPr="007E3E06">
        <w:rPr>
          <w:rFonts w:ascii="Times New Roman" w:hAnsi="Times New Roman" w:cs="Times New Roman"/>
          <w:sz w:val="24"/>
          <w:szCs w:val="24"/>
        </w:rPr>
        <w:t xml:space="preserve"> </w:t>
      </w:r>
      <w:r w:rsidR="007E3E06">
        <w:rPr>
          <w:rFonts w:ascii="Times New Roman" w:hAnsi="Times New Roman" w:cs="Times New Roman"/>
          <w:sz w:val="24"/>
          <w:szCs w:val="24"/>
        </w:rPr>
        <w:t xml:space="preserve">timely transportation of </w:t>
      </w:r>
      <w:r w:rsidR="007958C6" w:rsidRPr="007E3E06">
        <w:rPr>
          <w:rFonts w:ascii="Times New Roman" w:hAnsi="Times New Roman" w:cs="Times New Roman"/>
          <w:sz w:val="24"/>
          <w:szCs w:val="24"/>
        </w:rPr>
        <w:t>solid waste</w:t>
      </w:r>
      <w:r w:rsidR="00AB5F96" w:rsidRPr="007E3E06">
        <w:rPr>
          <w:rFonts w:ascii="Times New Roman" w:hAnsi="Times New Roman" w:cs="Times New Roman"/>
          <w:sz w:val="24"/>
          <w:szCs w:val="24"/>
        </w:rPr>
        <w:t xml:space="preserve"> within the </w:t>
      </w:r>
      <w:r w:rsidR="000943F0">
        <w:rPr>
          <w:rFonts w:ascii="Times New Roman" w:hAnsi="Times New Roman" w:cs="Times New Roman"/>
          <w:sz w:val="24"/>
          <w:szCs w:val="24"/>
        </w:rPr>
        <w:t>Community</w:t>
      </w:r>
      <w:r w:rsidR="0046599C">
        <w:rPr>
          <w:rFonts w:ascii="Times New Roman" w:hAnsi="Times New Roman" w:cs="Times New Roman"/>
          <w:sz w:val="24"/>
          <w:szCs w:val="24"/>
        </w:rPr>
        <w:t xml:space="preserve"> to a proper disposal site</w:t>
      </w:r>
      <w:r w:rsidR="00AB5F96" w:rsidRPr="007E3E06">
        <w:rPr>
          <w:rFonts w:ascii="Times New Roman" w:hAnsi="Times New Roman" w:cs="Times New Roman"/>
          <w:sz w:val="24"/>
          <w:szCs w:val="24"/>
        </w:rPr>
        <w:t>.</w:t>
      </w:r>
      <w:r w:rsidR="007E3E06" w:rsidRPr="007E3E06">
        <w:rPr>
          <w:rFonts w:ascii="Times New Roman" w:hAnsi="Times New Roman" w:cs="Times New Roman"/>
          <w:sz w:val="24"/>
          <w:szCs w:val="24"/>
        </w:rPr>
        <w:t xml:space="preserve"> </w:t>
      </w:r>
      <w:r w:rsidR="007E3E06">
        <w:rPr>
          <w:rFonts w:ascii="Times New Roman" w:hAnsi="Times New Roman" w:cs="Times New Roman"/>
          <w:sz w:val="24"/>
          <w:szCs w:val="24"/>
        </w:rPr>
        <w:t xml:space="preserve"> Disposal in open dumps, private dumps, and dumping on </w:t>
      </w:r>
      <w:r w:rsidR="00C06B80">
        <w:rPr>
          <w:rFonts w:ascii="Times New Roman" w:hAnsi="Times New Roman" w:cs="Times New Roman"/>
          <w:sz w:val="24"/>
          <w:szCs w:val="24"/>
        </w:rPr>
        <w:t xml:space="preserve">the </w:t>
      </w:r>
      <w:r w:rsidR="000943F0">
        <w:rPr>
          <w:rFonts w:ascii="Times New Roman" w:hAnsi="Times New Roman" w:cs="Times New Roman"/>
          <w:sz w:val="24"/>
          <w:szCs w:val="24"/>
        </w:rPr>
        <w:t>Community</w:t>
      </w:r>
      <w:r w:rsidR="00C06B80">
        <w:rPr>
          <w:rFonts w:ascii="Times New Roman" w:hAnsi="Times New Roman" w:cs="Times New Roman"/>
          <w:sz w:val="24"/>
          <w:szCs w:val="24"/>
        </w:rPr>
        <w:t xml:space="preserve">’s </w:t>
      </w:r>
      <w:r w:rsidR="007E3E06">
        <w:rPr>
          <w:rFonts w:ascii="Times New Roman" w:hAnsi="Times New Roman" w:cs="Times New Roman"/>
          <w:sz w:val="24"/>
          <w:szCs w:val="24"/>
        </w:rPr>
        <w:t>land and waters is strictly forbidden.</w:t>
      </w:r>
    </w:p>
    <w:p w14:paraId="47B859B0" w14:textId="77777777" w:rsidR="0015303C" w:rsidRDefault="00AB5F96" w:rsidP="000A6951">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p>
    <w:p w14:paraId="47B859B1" w14:textId="77777777" w:rsidR="000F5C1C" w:rsidRDefault="00297EBB" w:rsidP="00FC09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Section 1-4</w:t>
      </w:r>
      <w:r w:rsidR="008F5A12">
        <w:rPr>
          <w:rFonts w:ascii="Times New Roman" w:hAnsi="Times New Roman" w:cs="Times New Roman"/>
          <w:b/>
          <w:sz w:val="24"/>
          <w:szCs w:val="24"/>
        </w:rPr>
        <w:t>:</w:t>
      </w:r>
      <w:r w:rsidR="00F03C54">
        <w:rPr>
          <w:rFonts w:ascii="Times New Roman" w:hAnsi="Times New Roman" w:cs="Times New Roman"/>
          <w:b/>
          <w:sz w:val="24"/>
          <w:szCs w:val="24"/>
        </w:rPr>
        <w:t xml:space="preserve"> Purpose</w:t>
      </w:r>
    </w:p>
    <w:p w14:paraId="47B859B2" w14:textId="70EF2D11" w:rsidR="000F5C1C" w:rsidRDefault="000F5C1C" w:rsidP="00FC092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03C54">
        <w:rPr>
          <w:rFonts w:ascii="Times New Roman" w:hAnsi="Times New Roman" w:cs="Times New Roman"/>
          <w:sz w:val="24"/>
          <w:szCs w:val="24"/>
        </w:rPr>
        <w:t>Purpose</w:t>
      </w:r>
      <w:r w:rsidR="00BF7FA6">
        <w:rPr>
          <w:rFonts w:ascii="Times New Roman" w:hAnsi="Times New Roman" w:cs="Times New Roman"/>
          <w:sz w:val="24"/>
          <w:szCs w:val="24"/>
        </w:rPr>
        <w:t xml:space="preserve"> of this </w:t>
      </w:r>
      <w:r w:rsidR="00AE2BCD">
        <w:rPr>
          <w:rFonts w:ascii="Times New Roman" w:hAnsi="Times New Roman" w:cs="Times New Roman"/>
          <w:sz w:val="24"/>
          <w:szCs w:val="24"/>
        </w:rPr>
        <w:t>Ordinance</w:t>
      </w:r>
      <w:r w:rsidR="00BF7FA6">
        <w:rPr>
          <w:rFonts w:ascii="Times New Roman" w:hAnsi="Times New Roman" w:cs="Times New Roman"/>
          <w:sz w:val="24"/>
          <w:szCs w:val="24"/>
        </w:rPr>
        <w:t xml:space="preserve"> </w:t>
      </w:r>
      <w:r w:rsidR="00FF176A">
        <w:rPr>
          <w:rFonts w:ascii="Times New Roman" w:hAnsi="Times New Roman" w:cs="Times New Roman"/>
          <w:sz w:val="24"/>
          <w:szCs w:val="24"/>
        </w:rPr>
        <w:t>is</w:t>
      </w:r>
      <w:r w:rsidRPr="00414C8D">
        <w:rPr>
          <w:rFonts w:ascii="Times New Roman" w:hAnsi="Times New Roman" w:cs="Times New Roman"/>
          <w:sz w:val="24"/>
          <w:szCs w:val="24"/>
        </w:rPr>
        <w:t xml:space="preserve"> to:</w:t>
      </w:r>
    </w:p>
    <w:p w14:paraId="47B859B3" w14:textId="6D4FE22C" w:rsidR="000F5C1C" w:rsidRPr="00F73063" w:rsidRDefault="000F5C1C" w:rsidP="00FC092B">
      <w:pPr>
        <w:pStyle w:val="ListParagraph"/>
        <w:numPr>
          <w:ilvl w:val="0"/>
          <w:numId w:val="3"/>
        </w:numPr>
        <w:spacing w:after="0" w:line="240" w:lineRule="auto"/>
        <w:jc w:val="both"/>
        <w:rPr>
          <w:rFonts w:ascii="Times New Roman" w:hAnsi="Times New Roman" w:cs="Times New Roman"/>
          <w:sz w:val="24"/>
          <w:szCs w:val="24"/>
        </w:rPr>
      </w:pPr>
      <w:r w:rsidRPr="00F73063">
        <w:rPr>
          <w:rFonts w:ascii="Times New Roman" w:hAnsi="Times New Roman" w:cs="Times New Roman"/>
          <w:sz w:val="24"/>
          <w:szCs w:val="24"/>
        </w:rPr>
        <w:t>Establish standards for the operation</w:t>
      </w:r>
      <w:r w:rsidR="00F73063" w:rsidRPr="00F73063">
        <w:rPr>
          <w:rFonts w:ascii="Times New Roman" w:hAnsi="Times New Roman" w:cs="Times New Roman"/>
          <w:sz w:val="24"/>
          <w:szCs w:val="24"/>
        </w:rPr>
        <w:t xml:space="preserve"> and maintenance</w:t>
      </w:r>
      <w:r w:rsidRPr="00F73063">
        <w:rPr>
          <w:rFonts w:ascii="Times New Roman" w:hAnsi="Times New Roman" w:cs="Times New Roman"/>
          <w:sz w:val="24"/>
          <w:szCs w:val="24"/>
        </w:rPr>
        <w:t xml:space="preserve"> of a sanitary waste collection, transportation, and disposal system within the exterior boundaries of the </w:t>
      </w:r>
      <w:r w:rsidR="000943F0">
        <w:rPr>
          <w:rFonts w:ascii="Times New Roman" w:hAnsi="Times New Roman" w:cs="Times New Roman"/>
          <w:sz w:val="24"/>
          <w:szCs w:val="24"/>
        </w:rPr>
        <w:t>Community</w:t>
      </w:r>
      <w:r w:rsidRPr="00F73063">
        <w:rPr>
          <w:rFonts w:ascii="Times New Roman" w:hAnsi="Times New Roman" w:cs="Times New Roman"/>
          <w:sz w:val="24"/>
          <w:szCs w:val="24"/>
        </w:rPr>
        <w:t>;</w:t>
      </w:r>
      <w:r w:rsidR="00F73063" w:rsidRPr="00F73063">
        <w:rPr>
          <w:rFonts w:ascii="Times New Roman" w:hAnsi="Times New Roman" w:cs="Times New Roman"/>
          <w:sz w:val="24"/>
          <w:szCs w:val="24"/>
        </w:rPr>
        <w:t xml:space="preserve"> </w:t>
      </w:r>
    </w:p>
    <w:p w14:paraId="47B859B4" w14:textId="77777777" w:rsidR="000F5C1C" w:rsidRPr="009614A8" w:rsidRDefault="000F5C1C" w:rsidP="00FC092B">
      <w:pPr>
        <w:spacing w:after="0" w:line="240" w:lineRule="auto"/>
        <w:ind w:left="720"/>
        <w:jc w:val="both"/>
        <w:rPr>
          <w:rFonts w:ascii="Times New Roman" w:hAnsi="Times New Roman" w:cs="Times New Roman"/>
          <w:sz w:val="24"/>
          <w:szCs w:val="24"/>
        </w:rPr>
      </w:pPr>
    </w:p>
    <w:p w14:paraId="47B859B5" w14:textId="324F01E0" w:rsidR="000F5C1C" w:rsidRDefault="000F5C1C" w:rsidP="00FC092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for the regulation of the storage, collection, </w:t>
      </w:r>
      <w:r w:rsidR="00C24307">
        <w:rPr>
          <w:rFonts w:ascii="Times New Roman" w:hAnsi="Times New Roman" w:cs="Times New Roman"/>
          <w:sz w:val="24"/>
          <w:szCs w:val="24"/>
        </w:rPr>
        <w:t>transportation,</w:t>
      </w:r>
      <w:r>
        <w:rPr>
          <w:rFonts w:ascii="Times New Roman" w:hAnsi="Times New Roman" w:cs="Times New Roman"/>
          <w:sz w:val="24"/>
          <w:szCs w:val="24"/>
        </w:rPr>
        <w:t xml:space="preserve"> and disposal of sol</w:t>
      </w:r>
      <w:r w:rsidR="009D0CEF">
        <w:rPr>
          <w:rFonts w:ascii="Times New Roman" w:hAnsi="Times New Roman" w:cs="Times New Roman"/>
          <w:sz w:val="24"/>
          <w:szCs w:val="24"/>
        </w:rPr>
        <w:t>id waste, to protect the safety</w:t>
      </w:r>
      <w:r>
        <w:rPr>
          <w:rFonts w:ascii="Times New Roman" w:hAnsi="Times New Roman" w:cs="Times New Roman"/>
          <w:sz w:val="24"/>
          <w:szCs w:val="24"/>
        </w:rPr>
        <w:t>,</w:t>
      </w:r>
      <w:r w:rsidR="009D0CEF">
        <w:rPr>
          <w:rFonts w:ascii="Times New Roman" w:hAnsi="Times New Roman" w:cs="Times New Roman"/>
          <w:sz w:val="24"/>
          <w:szCs w:val="24"/>
        </w:rPr>
        <w:t xml:space="preserve"> </w:t>
      </w:r>
      <w:r>
        <w:rPr>
          <w:rFonts w:ascii="Times New Roman" w:hAnsi="Times New Roman" w:cs="Times New Roman"/>
          <w:sz w:val="24"/>
          <w:szCs w:val="24"/>
        </w:rPr>
        <w:t xml:space="preserve">health and welfare of the residents and visitors to the </w:t>
      </w:r>
      <w:r w:rsidR="000943F0">
        <w:rPr>
          <w:rFonts w:ascii="Times New Roman" w:hAnsi="Times New Roman" w:cs="Times New Roman"/>
          <w:sz w:val="24"/>
          <w:szCs w:val="24"/>
        </w:rPr>
        <w:t>Community</w:t>
      </w:r>
      <w:r>
        <w:rPr>
          <w:rFonts w:ascii="Times New Roman" w:hAnsi="Times New Roman" w:cs="Times New Roman"/>
          <w:sz w:val="24"/>
          <w:szCs w:val="24"/>
        </w:rPr>
        <w:t>;</w:t>
      </w:r>
      <w:r w:rsidR="007E0731">
        <w:rPr>
          <w:rFonts w:ascii="Times New Roman" w:hAnsi="Times New Roman" w:cs="Times New Roman"/>
          <w:sz w:val="24"/>
          <w:szCs w:val="24"/>
        </w:rPr>
        <w:t xml:space="preserve"> protect fundamental cultural, ceremonial, religious</w:t>
      </w:r>
      <w:r w:rsidR="00FF176A">
        <w:rPr>
          <w:rFonts w:ascii="Times New Roman" w:hAnsi="Times New Roman" w:cs="Times New Roman"/>
          <w:sz w:val="24"/>
          <w:szCs w:val="24"/>
        </w:rPr>
        <w:t xml:space="preserve"> </w:t>
      </w:r>
      <w:proofErr w:type="gramStart"/>
      <w:r w:rsidR="00FF176A">
        <w:rPr>
          <w:rFonts w:ascii="Times New Roman" w:hAnsi="Times New Roman" w:cs="Times New Roman"/>
          <w:sz w:val="24"/>
          <w:szCs w:val="24"/>
        </w:rPr>
        <w:t>lands</w:t>
      </w:r>
      <w:proofErr w:type="gramEnd"/>
      <w:r w:rsidR="007E0731">
        <w:rPr>
          <w:rFonts w:ascii="Times New Roman" w:hAnsi="Times New Roman" w:cs="Times New Roman"/>
          <w:sz w:val="24"/>
          <w:szCs w:val="24"/>
        </w:rPr>
        <w:t xml:space="preserve"> and</w:t>
      </w:r>
      <w:r w:rsidR="00FF176A">
        <w:rPr>
          <w:rFonts w:ascii="Times New Roman" w:hAnsi="Times New Roman" w:cs="Times New Roman"/>
          <w:sz w:val="24"/>
          <w:szCs w:val="24"/>
        </w:rPr>
        <w:t xml:space="preserve"> the</w:t>
      </w:r>
      <w:r w:rsidR="007E0731">
        <w:rPr>
          <w:rFonts w:ascii="Times New Roman" w:hAnsi="Times New Roman" w:cs="Times New Roman"/>
          <w:sz w:val="24"/>
          <w:szCs w:val="24"/>
        </w:rPr>
        <w:t xml:space="preserve"> stability of residential, forest, riparian and environmentally sensitive lands w</w:t>
      </w:r>
      <w:r w:rsidR="00CA1F8F">
        <w:rPr>
          <w:rFonts w:ascii="Times New Roman" w:hAnsi="Times New Roman" w:cs="Times New Roman"/>
          <w:sz w:val="24"/>
          <w:szCs w:val="24"/>
        </w:rPr>
        <w:t xml:space="preserve">ithin the boundaries of the </w:t>
      </w:r>
      <w:r w:rsidR="000943F0">
        <w:rPr>
          <w:rFonts w:ascii="Times New Roman" w:hAnsi="Times New Roman" w:cs="Times New Roman"/>
          <w:sz w:val="24"/>
          <w:szCs w:val="24"/>
        </w:rPr>
        <w:t>Community</w:t>
      </w:r>
      <w:r w:rsidR="00CA1F8F">
        <w:rPr>
          <w:rFonts w:ascii="Times New Roman" w:hAnsi="Times New Roman" w:cs="Times New Roman"/>
          <w:sz w:val="24"/>
          <w:szCs w:val="24"/>
        </w:rPr>
        <w:t>;</w:t>
      </w:r>
    </w:p>
    <w:p w14:paraId="47B859B6" w14:textId="77777777" w:rsidR="000F5C1C" w:rsidRPr="009614A8" w:rsidRDefault="000F5C1C" w:rsidP="00FC092B">
      <w:pPr>
        <w:spacing w:after="0" w:line="240" w:lineRule="auto"/>
        <w:jc w:val="both"/>
        <w:rPr>
          <w:rFonts w:ascii="Times New Roman" w:hAnsi="Times New Roman" w:cs="Times New Roman"/>
          <w:sz w:val="24"/>
          <w:szCs w:val="24"/>
        </w:rPr>
      </w:pPr>
    </w:p>
    <w:p w14:paraId="47B859B7" w14:textId="17D1F3A2" w:rsidR="000F5C1C" w:rsidRPr="006C2B8D" w:rsidRDefault="000F5C1C" w:rsidP="00FC092B">
      <w:pPr>
        <w:pStyle w:val="ListParagraph"/>
        <w:numPr>
          <w:ilvl w:val="0"/>
          <w:numId w:val="3"/>
        </w:numPr>
        <w:spacing w:after="0" w:line="240" w:lineRule="auto"/>
        <w:jc w:val="both"/>
        <w:rPr>
          <w:rFonts w:ascii="Times New Roman" w:hAnsi="Times New Roman" w:cs="Times New Roman"/>
          <w:sz w:val="24"/>
          <w:szCs w:val="24"/>
        </w:rPr>
      </w:pPr>
      <w:r w:rsidRPr="006C2B8D">
        <w:rPr>
          <w:rFonts w:ascii="Times New Roman" w:hAnsi="Times New Roman" w:cs="Times New Roman"/>
          <w:sz w:val="24"/>
          <w:szCs w:val="24"/>
        </w:rPr>
        <w:t>Tribal sovereign</w:t>
      </w:r>
      <w:r w:rsidR="00F73063" w:rsidRPr="006C2B8D">
        <w:rPr>
          <w:rFonts w:ascii="Times New Roman" w:hAnsi="Times New Roman" w:cs="Times New Roman"/>
          <w:sz w:val="24"/>
          <w:szCs w:val="24"/>
        </w:rPr>
        <w:t xml:space="preserve">ty and self-governmental rights </w:t>
      </w:r>
      <w:r w:rsidR="000E6CF6" w:rsidRPr="006C2B8D">
        <w:rPr>
          <w:rFonts w:ascii="Times New Roman" w:hAnsi="Times New Roman" w:cs="Times New Roman"/>
          <w:sz w:val="24"/>
          <w:szCs w:val="24"/>
        </w:rPr>
        <w:t>will be adhered to</w:t>
      </w:r>
      <w:r w:rsidR="00BD2587" w:rsidRPr="006C2B8D">
        <w:rPr>
          <w:rFonts w:ascii="Times New Roman" w:hAnsi="Times New Roman" w:cs="Times New Roman"/>
          <w:sz w:val="24"/>
          <w:szCs w:val="24"/>
        </w:rPr>
        <w:t xml:space="preserve"> </w:t>
      </w:r>
      <w:proofErr w:type="gramStart"/>
      <w:r w:rsidRPr="006C2B8D">
        <w:rPr>
          <w:rFonts w:ascii="Times New Roman" w:hAnsi="Times New Roman" w:cs="Times New Roman"/>
          <w:sz w:val="24"/>
          <w:szCs w:val="24"/>
        </w:rPr>
        <w:t>in the area of</w:t>
      </w:r>
      <w:proofErr w:type="gramEnd"/>
      <w:r w:rsidRPr="006C2B8D">
        <w:rPr>
          <w:rFonts w:ascii="Times New Roman" w:hAnsi="Times New Roman" w:cs="Times New Roman"/>
          <w:sz w:val="24"/>
          <w:szCs w:val="24"/>
        </w:rPr>
        <w:t xml:space="preserve"> solid waste management;</w:t>
      </w:r>
      <w:r w:rsidR="007E0731" w:rsidRPr="006C2B8D">
        <w:rPr>
          <w:rFonts w:ascii="Times New Roman" w:hAnsi="Times New Roman" w:cs="Times New Roman"/>
          <w:sz w:val="24"/>
          <w:szCs w:val="24"/>
        </w:rPr>
        <w:t xml:space="preserve"> to prevent the deterioration of the environment, standard of living, quality of life, health, safety and welfare of all persons within the exterior boundaries of the </w:t>
      </w:r>
      <w:r w:rsidR="000943F0" w:rsidRPr="006C2B8D">
        <w:rPr>
          <w:rFonts w:ascii="Times New Roman" w:hAnsi="Times New Roman" w:cs="Times New Roman"/>
          <w:sz w:val="24"/>
          <w:szCs w:val="24"/>
        </w:rPr>
        <w:t>Community</w:t>
      </w:r>
      <w:r w:rsidR="00CA1F8F" w:rsidRPr="006C2B8D">
        <w:rPr>
          <w:rFonts w:ascii="Times New Roman" w:hAnsi="Times New Roman" w:cs="Times New Roman"/>
          <w:sz w:val="24"/>
          <w:szCs w:val="24"/>
        </w:rPr>
        <w:t>;</w:t>
      </w:r>
    </w:p>
    <w:p w14:paraId="47B859B8" w14:textId="77777777" w:rsidR="000F5C1C" w:rsidRPr="009614A8" w:rsidRDefault="000F5C1C" w:rsidP="00FC092B">
      <w:pPr>
        <w:spacing w:after="0" w:line="240" w:lineRule="auto"/>
        <w:jc w:val="both"/>
        <w:rPr>
          <w:rFonts w:ascii="Times New Roman" w:hAnsi="Times New Roman" w:cs="Times New Roman"/>
          <w:sz w:val="24"/>
          <w:szCs w:val="24"/>
        </w:rPr>
      </w:pPr>
    </w:p>
    <w:p w14:paraId="2C43E278" w14:textId="2A9421A9" w:rsidR="00F939C2" w:rsidRDefault="000F5C1C" w:rsidP="00FC092B">
      <w:pPr>
        <w:pStyle w:val="ListParagraph"/>
        <w:numPr>
          <w:ilvl w:val="0"/>
          <w:numId w:val="3"/>
        </w:numPr>
        <w:spacing w:after="0" w:line="240" w:lineRule="auto"/>
        <w:jc w:val="both"/>
        <w:rPr>
          <w:rFonts w:ascii="Times New Roman" w:hAnsi="Times New Roman" w:cs="Times New Roman"/>
          <w:sz w:val="24"/>
          <w:szCs w:val="24"/>
        </w:rPr>
      </w:pPr>
      <w:r w:rsidRPr="006D157A">
        <w:rPr>
          <w:rFonts w:ascii="Times New Roman" w:hAnsi="Times New Roman" w:cs="Times New Roman"/>
          <w:sz w:val="24"/>
          <w:szCs w:val="24"/>
        </w:rPr>
        <w:t xml:space="preserve">Continue the development of technical and administrative systems to implement this </w:t>
      </w:r>
      <w:r w:rsidR="00AE2BCD">
        <w:rPr>
          <w:rFonts w:ascii="Times New Roman" w:hAnsi="Times New Roman" w:cs="Times New Roman"/>
          <w:sz w:val="24"/>
          <w:szCs w:val="24"/>
        </w:rPr>
        <w:t>Ordinance</w:t>
      </w:r>
      <w:r w:rsidRPr="006D157A">
        <w:rPr>
          <w:rFonts w:ascii="Times New Roman" w:hAnsi="Times New Roman" w:cs="Times New Roman"/>
          <w:sz w:val="24"/>
          <w:szCs w:val="24"/>
        </w:rPr>
        <w:t xml:space="preserve"> and other environmental protection </w:t>
      </w:r>
      <w:r w:rsidR="00AE2BCD">
        <w:rPr>
          <w:rFonts w:ascii="Times New Roman" w:hAnsi="Times New Roman" w:cs="Times New Roman"/>
          <w:sz w:val="24"/>
          <w:szCs w:val="24"/>
        </w:rPr>
        <w:t>Ordinance</w:t>
      </w:r>
      <w:r w:rsidR="00EE0E04" w:rsidRPr="006D157A">
        <w:rPr>
          <w:rFonts w:ascii="Times New Roman" w:hAnsi="Times New Roman" w:cs="Times New Roman"/>
          <w:sz w:val="24"/>
          <w:szCs w:val="24"/>
        </w:rPr>
        <w:t>s</w:t>
      </w:r>
      <w:r w:rsidRPr="006D157A">
        <w:rPr>
          <w:rFonts w:ascii="Times New Roman" w:hAnsi="Times New Roman" w:cs="Times New Roman"/>
          <w:sz w:val="24"/>
          <w:szCs w:val="24"/>
        </w:rPr>
        <w:t xml:space="preserve"> and programs to be established by the </w:t>
      </w:r>
      <w:r w:rsidR="00427F81">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427F81">
        <w:rPr>
          <w:rFonts w:ascii="Times New Roman" w:hAnsi="Times New Roman" w:cs="Times New Roman"/>
          <w:i/>
          <w:iCs/>
          <w:sz w:val="24"/>
          <w:szCs w:val="24"/>
        </w:rPr>
        <w:t>’s name]</w:t>
      </w:r>
      <w:r w:rsidRPr="006D157A">
        <w:rPr>
          <w:rFonts w:ascii="Times New Roman" w:hAnsi="Times New Roman" w:cs="Times New Roman"/>
          <w:sz w:val="24"/>
          <w:szCs w:val="24"/>
        </w:rPr>
        <w:t xml:space="preserve"> and through other departments</w:t>
      </w:r>
      <w:r w:rsidR="006D157A">
        <w:rPr>
          <w:rFonts w:ascii="Times New Roman" w:hAnsi="Times New Roman" w:cs="Times New Roman"/>
          <w:sz w:val="24"/>
          <w:szCs w:val="24"/>
        </w:rPr>
        <w:t xml:space="preserve"> such as</w:t>
      </w:r>
      <w:r w:rsidR="007435EE">
        <w:rPr>
          <w:rFonts w:ascii="Times New Roman" w:hAnsi="Times New Roman" w:cs="Times New Roman"/>
          <w:sz w:val="24"/>
          <w:szCs w:val="24"/>
        </w:rPr>
        <w:t>:</w:t>
      </w:r>
      <w:r w:rsidR="006D157A">
        <w:rPr>
          <w:rFonts w:ascii="Times New Roman" w:hAnsi="Times New Roman" w:cs="Times New Roman"/>
          <w:sz w:val="24"/>
          <w:szCs w:val="24"/>
        </w:rPr>
        <w:t xml:space="preserve"> </w:t>
      </w:r>
      <w:r w:rsidR="006D157A" w:rsidRPr="007435EE">
        <w:rPr>
          <w:rFonts w:ascii="Times New Roman" w:hAnsi="Times New Roman" w:cs="Times New Roman"/>
          <w:i/>
          <w:iCs/>
          <w:sz w:val="24"/>
          <w:szCs w:val="24"/>
        </w:rPr>
        <w:t xml:space="preserve">Health </w:t>
      </w:r>
      <w:r w:rsidR="00FF176A" w:rsidRPr="007435EE">
        <w:rPr>
          <w:rFonts w:ascii="Times New Roman" w:hAnsi="Times New Roman" w:cs="Times New Roman"/>
          <w:i/>
          <w:iCs/>
          <w:sz w:val="24"/>
          <w:szCs w:val="24"/>
        </w:rPr>
        <w:t>D</w:t>
      </w:r>
      <w:r w:rsidR="006D157A" w:rsidRPr="007435EE">
        <w:rPr>
          <w:rFonts w:ascii="Times New Roman" w:hAnsi="Times New Roman" w:cs="Times New Roman"/>
          <w:i/>
          <w:iCs/>
          <w:sz w:val="24"/>
          <w:szCs w:val="24"/>
        </w:rPr>
        <w:t xml:space="preserve">epartment or Water Quality </w:t>
      </w:r>
      <w:r w:rsidR="00FF176A" w:rsidRPr="007435EE">
        <w:rPr>
          <w:rFonts w:ascii="Times New Roman" w:hAnsi="Times New Roman" w:cs="Times New Roman"/>
          <w:i/>
          <w:iCs/>
          <w:sz w:val="24"/>
          <w:szCs w:val="24"/>
        </w:rPr>
        <w:t>D</w:t>
      </w:r>
      <w:r w:rsidR="006D157A" w:rsidRPr="007435EE">
        <w:rPr>
          <w:rFonts w:ascii="Times New Roman" w:hAnsi="Times New Roman" w:cs="Times New Roman"/>
          <w:i/>
          <w:iCs/>
          <w:sz w:val="24"/>
          <w:szCs w:val="24"/>
        </w:rPr>
        <w:t>epartment</w:t>
      </w:r>
      <w:r w:rsidR="006D157A">
        <w:rPr>
          <w:rFonts w:ascii="Times New Roman" w:hAnsi="Times New Roman" w:cs="Times New Roman"/>
          <w:sz w:val="24"/>
          <w:szCs w:val="24"/>
        </w:rPr>
        <w:t xml:space="preserve"> and any other programs that work directly </w:t>
      </w:r>
      <w:r w:rsidR="00FF176A">
        <w:rPr>
          <w:rFonts w:ascii="Times New Roman" w:hAnsi="Times New Roman" w:cs="Times New Roman"/>
          <w:sz w:val="24"/>
          <w:szCs w:val="24"/>
        </w:rPr>
        <w:t xml:space="preserve">on </w:t>
      </w:r>
      <w:r w:rsidR="00673CE3">
        <w:rPr>
          <w:rFonts w:ascii="Times New Roman" w:hAnsi="Times New Roman" w:cs="Times New Roman"/>
          <w:sz w:val="24"/>
          <w:szCs w:val="24"/>
        </w:rPr>
        <w:t>s</w:t>
      </w:r>
      <w:r w:rsidR="006D157A">
        <w:rPr>
          <w:rFonts w:ascii="Times New Roman" w:hAnsi="Times New Roman" w:cs="Times New Roman"/>
          <w:sz w:val="24"/>
          <w:szCs w:val="24"/>
        </w:rPr>
        <w:t>olid waste issues in one form or another.</w:t>
      </w:r>
    </w:p>
    <w:p w14:paraId="4353D0DD" w14:textId="77777777" w:rsidR="00F939C2" w:rsidRPr="00F939C2" w:rsidRDefault="00F939C2" w:rsidP="00FC092B">
      <w:pPr>
        <w:pStyle w:val="ListParagraph"/>
        <w:jc w:val="both"/>
        <w:rPr>
          <w:rFonts w:ascii="Times New Roman" w:hAnsi="Times New Roman" w:cs="Times New Roman"/>
          <w:sz w:val="24"/>
          <w:szCs w:val="24"/>
        </w:rPr>
      </w:pPr>
    </w:p>
    <w:p w14:paraId="47B859B9" w14:textId="6C4EF618" w:rsidR="000F5C1C" w:rsidRDefault="00E61361" w:rsidP="00FC092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Reduce the </w:t>
      </w:r>
      <w:r w:rsidR="00E62462">
        <w:rPr>
          <w:rFonts w:ascii="Times New Roman" w:hAnsi="Times New Roman" w:cs="Times New Roman"/>
          <w:sz w:val="24"/>
          <w:szCs w:val="24"/>
        </w:rPr>
        <w:t>waste stream by reusing or recycling items intended for disposal;</w:t>
      </w:r>
      <w:r w:rsidR="006D157A">
        <w:rPr>
          <w:rFonts w:ascii="Times New Roman" w:hAnsi="Times New Roman" w:cs="Times New Roman"/>
          <w:sz w:val="24"/>
          <w:szCs w:val="24"/>
        </w:rPr>
        <w:t xml:space="preserve"> </w:t>
      </w:r>
    </w:p>
    <w:p w14:paraId="47B859BA" w14:textId="77777777" w:rsidR="00E62462" w:rsidRPr="00E62462" w:rsidRDefault="00E62462" w:rsidP="00FC092B">
      <w:pPr>
        <w:spacing w:after="0" w:line="240" w:lineRule="auto"/>
        <w:jc w:val="both"/>
        <w:rPr>
          <w:rFonts w:ascii="Times New Roman" w:hAnsi="Times New Roman" w:cs="Times New Roman"/>
          <w:sz w:val="24"/>
          <w:szCs w:val="24"/>
        </w:rPr>
      </w:pPr>
    </w:p>
    <w:p w14:paraId="47B859BB" w14:textId="42511B82" w:rsidR="000F5C1C" w:rsidRDefault="000F5C1C" w:rsidP="00FC092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Ensure solid waste is not imported onto the </w:t>
      </w:r>
      <w:r w:rsidR="000943F0">
        <w:rPr>
          <w:rFonts w:ascii="Times New Roman" w:hAnsi="Times New Roman" w:cs="Times New Roman"/>
          <w:sz w:val="24"/>
          <w:szCs w:val="24"/>
        </w:rPr>
        <w:t>Community</w:t>
      </w:r>
      <w:r>
        <w:rPr>
          <w:rFonts w:ascii="Times New Roman" w:hAnsi="Times New Roman" w:cs="Times New Roman"/>
          <w:sz w:val="24"/>
          <w:szCs w:val="24"/>
        </w:rPr>
        <w:t xml:space="preserve"> without </w:t>
      </w:r>
      <w:r w:rsidR="007B2C8A" w:rsidRPr="00CC2B22">
        <w:rPr>
          <w:rFonts w:ascii="Times New Roman" w:hAnsi="Times New Roman" w:cs="Times New Roman"/>
          <w:sz w:val="24"/>
          <w:szCs w:val="24"/>
        </w:rPr>
        <w:t>Council</w:t>
      </w:r>
      <w:r>
        <w:rPr>
          <w:rFonts w:ascii="Times New Roman" w:hAnsi="Times New Roman" w:cs="Times New Roman"/>
          <w:sz w:val="24"/>
          <w:szCs w:val="24"/>
        </w:rPr>
        <w:t xml:space="preserve"> approval; and</w:t>
      </w:r>
    </w:p>
    <w:p w14:paraId="47B859BC" w14:textId="77777777" w:rsidR="000F5C1C" w:rsidRPr="009614A8" w:rsidRDefault="000F5C1C" w:rsidP="00FC092B">
      <w:pPr>
        <w:spacing w:after="0" w:line="240" w:lineRule="auto"/>
        <w:jc w:val="both"/>
        <w:rPr>
          <w:rFonts w:ascii="Times New Roman" w:hAnsi="Times New Roman" w:cs="Times New Roman"/>
          <w:sz w:val="24"/>
          <w:szCs w:val="24"/>
        </w:rPr>
      </w:pPr>
    </w:p>
    <w:p w14:paraId="47B859BD" w14:textId="60879A48" w:rsidR="000F5C1C" w:rsidRDefault="000F5C1C" w:rsidP="00FC092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Integrate solid waste management into an overall environmental protection system to protect the </w:t>
      </w:r>
      <w:r w:rsidR="000943F0">
        <w:rPr>
          <w:rFonts w:ascii="Times New Roman" w:hAnsi="Times New Roman" w:cs="Times New Roman"/>
          <w:sz w:val="24"/>
          <w:szCs w:val="24"/>
        </w:rPr>
        <w:t>Community</w:t>
      </w:r>
      <w:r>
        <w:rPr>
          <w:rFonts w:ascii="Times New Roman" w:hAnsi="Times New Roman" w:cs="Times New Roman"/>
          <w:sz w:val="24"/>
          <w:szCs w:val="24"/>
        </w:rPr>
        <w:t xml:space="preserve">’s soil, water, air, plants, animals, </w:t>
      </w:r>
      <w:proofErr w:type="gramStart"/>
      <w:r>
        <w:rPr>
          <w:rFonts w:ascii="Times New Roman" w:hAnsi="Times New Roman" w:cs="Times New Roman"/>
          <w:sz w:val="24"/>
          <w:szCs w:val="24"/>
        </w:rPr>
        <w:t>residents</w:t>
      </w:r>
      <w:proofErr w:type="gramEnd"/>
      <w:r>
        <w:rPr>
          <w:rFonts w:ascii="Times New Roman" w:hAnsi="Times New Roman" w:cs="Times New Roman"/>
          <w:sz w:val="24"/>
          <w:szCs w:val="24"/>
        </w:rPr>
        <w:t xml:space="preserve"> and visitors</w:t>
      </w:r>
      <w:r w:rsidRPr="00606287">
        <w:rPr>
          <w:rFonts w:ascii="Times New Roman" w:hAnsi="Times New Roman" w:cs="Times New Roman"/>
          <w:sz w:val="24"/>
          <w:szCs w:val="24"/>
        </w:rPr>
        <w:t xml:space="preserve">. </w:t>
      </w:r>
    </w:p>
    <w:p w14:paraId="47B859BE" w14:textId="77777777" w:rsidR="000F5C1C" w:rsidRDefault="000F5C1C" w:rsidP="000F5C1C">
      <w:pPr>
        <w:spacing w:after="0" w:line="240" w:lineRule="auto"/>
        <w:rPr>
          <w:rFonts w:ascii="Times New Roman" w:hAnsi="Times New Roman" w:cs="Times New Roman"/>
          <w:sz w:val="24"/>
          <w:szCs w:val="24"/>
        </w:rPr>
      </w:pPr>
    </w:p>
    <w:p w14:paraId="47B859BF" w14:textId="77777777" w:rsidR="000F5C1C" w:rsidRPr="00820A86" w:rsidRDefault="00297EBB" w:rsidP="00FC092B">
      <w:pPr>
        <w:pStyle w:val="Heading2"/>
        <w:rPr>
          <w:rFonts w:ascii="Times New Roman" w:hAnsi="Times New Roman" w:cs="Times New Roman"/>
          <w:b/>
          <w:sz w:val="24"/>
          <w:szCs w:val="24"/>
        </w:rPr>
      </w:pPr>
      <w:bookmarkStart w:id="4" w:name="_Toc66963773"/>
      <w:r>
        <w:rPr>
          <w:rFonts w:ascii="Times New Roman" w:hAnsi="Times New Roman" w:cs="Times New Roman"/>
          <w:b/>
          <w:sz w:val="24"/>
          <w:szCs w:val="24"/>
        </w:rPr>
        <w:t>Section 1-5</w:t>
      </w:r>
      <w:r w:rsidR="00261684">
        <w:rPr>
          <w:rFonts w:ascii="Times New Roman" w:hAnsi="Times New Roman" w:cs="Times New Roman"/>
          <w:b/>
          <w:sz w:val="24"/>
          <w:szCs w:val="24"/>
        </w:rPr>
        <w:t>:</w:t>
      </w:r>
      <w:r w:rsidR="000F5C1C" w:rsidRPr="00820A86">
        <w:rPr>
          <w:rFonts w:ascii="Times New Roman" w:hAnsi="Times New Roman" w:cs="Times New Roman"/>
          <w:b/>
          <w:sz w:val="24"/>
          <w:szCs w:val="24"/>
        </w:rPr>
        <w:t xml:space="preserve"> Definitions</w:t>
      </w:r>
      <w:bookmarkEnd w:id="4"/>
    </w:p>
    <w:p w14:paraId="47B859C0" w14:textId="244749B8" w:rsidR="00B77AC7" w:rsidRDefault="000F5C1C" w:rsidP="00FC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conveying the provisions of this </w:t>
      </w:r>
      <w:r w:rsidR="00AE2BCD">
        <w:rPr>
          <w:rFonts w:ascii="Times New Roman" w:hAnsi="Times New Roman" w:cs="Times New Roman"/>
          <w:sz w:val="24"/>
          <w:szCs w:val="24"/>
        </w:rPr>
        <w:t>Ordinance</w:t>
      </w:r>
      <w:r>
        <w:rPr>
          <w:rFonts w:ascii="Times New Roman" w:hAnsi="Times New Roman" w:cs="Times New Roman"/>
          <w:sz w:val="24"/>
          <w:szCs w:val="24"/>
        </w:rPr>
        <w:t>, the following words or phrases shall have the meaning designated unless a different meaning is expressly provided, or the context clearly indicates otherwise:</w:t>
      </w:r>
    </w:p>
    <w:p w14:paraId="47B859C1" w14:textId="77777777" w:rsidR="00C432B0" w:rsidRDefault="00C432B0" w:rsidP="00C13CFF">
      <w:pPr>
        <w:spacing w:after="0" w:line="240" w:lineRule="auto"/>
        <w:jc w:val="both"/>
        <w:rPr>
          <w:rFonts w:ascii="Times New Roman" w:hAnsi="Times New Roman" w:cs="Times New Roman"/>
          <w:sz w:val="24"/>
          <w:szCs w:val="24"/>
        </w:rPr>
      </w:pPr>
    </w:p>
    <w:p w14:paraId="47B859C2" w14:textId="574091EB" w:rsidR="00B77AC7" w:rsidRDefault="00B77AC7" w:rsidP="0090409B">
      <w:pPr>
        <w:pStyle w:val="ListParagraph"/>
        <w:numPr>
          <w:ilvl w:val="0"/>
          <w:numId w:val="1"/>
        </w:numPr>
        <w:spacing w:after="0" w:line="240" w:lineRule="auto"/>
        <w:ind w:left="1080"/>
        <w:jc w:val="both"/>
        <w:rPr>
          <w:rFonts w:ascii="Times New Roman" w:hAnsi="Times New Roman" w:cs="Times New Roman"/>
          <w:sz w:val="24"/>
          <w:szCs w:val="24"/>
        </w:rPr>
      </w:pPr>
      <w:r w:rsidRPr="007A50CF">
        <w:rPr>
          <w:rFonts w:ascii="Times New Roman" w:hAnsi="Times New Roman" w:cs="Times New Roman"/>
          <w:b/>
          <w:sz w:val="24"/>
          <w:szCs w:val="24"/>
        </w:rPr>
        <w:t xml:space="preserve">Approved </w:t>
      </w:r>
      <w:r w:rsidR="00FF176A">
        <w:rPr>
          <w:rFonts w:ascii="Times New Roman" w:hAnsi="Times New Roman" w:cs="Times New Roman"/>
          <w:b/>
          <w:sz w:val="24"/>
          <w:szCs w:val="24"/>
        </w:rPr>
        <w:t>s</w:t>
      </w:r>
      <w:r w:rsidRPr="007A50CF">
        <w:rPr>
          <w:rFonts w:ascii="Times New Roman" w:hAnsi="Times New Roman" w:cs="Times New Roman"/>
          <w:b/>
          <w:sz w:val="24"/>
          <w:szCs w:val="24"/>
        </w:rPr>
        <w:t>ite</w:t>
      </w:r>
      <w:r w:rsidR="00FF176A">
        <w:rPr>
          <w:rFonts w:ascii="Times New Roman" w:hAnsi="Times New Roman" w:cs="Times New Roman"/>
          <w:sz w:val="24"/>
          <w:szCs w:val="24"/>
        </w:rPr>
        <w:t xml:space="preserve"> </w:t>
      </w:r>
      <w:r w:rsidR="00615928" w:rsidRPr="004E433D">
        <w:rPr>
          <w:rFonts w:ascii="Times New Roman" w:hAnsi="Times New Roman" w:cs="Times New Roman"/>
          <w:sz w:val="24"/>
          <w:szCs w:val="24"/>
        </w:rPr>
        <w:t>–</w:t>
      </w:r>
      <w:r w:rsidR="00FF176A">
        <w:rPr>
          <w:rFonts w:ascii="Times New Roman" w:hAnsi="Times New Roman" w:cs="Times New Roman"/>
          <w:sz w:val="24"/>
          <w:szCs w:val="24"/>
        </w:rPr>
        <w:t xml:space="preserve"> </w:t>
      </w:r>
      <w:r>
        <w:rPr>
          <w:rFonts w:ascii="Times New Roman" w:hAnsi="Times New Roman" w:cs="Times New Roman"/>
          <w:sz w:val="24"/>
          <w:szCs w:val="24"/>
        </w:rPr>
        <w:t xml:space="preserve">a site permitted and approved by the </w:t>
      </w:r>
      <w:r w:rsidR="007B2C8A" w:rsidRPr="007B368C">
        <w:rPr>
          <w:rFonts w:ascii="Times New Roman" w:hAnsi="Times New Roman" w:cs="Times New Roman"/>
          <w:sz w:val="24"/>
          <w:szCs w:val="24"/>
        </w:rPr>
        <w:t>Council</w:t>
      </w:r>
      <w:r w:rsidRPr="007B368C">
        <w:rPr>
          <w:rFonts w:ascii="Times New Roman" w:hAnsi="Times New Roman" w:cs="Times New Roman"/>
          <w:sz w:val="24"/>
          <w:szCs w:val="24"/>
        </w:rPr>
        <w:t xml:space="preserve"> </w:t>
      </w:r>
      <w:r>
        <w:rPr>
          <w:rFonts w:ascii="Times New Roman" w:hAnsi="Times New Roman" w:cs="Times New Roman"/>
          <w:sz w:val="24"/>
          <w:szCs w:val="24"/>
        </w:rPr>
        <w:t>as a s</w:t>
      </w:r>
      <w:r w:rsidR="002D23A4">
        <w:rPr>
          <w:rFonts w:ascii="Times New Roman" w:hAnsi="Times New Roman" w:cs="Times New Roman"/>
          <w:sz w:val="24"/>
          <w:szCs w:val="24"/>
        </w:rPr>
        <w:t>ite for disposal</w:t>
      </w:r>
      <w:r w:rsidR="00F14794">
        <w:rPr>
          <w:rFonts w:ascii="Times New Roman" w:hAnsi="Times New Roman" w:cs="Times New Roman"/>
          <w:sz w:val="24"/>
          <w:szCs w:val="24"/>
        </w:rPr>
        <w:t>,</w:t>
      </w:r>
      <w:r w:rsidR="002D23A4">
        <w:rPr>
          <w:rFonts w:ascii="Times New Roman" w:hAnsi="Times New Roman" w:cs="Times New Roman"/>
          <w:sz w:val="24"/>
          <w:szCs w:val="24"/>
        </w:rPr>
        <w:t xml:space="preserve"> </w:t>
      </w:r>
      <w:r w:rsidR="00EA73C4">
        <w:rPr>
          <w:rFonts w:ascii="Times New Roman" w:hAnsi="Times New Roman" w:cs="Times New Roman"/>
          <w:sz w:val="24"/>
          <w:szCs w:val="24"/>
        </w:rPr>
        <w:t>or</w:t>
      </w:r>
      <w:r w:rsidR="00673CE3">
        <w:rPr>
          <w:rFonts w:ascii="Times New Roman" w:hAnsi="Times New Roman" w:cs="Times New Roman"/>
          <w:sz w:val="24"/>
          <w:szCs w:val="24"/>
        </w:rPr>
        <w:t xml:space="preserve"> a s</w:t>
      </w:r>
      <w:r w:rsidR="00EA73C4">
        <w:rPr>
          <w:rFonts w:ascii="Times New Roman" w:hAnsi="Times New Roman" w:cs="Times New Roman"/>
          <w:sz w:val="24"/>
          <w:szCs w:val="24"/>
        </w:rPr>
        <w:t>tate or county certified</w:t>
      </w:r>
      <w:r w:rsidR="00673CE3">
        <w:rPr>
          <w:rFonts w:ascii="Times New Roman" w:hAnsi="Times New Roman" w:cs="Times New Roman"/>
          <w:sz w:val="24"/>
          <w:szCs w:val="24"/>
        </w:rPr>
        <w:t xml:space="preserve"> site for disposal</w:t>
      </w:r>
      <w:r w:rsidR="00EA73C4">
        <w:rPr>
          <w:rFonts w:ascii="Times New Roman" w:hAnsi="Times New Roman" w:cs="Times New Roman"/>
          <w:sz w:val="24"/>
          <w:szCs w:val="24"/>
        </w:rPr>
        <w:t>.  Storage of solid waste,</w:t>
      </w:r>
      <w:r w:rsidR="002D23A4">
        <w:rPr>
          <w:rFonts w:ascii="Times New Roman" w:hAnsi="Times New Roman" w:cs="Times New Roman"/>
          <w:sz w:val="24"/>
          <w:szCs w:val="24"/>
        </w:rPr>
        <w:t xml:space="preserve"> (such as: transfer station or recycling station).</w:t>
      </w:r>
      <w:r w:rsidR="00673CE3">
        <w:rPr>
          <w:rFonts w:ascii="Times New Roman" w:hAnsi="Times New Roman" w:cs="Times New Roman"/>
          <w:sz w:val="24"/>
          <w:szCs w:val="24"/>
        </w:rPr>
        <w:t xml:space="preserve"> </w:t>
      </w:r>
    </w:p>
    <w:p w14:paraId="47B859C3" w14:textId="77777777" w:rsidR="00B77AC7" w:rsidRPr="00C95532" w:rsidRDefault="00B77AC7" w:rsidP="0090409B">
      <w:pPr>
        <w:spacing w:after="0" w:line="240" w:lineRule="auto"/>
        <w:ind w:left="1080"/>
        <w:jc w:val="both"/>
        <w:rPr>
          <w:rFonts w:ascii="Times New Roman" w:hAnsi="Times New Roman" w:cs="Times New Roman"/>
          <w:sz w:val="24"/>
          <w:szCs w:val="24"/>
        </w:rPr>
      </w:pPr>
    </w:p>
    <w:p w14:paraId="47B859C4" w14:textId="77777777" w:rsidR="00B77AC7" w:rsidRDefault="00B77AC7" w:rsidP="0090409B">
      <w:pPr>
        <w:pStyle w:val="ListParagraph"/>
        <w:numPr>
          <w:ilvl w:val="0"/>
          <w:numId w:val="22"/>
        </w:numPr>
        <w:spacing w:after="0" w:line="240" w:lineRule="auto"/>
        <w:ind w:left="1080"/>
        <w:jc w:val="both"/>
        <w:rPr>
          <w:rFonts w:ascii="Times New Roman" w:hAnsi="Times New Roman" w:cs="Times New Roman"/>
          <w:sz w:val="24"/>
          <w:szCs w:val="24"/>
        </w:rPr>
      </w:pPr>
      <w:r w:rsidRPr="00915C65">
        <w:rPr>
          <w:rFonts w:ascii="Times New Roman" w:hAnsi="Times New Roman" w:cs="Times New Roman"/>
          <w:b/>
          <w:sz w:val="24"/>
          <w:szCs w:val="24"/>
        </w:rPr>
        <w:t>Bulky waste</w:t>
      </w:r>
      <w:r w:rsidR="00FF176A">
        <w:rPr>
          <w:rFonts w:ascii="Times New Roman" w:hAnsi="Times New Roman" w:cs="Times New Roman"/>
          <w:sz w:val="24"/>
          <w:szCs w:val="24"/>
        </w:rPr>
        <w:t xml:space="preserve"> </w:t>
      </w:r>
      <w:r w:rsidR="00615928" w:rsidRPr="004E433D">
        <w:rPr>
          <w:rFonts w:ascii="Times New Roman" w:hAnsi="Times New Roman" w:cs="Times New Roman"/>
          <w:sz w:val="24"/>
          <w:szCs w:val="24"/>
        </w:rPr>
        <w:t>–</w:t>
      </w:r>
      <w:r w:rsidR="00FF176A">
        <w:rPr>
          <w:rFonts w:ascii="Times New Roman" w:hAnsi="Times New Roman" w:cs="Times New Roman"/>
          <w:sz w:val="24"/>
          <w:szCs w:val="24"/>
        </w:rPr>
        <w:t xml:space="preserve"> </w:t>
      </w:r>
      <w:r w:rsidRPr="00915C65">
        <w:rPr>
          <w:rFonts w:ascii="Times New Roman" w:hAnsi="Times New Roman" w:cs="Times New Roman"/>
          <w:sz w:val="24"/>
          <w:szCs w:val="24"/>
        </w:rPr>
        <w:t xml:space="preserve">means large items of solid waste, such as car bodies, </w:t>
      </w:r>
      <w:r w:rsidR="00915C65" w:rsidRPr="00915C65">
        <w:rPr>
          <w:rFonts w:ascii="Times New Roman" w:hAnsi="Times New Roman" w:cs="Times New Roman"/>
          <w:sz w:val="24"/>
          <w:szCs w:val="24"/>
        </w:rPr>
        <w:t>white goods</w:t>
      </w:r>
      <w:r w:rsidRPr="00915C65">
        <w:rPr>
          <w:rFonts w:ascii="Times New Roman" w:hAnsi="Times New Roman" w:cs="Times New Roman"/>
          <w:sz w:val="24"/>
          <w:szCs w:val="24"/>
        </w:rPr>
        <w:t xml:space="preserve">, furniture, trees, </w:t>
      </w:r>
      <w:proofErr w:type="gramStart"/>
      <w:r w:rsidRPr="00915C65">
        <w:rPr>
          <w:rFonts w:ascii="Times New Roman" w:hAnsi="Times New Roman" w:cs="Times New Roman"/>
          <w:sz w:val="24"/>
          <w:szCs w:val="24"/>
        </w:rPr>
        <w:t>stumps</w:t>
      </w:r>
      <w:proofErr w:type="gramEnd"/>
      <w:r w:rsidRPr="00915C65">
        <w:rPr>
          <w:rFonts w:ascii="Times New Roman" w:hAnsi="Times New Roman" w:cs="Times New Roman"/>
          <w:sz w:val="24"/>
          <w:szCs w:val="24"/>
        </w:rPr>
        <w:t xml:space="preserve"> and other</w:t>
      </w:r>
      <w:r>
        <w:rPr>
          <w:rFonts w:ascii="Times New Roman" w:hAnsi="Times New Roman" w:cs="Times New Roman"/>
          <w:sz w:val="24"/>
          <w:szCs w:val="24"/>
        </w:rPr>
        <w:t xml:space="preserve"> oversized waste.</w:t>
      </w:r>
      <w:r w:rsidR="00C432B0">
        <w:rPr>
          <w:rFonts w:ascii="Times New Roman" w:hAnsi="Times New Roman" w:cs="Times New Roman"/>
          <w:sz w:val="24"/>
          <w:szCs w:val="24"/>
        </w:rPr>
        <w:t xml:space="preserve">  </w:t>
      </w:r>
    </w:p>
    <w:p w14:paraId="47B859C5" w14:textId="77777777" w:rsidR="00B77AC7" w:rsidRDefault="00B77AC7" w:rsidP="0090409B">
      <w:pPr>
        <w:spacing w:after="0" w:line="240" w:lineRule="auto"/>
        <w:ind w:left="1080"/>
        <w:jc w:val="both"/>
        <w:rPr>
          <w:rFonts w:ascii="Times New Roman" w:hAnsi="Times New Roman" w:cs="Times New Roman"/>
          <w:sz w:val="24"/>
          <w:szCs w:val="24"/>
        </w:rPr>
      </w:pPr>
    </w:p>
    <w:p w14:paraId="47B859C6" w14:textId="77777777" w:rsidR="00B77AC7" w:rsidRPr="00C95532" w:rsidRDefault="00B77AC7" w:rsidP="0090409B">
      <w:pPr>
        <w:pStyle w:val="ListParagraph"/>
        <w:numPr>
          <w:ilvl w:val="0"/>
          <w:numId w:val="22"/>
        </w:numPr>
        <w:spacing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t>Carcas</w:t>
      </w:r>
      <w:r w:rsidR="00FF176A">
        <w:rPr>
          <w:rFonts w:ascii="Times New Roman" w:hAnsi="Times New Roman" w:cs="Times New Roman"/>
          <w:b/>
          <w:sz w:val="24"/>
          <w:szCs w:val="24"/>
        </w:rPr>
        <w:t xml:space="preserve">s </w:t>
      </w:r>
      <w:r w:rsidR="00615928" w:rsidRPr="004E433D">
        <w:rPr>
          <w:rFonts w:ascii="Times New Roman" w:hAnsi="Times New Roman" w:cs="Times New Roman"/>
          <w:sz w:val="24"/>
          <w:szCs w:val="24"/>
        </w:rPr>
        <w:t>–</w:t>
      </w:r>
      <w:r w:rsidR="00FF176A">
        <w:rPr>
          <w:rFonts w:ascii="Times New Roman" w:hAnsi="Times New Roman" w:cs="Times New Roman"/>
          <w:b/>
          <w:sz w:val="24"/>
          <w:szCs w:val="24"/>
        </w:rPr>
        <w:t xml:space="preserve"> </w:t>
      </w:r>
      <w:r>
        <w:rPr>
          <w:rFonts w:ascii="Times New Roman" w:hAnsi="Times New Roman" w:cs="Times New Roman"/>
          <w:sz w:val="24"/>
          <w:szCs w:val="24"/>
        </w:rPr>
        <w:t>means any deceased animal or portion of any deceased animal</w:t>
      </w:r>
      <w:r w:rsidR="00B83C33">
        <w:rPr>
          <w:rFonts w:ascii="Times New Roman" w:hAnsi="Times New Roman" w:cs="Times New Roman"/>
          <w:sz w:val="24"/>
          <w:szCs w:val="24"/>
        </w:rPr>
        <w:t>.</w:t>
      </w:r>
    </w:p>
    <w:p w14:paraId="47B859C7" w14:textId="44DFA9E2" w:rsidR="00B77AC7" w:rsidRPr="00006661" w:rsidRDefault="00B77AC7" w:rsidP="0090409B">
      <w:pPr>
        <w:pStyle w:val="ListParagraph"/>
        <w:numPr>
          <w:ilvl w:val="0"/>
          <w:numId w:val="22"/>
        </w:numPr>
        <w:spacing w:after="0" w:line="240" w:lineRule="auto"/>
        <w:ind w:left="1080"/>
        <w:jc w:val="both"/>
        <w:rPr>
          <w:rFonts w:ascii="Times New Roman" w:hAnsi="Times New Roman" w:cs="Times New Roman"/>
          <w:b/>
          <w:sz w:val="24"/>
          <w:szCs w:val="24"/>
        </w:rPr>
      </w:pPr>
      <w:r w:rsidRPr="000E6CF6">
        <w:rPr>
          <w:rFonts w:ascii="Times New Roman" w:hAnsi="Times New Roman" w:cs="Times New Roman"/>
          <w:b/>
          <w:sz w:val="24"/>
          <w:szCs w:val="24"/>
        </w:rPr>
        <w:t>Closure</w:t>
      </w:r>
      <w:r w:rsidR="00FF176A">
        <w:rPr>
          <w:rFonts w:ascii="Times New Roman" w:hAnsi="Times New Roman" w:cs="Times New Roman"/>
          <w:b/>
          <w:sz w:val="24"/>
          <w:szCs w:val="24"/>
        </w:rPr>
        <w:t xml:space="preserve"> </w:t>
      </w:r>
      <w:r w:rsidR="00615928" w:rsidRPr="004E433D">
        <w:rPr>
          <w:rFonts w:ascii="Times New Roman" w:hAnsi="Times New Roman" w:cs="Times New Roman"/>
          <w:sz w:val="24"/>
          <w:szCs w:val="24"/>
        </w:rPr>
        <w:t>–</w:t>
      </w:r>
      <w:r w:rsidR="00FF176A">
        <w:rPr>
          <w:rFonts w:ascii="Times New Roman" w:hAnsi="Times New Roman" w:cs="Times New Roman"/>
          <w:b/>
          <w:sz w:val="24"/>
          <w:szCs w:val="24"/>
        </w:rPr>
        <w:t xml:space="preserve"> </w:t>
      </w:r>
      <w:r w:rsidRPr="000E6CF6">
        <w:rPr>
          <w:rFonts w:ascii="Times New Roman" w:hAnsi="Times New Roman" w:cs="Times New Roman"/>
          <w:sz w:val="24"/>
          <w:szCs w:val="24"/>
        </w:rPr>
        <w:t>means the termination of the receiving, handling, recycling, treatment</w:t>
      </w:r>
      <w:r w:rsidR="00CC7B29">
        <w:rPr>
          <w:rFonts w:ascii="Times New Roman" w:hAnsi="Times New Roman" w:cs="Times New Roman"/>
          <w:sz w:val="24"/>
          <w:szCs w:val="24"/>
        </w:rPr>
        <w:t>,</w:t>
      </w:r>
      <w:r w:rsidRPr="000E6CF6">
        <w:rPr>
          <w:rFonts w:ascii="Times New Roman" w:hAnsi="Times New Roman" w:cs="Times New Roman"/>
          <w:sz w:val="24"/>
          <w:szCs w:val="24"/>
        </w:rPr>
        <w:t xml:space="preserve"> or disposal of solid waste at an approved </w:t>
      </w:r>
      <w:r w:rsidR="00CC7B29" w:rsidRPr="000E6CF6">
        <w:rPr>
          <w:rFonts w:ascii="Times New Roman" w:hAnsi="Times New Roman" w:cs="Times New Roman"/>
          <w:sz w:val="24"/>
          <w:szCs w:val="24"/>
        </w:rPr>
        <w:t>site and</w:t>
      </w:r>
      <w:r w:rsidRPr="000E6CF6">
        <w:rPr>
          <w:rFonts w:ascii="Times New Roman" w:hAnsi="Times New Roman" w:cs="Times New Roman"/>
          <w:sz w:val="24"/>
          <w:szCs w:val="24"/>
        </w:rPr>
        <w:t xml:space="preserve"> includes all operations necessary to prepare the solid waste facility for post-closure maintenance.  Any closure that occurs on the </w:t>
      </w:r>
      <w:r w:rsidR="000943F0">
        <w:rPr>
          <w:rFonts w:ascii="Times New Roman" w:hAnsi="Times New Roman" w:cs="Times New Roman"/>
          <w:sz w:val="24"/>
          <w:szCs w:val="24"/>
        </w:rPr>
        <w:t>Community</w:t>
      </w:r>
      <w:r w:rsidRPr="000E6CF6">
        <w:rPr>
          <w:rFonts w:ascii="Times New Roman" w:hAnsi="Times New Roman" w:cs="Times New Roman"/>
          <w:sz w:val="24"/>
          <w:szCs w:val="24"/>
        </w:rPr>
        <w:t xml:space="preserve"> shall adhere to the regulations set forth under </w:t>
      </w:r>
      <w:r w:rsidRPr="00006661">
        <w:rPr>
          <w:rFonts w:ascii="Times New Roman" w:hAnsi="Times New Roman" w:cs="Times New Roman"/>
          <w:sz w:val="24"/>
          <w:szCs w:val="24"/>
        </w:rPr>
        <w:t>40 CFR, Ch1, Part 258.</w:t>
      </w:r>
    </w:p>
    <w:p w14:paraId="47B859C8" w14:textId="77777777" w:rsidR="00B77AC7" w:rsidRPr="00C95532" w:rsidRDefault="00B77AC7" w:rsidP="0090409B">
      <w:pPr>
        <w:pStyle w:val="ListParagraph"/>
        <w:ind w:left="1080"/>
        <w:jc w:val="both"/>
        <w:rPr>
          <w:rFonts w:ascii="Times New Roman" w:hAnsi="Times New Roman" w:cs="Times New Roman"/>
          <w:b/>
          <w:sz w:val="24"/>
          <w:szCs w:val="24"/>
        </w:rPr>
      </w:pPr>
    </w:p>
    <w:p w14:paraId="47B859C9" w14:textId="77777777" w:rsidR="00B77AC7" w:rsidRPr="00C432B0" w:rsidRDefault="00B77AC7" w:rsidP="0090409B">
      <w:pPr>
        <w:pStyle w:val="ListParagraph"/>
        <w:numPr>
          <w:ilvl w:val="0"/>
          <w:numId w:val="22"/>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Collection – </w:t>
      </w:r>
      <w:r>
        <w:rPr>
          <w:rFonts w:ascii="Times New Roman" w:hAnsi="Times New Roman" w:cs="Times New Roman"/>
          <w:sz w:val="24"/>
          <w:szCs w:val="24"/>
        </w:rPr>
        <w:t xml:space="preserve">means the gathering of solid waste at the place of generation by an approved collection agent, and transfer to a solid waste transfer station, roll-off </w:t>
      </w:r>
      <w:proofErr w:type="gramStart"/>
      <w:r>
        <w:rPr>
          <w:rFonts w:ascii="Times New Roman" w:hAnsi="Times New Roman" w:cs="Times New Roman"/>
          <w:sz w:val="24"/>
          <w:szCs w:val="24"/>
        </w:rPr>
        <w:t>site</w:t>
      </w:r>
      <w:proofErr w:type="gramEnd"/>
      <w:r>
        <w:rPr>
          <w:rFonts w:ascii="Times New Roman" w:hAnsi="Times New Roman" w:cs="Times New Roman"/>
          <w:sz w:val="24"/>
          <w:szCs w:val="24"/>
        </w:rPr>
        <w:t xml:space="preserve"> or other approved site.</w:t>
      </w:r>
    </w:p>
    <w:p w14:paraId="47B859CA" w14:textId="77777777" w:rsidR="00C432B0" w:rsidRPr="00C432B0" w:rsidRDefault="00C432B0" w:rsidP="0090409B">
      <w:pPr>
        <w:spacing w:after="0" w:line="240" w:lineRule="auto"/>
        <w:ind w:left="1080"/>
        <w:jc w:val="both"/>
        <w:rPr>
          <w:rFonts w:ascii="Times New Roman" w:hAnsi="Times New Roman" w:cs="Times New Roman"/>
          <w:b/>
          <w:sz w:val="24"/>
          <w:szCs w:val="24"/>
        </w:rPr>
      </w:pPr>
    </w:p>
    <w:p w14:paraId="47B859CB" w14:textId="77777777" w:rsidR="00B77AC7" w:rsidRPr="003D3988" w:rsidRDefault="00B77AC7" w:rsidP="0090409B">
      <w:pPr>
        <w:pStyle w:val="ListParagraph"/>
        <w:numPr>
          <w:ilvl w:val="0"/>
          <w:numId w:val="22"/>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Collection agent – </w:t>
      </w:r>
      <w:r>
        <w:rPr>
          <w:rFonts w:ascii="Times New Roman" w:hAnsi="Times New Roman" w:cs="Times New Roman"/>
          <w:sz w:val="24"/>
          <w:szCs w:val="24"/>
        </w:rPr>
        <w:t>means any person or entity engaged in collection of solid waste.</w:t>
      </w:r>
    </w:p>
    <w:p w14:paraId="47B859CC" w14:textId="77777777" w:rsidR="00B77AC7" w:rsidRPr="003D3988" w:rsidRDefault="00B77AC7" w:rsidP="0090409B">
      <w:pPr>
        <w:pStyle w:val="ListParagraph"/>
        <w:ind w:left="1080"/>
        <w:jc w:val="both"/>
        <w:rPr>
          <w:rFonts w:ascii="Times New Roman" w:hAnsi="Times New Roman" w:cs="Times New Roman"/>
          <w:b/>
          <w:sz w:val="24"/>
          <w:szCs w:val="24"/>
        </w:rPr>
      </w:pPr>
    </w:p>
    <w:p w14:paraId="47B859CD" w14:textId="77777777" w:rsidR="00B77AC7" w:rsidRPr="003D3988" w:rsidRDefault="00B77AC7" w:rsidP="0090409B">
      <w:pPr>
        <w:pStyle w:val="ListParagraph"/>
        <w:numPr>
          <w:ilvl w:val="0"/>
          <w:numId w:val="22"/>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Collection vehicle – </w:t>
      </w:r>
      <w:r>
        <w:rPr>
          <w:rFonts w:ascii="Times New Roman" w:hAnsi="Times New Roman" w:cs="Times New Roman"/>
          <w:sz w:val="24"/>
          <w:szCs w:val="24"/>
        </w:rPr>
        <w:t>means a solid waste commercial compactor or other conveyance that is easily cleanable and capable of transporting solid waste without spillage or littering.</w:t>
      </w:r>
    </w:p>
    <w:p w14:paraId="47B859CE" w14:textId="77777777" w:rsidR="00780A32" w:rsidRDefault="00780A32" w:rsidP="0090409B">
      <w:pPr>
        <w:pStyle w:val="ListParagraph"/>
        <w:spacing w:after="0" w:line="240" w:lineRule="auto"/>
        <w:ind w:left="1080"/>
        <w:jc w:val="both"/>
        <w:rPr>
          <w:rFonts w:ascii="Times New Roman" w:hAnsi="Times New Roman" w:cs="Times New Roman"/>
          <w:b/>
          <w:sz w:val="24"/>
          <w:szCs w:val="24"/>
        </w:rPr>
      </w:pPr>
    </w:p>
    <w:p w14:paraId="47B859CF" w14:textId="3F3C2416" w:rsidR="00B77AC7" w:rsidRPr="00871AC7" w:rsidRDefault="00B77AC7" w:rsidP="0090409B">
      <w:pPr>
        <w:pStyle w:val="ListParagraph"/>
        <w:numPr>
          <w:ilvl w:val="0"/>
          <w:numId w:val="22"/>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Construction and demolition waste – </w:t>
      </w:r>
      <w:r>
        <w:rPr>
          <w:rFonts w:ascii="Times New Roman" w:hAnsi="Times New Roman" w:cs="Times New Roman"/>
          <w:sz w:val="24"/>
          <w:szCs w:val="24"/>
        </w:rPr>
        <w:t>means solid waste associated with the construction or dismantling of such objects as roads, buildings</w:t>
      </w:r>
      <w:r w:rsidR="000062C8">
        <w:rPr>
          <w:rFonts w:ascii="Times New Roman" w:hAnsi="Times New Roman" w:cs="Times New Roman"/>
          <w:sz w:val="24"/>
          <w:szCs w:val="24"/>
        </w:rPr>
        <w:t>,</w:t>
      </w:r>
      <w:r>
        <w:rPr>
          <w:rFonts w:ascii="Times New Roman" w:hAnsi="Times New Roman" w:cs="Times New Roman"/>
          <w:sz w:val="24"/>
          <w:szCs w:val="24"/>
        </w:rPr>
        <w:t xml:space="preserve"> or similar structures, including private homes and individual dwellings.</w:t>
      </w:r>
    </w:p>
    <w:p w14:paraId="47B859D0" w14:textId="77777777" w:rsidR="00B77AC7" w:rsidRPr="00871AC7" w:rsidRDefault="00B77AC7" w:rsidP="0090409B">
      <w:pPr>
        <w:pStyle w:val="ListParagraph"/>
        <w:ind w:left="1080"/>
        <w:rPr>
          <w:rFonts w:ascii="Times New Roman" w:hAnsi="Times New Roman" w:cs="Times New Roman"/>
          <w:b/>
          <w:sz w:val="24"/>
          <w:szCs w:val="24"/>
        </w:rPr>
      </w:pPr>
    </w:p>
    <w:p w14:paraId="47B859D1" w14:textId="533BCE87" w:rsidR="00B77AC7" w:rsidRPr="00871AC7" w:rsidRDefault="00B77AC7" w:rsidP="0090409B">
      <w:pPr>
        <w:pStyle w:val="ListParagraph"/>
        <w:numPr>
          <w:ilvl w:val="0"/>
          <w:numId w:val="22"/>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Container – </w:t>
      </w:r>
      <w:r>
        <w:rPr>
          <w:rFonts w:ascii="Times New Roman" w:hAnsi="Times New Roman" w:cs="Times New Roman"/>
          <w:sz w:val="24"/>
          <w:szCs w:val="24"/>
        </w:rPr>
        <w:t xml:space="preserve">means any receptacle intended for the temporary storage of waste, that is durable, leak proof, nonabsorbent, </w:t>
      </w:r>
      <w:r w:rsidR="00BB564D">
        <w:rPr>
          <w:rFonts w:ascii="Times New Roman" w:hAnsi="Times New Roman" w:cs="Times New Roman"/>
          <w:sz w:val="24"/>
          <w:szCs w:val="24"/>
        </w:rPr>
        <w:t>watertight</w:t>
      </w:r>
      <w:r>
        <w:rPr>
          <w:rFonts w:ascii="Times New Roman" w:hAnsi="Times New Roman" w:cs="Times New Roman"/>
          <w:sz w:val="24"/>
          <w:szCs w:val="24"/>
        </w:rPr>
        <w:t xml:space="preserve">, corrosion resistant, rodent and insect resistant, easily cleanable, has close-fitting covers and adequate handles to facilitate handling, and is in good condition.  </w:t>
      </w:r>
    </w:p>
    <w:p w14:paraId="47B859D2" w14:textId="77777777" w:rsidR="00B77AC7" w:rsidRDefault="00B77AC7" w:rsidP="0090409B">
      <w:pPr>
        <w:spacing w:after="0" w:line="240" w:lineRule="auto"/>
        <w:ind w:left="1080"/>
        <w:jc w:val="both"/>
        <w:rPr>
          <w:rFonts w:ascii="Times New Roman" w:hAnsi="Times New Roman" w:cs="Times New Roman"/>
          <w:sz w:val="24"/>
          <w:szCs w:val="24"/>
        </w:rPr>
      </w:pPr>
    </w:p>
    <w:p w14:paraId="47B859D3" w14:textId="77777777" w:rsidR="00B77AC7" w:rsidRPr="007033E4" w:rsidRDefault="00B77AC7" w:rsidP="0090409B">
      <w:pPr>
        <w:pStyle w:val="ListParagraph"/>
        <w:numPr>
          <w:ilvl w:val="0"/>
          <w:numId w:val="1"/>
        </w:numPr>
        <w:spacing w:after="0" w:line="240" w:lineRule="auto"/>
        <w:ind w:left="1080"/>
        <w:jc w:val="both"/>
        <w:rPr>
          <w:rFonts w:ascii="Times New Roman" w:hAnsi="Times New Roman" w:cs="Times New Roman"/>
          <w:b/>
          <w:sz w:val="24"/>
          <w:szCs w:val="24"/>
        </w:rPr>
      </w:pPr>
      <w:r w:rsidRPr="004E433D">
        <w:rPr>
          <w:rFonts w:ascii="Times New Roman" w:hAnsi="Times New Roman" w:cs="Times New Roman"/>
          <w:b/>
          <w:sz w:val="24"/>
          <w:szCs w:val="24"/>
        </w:rPr>
        <w:t>Cultural</w:t>
      </w:r>
      <w:r w:rsidR="00673CE3">
        <w:rPr>
          <w:rFonts w:ascii="Times New Roman" w:hAnsi="Times New Roman" w:cs="Times New Roman"/>
          <w:b/>
          <w:sz w:val="24"/>
          <w:szCs w:val="24"/>
        </w:rPr>
        <w:t xml:space="preserve"> </w:t>
      </w:r>
      <w:r w:rsidR="001C716A">
        <w:rPr>
          <w:rFonts w:ascii="Times New Roman" w:hAnsi="Times New Roman" w:cs="Times New Roman"/>
          <w:b/>
          <w:sz w:val="24"/>
          <w:szCs w:val="24"/>
        </w:rPr>
        <w:t>s</w:t>
      </w:r>
      <w:r w:rsidR="00673CE3">
        <w:rPr>
          <w:rFonts w:ascii="Times New Roman" w:hAnsi="Times New Roman" w:cs="Times New Roman"/>
          <w:b/>
          <w:sz w:val="24"/>
          <w:szCs w:val="24"/>
        </w:rPr>
        <w:t>ites and</w:t>
      </w:r>
      <w:r w:rsidRPr="004E433D">
        <w:rPr>
          <w:rFonts w:ascii="Times New Roman" w:hAnsi="Times New Roman" w:cs="Times New Roman"/>
          <w:b/>
          <w:sz w:val="24"/>
          <w:szCs w:val="24"/>
        </w:rPr>
        <w:t xml:space="preserve"> </w:t>
      </w:r>
      <w:r w:rsidR="001C716A">
        <w:rPr>
          <w:rFonts w:ascii="Times New Roman" w:hAnsi="Times New Roman" w:cs="Times New Roman"/>
          <w:b/>
          <w:sz w:val="24"/>
          <w:szCs w:val="24"/>
        </w:rPr>
        <w:t>s</w:t>
      </w:r>
      <w:r w:rsidRPr="004E433D">
        <w:rPr>
          <w:rFonts w:ascii="Times New Roman" w:hAnsi="Times New Roman" w:cs="Times New Roman"/>
          <w:b/>
          <w:sz w:val="24"/>
          <w:szCs w:val="24"/>
        </w:rPr>
        <w:t xml:space="preserve">ensitivity </w:t>
      </w:r>
      <w:r w:rsidRPr="004E433D">
        <w:rPr>
          <w:rFonts w:ascii="Times New Roman" w:hAnsi="Times New Roman" w:cs="Times New Roman"/>
          <w:sz w:val="24"/>
          <w:szCs w:val="24"/>
        </w:rPr>
        <w:t xml:space="preserve">– A cultural site </w:t>
      </w:r>
      <w:proofErr w:type="gramStart"/>
      <w:r w:rsidRPr="004E433D">
        <w:rPr>
          <w:rFonts w:ascii="Times New Roman" w:hAnsi="Times New Roman" w:cs="Times New Roman"/>
          <w:sz w:val="24"/>
          <w:szCs w:val="24"/>
        </w:rPr>
        <w:t>is</w:t>
      </w:r>
      <w:proofErr w:type="gramEnd"/>
      <w:r w:rsidRPr="004E433D">
        <w:rPr>
          <w:rFonts w:ascii="Times New Roman" w:hAnsi="Times New Roman" w:cs="Times New Roman"/>
          <w:sz w:val="24"/>
          <w:szCs w:val="24"/>
        </w:rPr>
        <w:t xml:space="preserve"> one whereby </w:t>
      </w:r>
      <w:r w:rsidRPr="004E433D">
        <w:rPr>
          <w:rFonts w:ascii="Times New Roman" w:hAnsi="Times New Roman" w:cs="Times New Roman"/>
          <w:sz w:val="24"/>
          <w:szCs w:val="24"/>
          <w:u w:val="single"/>
        </w:rPr>
        <w:t>any</w:t>
      </w:r>
      <w:r w:rsidRPr="00C432B0">
        <w:rPr>
          <w:rFonts w:ascii="Times New Roman" w:hAnsi="Times New Roman" w:cs="Times New Roman"/>
          <w:sz w:val="24"/>
          <w:szCs w:val="24"/>
        </w:rPr>
        <w:t xml:space="preserve"> </w:t>
      </w:r>
      <w:r w:rsidRPr="004E433D">
        <w:rPr>
          <w:rFonts w:ascii="Times New Roman" w:hAnsi="Times New Roman" w:cs="Times New Roman"/>
          <w:sz w:val="24"/>
          <w:szCs w:val="24"/>
        </w:rPr>
        <w:t>land owned</w:t>
      </w:r>
      <w:r>
        <w:rPr>
          <w:rFonts w:ascii="Times New Roman" w:hAnsi="Times New Roman" w:cs="Times New Roman"/>
          <w:sz w:val="24"/>
          <w:szCs w:val="24"/>
        </w:rPr>
        <w:t xml:space="preserve"> by the Tribe is first looked at with these criteria:  Native American human remains, funerary object, sacred objects, and objects of cultural patrimony (property inherited from one’s ancestors).  Nat</w:t>
      </w:r>
      <w:r w:rsidR="00EA73C4">
        <w:rPr>
          <w:rFonts w:ascii="Times New Roman" w:hAnsi="Times New Roman" w:cs="Times New Roman"/>
          <w:sz w:val="24"/>
          <w:szCs w:val="24"/>
        </w:rPr>
        <w:t>ive American Graves Protection a</w:t>
      </w:r>
      <w:r>
        <w:rPr>
          <w:rFonts w:ascii="Times New Roman" w:hAnsi="Times New Roman" w:cs="Times New Roman"/>
          <w:sz w:val="24"/>
          <w:szCs w:val="24"/>
        </w:rPr>
        <w:t>nd Repatriation Act (NAGPRA) recognizes Native American “ownership” of these items, a precedent was set in place by the Archaeological Resources Protection Act</w:t>
      </w:r>
      <w:r w:rsidRPr="004E433D">
        <w:rPr>
          <w:rFonts w:ascii="Times New Roman" w:hAnsi="Times New Roman" w:cs="Times New Roman"/>
          <w:sz w:val="24"/>
          <w:szCs w:val="24"/>
        </w:rPr>
        <w:t xml:space="preserve"> </w:t>
      </w:r>
      <w:r>
        <w:rPr>
          <w:rFonts w:ascii="Times New Roman" w:hAnsi="Times New Roman" w:cs="Times New Roman"/>
          <w:sz w:val="24"/>
          <w:szCs w:val="24"/>
        </w:rPr>
        <w:t xml:space="preserve">which states that archeological resources on lands owned by a </w:t>
      </w:r>
      <w:r w:rsidR="00250154">
        <w:rPr>
          <w:rFonts w:ascii="Times New Roman" w:hAnsi="Times New Roman" w:cs="Times New Roman"/>
          <w:sz w:val="24"/>
          <w:szCs w:val="24"/>
        </w:rPr>
        <w:t>T</w:t>
      </w:r>
      <w:r>
        <w:rPr>
          <w:rFonts w:ascii="Times New Roman" w:hAnsi="Times New Roman" w:cs="Times New Roman"/>
          <w:sz w:val="24"/>
          <w:szCs w:val="24"/>
        </w:rPr>
        <w:t>ribe or individual Indian landowner be</w:t>
      </w:r>
      <w:r w:rsidR="000E6CF6">
        <w:rPr>
          <w:rFonts w:ascii="Times New Roman" w:hAnsi="Times New Roman" w:cs="Times New Roman"/>
          <w:sz w:val="24"/>
          <w:szCs w:val="24"/>
        </w:rPr>
        <w:t xml:space="preserve">long to that </w:t>
      </w:r>
      <w:r w:rsidR="00250154">
        <w:rPr>
          <w:rFonts w:ascii="Times New Roman" w:hAnsi="Times New Roman" w:cs="Times New Roman"/>
          <w:sz w:val="24"/>
          <w:szCs w:val="24"/>
        </w:rPr>
        <w:t>T</w:t>
      </w:r>
      <w:r w:rsidR="000E6CF6">
        <w:rPr>
          <w:rFonts w:ascii="Times New Roman" w:hAnsi="Times New Roman" w:cs="Times New Roman"/>
          <w:sz w:val="24"/>
          <w:szCs w:val="24"/>
        </w:rPr>
        <w:t>ribe or landowner.</w:t>
      </w:r>
    </w:p>
    <w:p w14:paraId="47B859D4" w14:textId="77777777" w:rsidR="007033E4" w:rsidRPr="00A56B68" w:rsidRDefault="007033E4" w:rsidP="0090409B">
      <w:pPr>
        <w:pStyle w:val="ListParagraph"/>
        <w:spacing w:after="0" w:line="240" w:lineRule="auto"/>
        <w:ind w:left="1080"/>
        <w:jc w:val="both"/>
        <w:rPr>
          <w:rFonts w:ascii="Times New Roman" w:hAnsi="Times New Roman" w:cs="Times New Roman"/>
          <w:b/>
          <w:sz w:val="24"/>
          <w:szCs w:val="24"/>
        </w:rPr>
      </w:pPr>
    </w:p>
    <w:p w14:paraId="47B859D5" w14:textId="5974FE61" w:rsidR="00B77AC7" w:rsidRDefault="00B77AC7" w:rsidP="0090409B">
      <w:pPr>
        <w:pStyle w:val="ListParagraph"/>
        <w:numPr>
          <w:ilvl w:val="0"/>
          <w:numId w:val="1"/>
        </w:numPr>
        <w:spacing w:after="0" w:line="24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Disposal – </w:t>
      </w:r>
      <w:r>
        <w:rPr>
          <w:rFonts w:ascii="Times New Roman" w:hAnsi="Times New Roman" w:cs="Times New Roman"/>
          <w:sz w:val="24"/>
          <w:szCs w:val="24"/>
        </w:rPr>
        <w:t>means the approved or unapproved discharge, abandonment, deposit, injection, dumping, spilling, leaking, or placing of any solid waste or hazardous waste into or on any soil, air, water, or determined natural resource whether intentional or otherwise.</w:t>
      </w:r>
    </w:p>
    <w:p w14:paraId="47B859D6" w14:textId="77777777" w:rsidR="00C271C0" w:rsidRPr="00C271C0" w:rsidRDefault="00C271C0" w:rsidP="0090409B">
      <w:pPr>
        <w:spacing w:after="0" w:line="240" w:lineRule="auto"/>
        <w:ind w:left="1080"/>
        <w:jc w:val="both"/>
        <w:rPr>
          <w:rFonts w:ascii="Times New Roman" w:hAnsi="Times New Roman" w:cs="Times New Roman"/>
          <w:sz w:val="24"/>
          <w:szCs w:val="24"/>
        </w:rPr>
      </w:pPr>
    </w:p>
    <w:p w14:paraId="47B859D7" w14:textId="7DD99D81" w:rsidR="00B77AC7" w:rsidRDefault="0075247F" w:rsidP="0090409B">
      <w:pPr>
        <w:pStyle w:val="ListParagraph"/>
        <w:numPr>
          <w:ilvl w:val="0"/>
          <w:numId w:val="1"/>
        </w:numPr>
        <w:spacing w:after="0" w:line="240" w:lineRule="auto"/>
        <w:ind w:left="1080"/>
        <w:jc w:val="both"/>
        <w:rPr>
          <w:rFonts w:ascii="Times New Roman" w:hAnsi="Times New Roman" w:cs="Times New Roman"/>
          <w:sz w:val="24"/>
          <w:szCs w:val="24"/>
        </w:rPr>
      </w:pPr>
      <w:r>
        <w:rPr>
          <w:rFonts w:ascii="Times New Roman" w:hAnsi="Times New Roman" w:cs="Times New Roman"/>
          <w:b/>
          <w:sz w:val="24"/>
          <w:szCs w:val="24"/>
        </w:rPr>
        <w:lastRenderedPageBreak/>
        <w:t xml:space="preserve">EPA Department </w:t>
      </w:r>
      <w:r w:rsidR="00B77AC7">
        <w:rPr>
          <w:rFonts w:ascii="Times New Roman" w:hAnsi="Times New Roman" w:cs="Times New Roman"/>
          <w:b/>
          <w:sz w:val="24"/>
          <w:szCs w:val="24"/>
        </w:rPr>
        <w:t>or Solid Waste Manager</w:t>
      </w:r>
      <w:r w:rsidR="00B77AC7">
        <w:rPr>
          <w:rFonts w:ascii="Times New Roman" w:hAnsi="Times New Roman" w:cs="Times New Roman"/>
          <w:sz w:val="24"/>
          <w:szCs w:val="24"/>
        </w:rPr>
        <w:t xml:space="preserve"> – </w:t>
      </w:r>
      <w:r w:rsidR="007C1F2D">
        <w:rPr>
          <w:rFonts w:ascii="Times New Roman" w:hAnsi="Times New Roman" w:cs="Times New Roman"/>
          <w:sz w:val="24"/>
          <w:szCs w:val="24"/>
        </w:rPr>
        <w:t xml:space="preserve">the </w:t>
      </w:r>
      <w:r w:rsidR="00FD1680">
        <w:rPr>
          <w:rFonts w:ascii="Times New Roman" w:hAnsi="Times New Roman" w:cs="Times New Roman"/>
          <w:sz w:val="24"/>
          <w:szCs w:val="24"/>
        </w:rPr>
        <w:t>E</w:t>
      </w:r>
      <w:r w:rsidR="00B77AC7">
        <w:rPr>
          <w:rFonts w:ascii="Times New Roman" w:hAnsi="Times New Roman" w:cs="Times New Roman"/>
          <w:sz w:val="24"/>
          <w:szCs w:val="24"/>
        </w:rPr>
        <w:t xml:space="preserve">nvironmental Protection Department and its administrative head, or the Solid Waste Manager will be interchangeable in this document only.  </w:t>
      </w:r>
    </w:p>
    <w:p w14:paraId="47B859D8" w14:textId="77777777" w:rsidR="00297EBB" w:rsidRPr="00297EBB" w:rsidRDefault="00297EBB" w:rsidP="0090409B">
      <w:pPr>
        <w:spacing w:after="0" w:line="240" w:lineRule="auto"/>
        <w:ind w:left="1080"/>
        <w:jc w:val="both"/>
        <w:rPr>
          <w:rFonts w:ascii="Times New Roman" w:hAnsi="Times New Roman" w:cs="Times New Roman"/>
          <w:b/>
          <w:sz w:val="24"/>
          <w:szCs w:val="24"/>
        </w:rPr>
      </w:pPr>
    </w:p>
    <w:p w14:paraId="47B859D9" w14:textId="77777777" w:rsidR="00B77AC7" w:rsidRPr="008A39D6" w:rsidRDefault="00B77AC7" w:rsidP="0090409B">
      <w:pPr>
        <w:pStyle w:val="ListParagraph"/>
        <w:numPr>
          <w:ilvl w:val="0"/>
          <w:numId w:val="1"/>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Garbage – </w:t>
      </w:r>
      <w:r>
        <w:rPr>
          <w:rFonts w:ascii="Times New Roman" w:hAnsi="Times New Roman" w:cs="Times New Roman"/>
          <w:sz w:val="24"/>
          <w:szCs w:val="24"/>
        </w:rPr>
        <w:t>means refuse that has become putrid material, including but not limited to, animal and vegetable wastes resulting f</w:t>
      </w:r>
      <w:r w:rsidR="00250154">
        <w:rPr>
          <w:rFonts w:ascii="Times New Roman" w:hAnsi="Times New Roman" w:cs="Times New Roman"/>
          <w:sz w:val="24"/>
          <w:szCs w:val="24"/>
        </w:rPr>
        <w:t>rom</w:t>
      </w:r>
      <w:r>
        <w:rPr>
          <w:rFonts w:ascii="Times New Roman" w:hAnsi="Times New Roman" w:cs="Times New Roman"/>
          <w:sz w:val="24"/>
          <w:szCs w:val="24"/>
        </w:rPr>
        <w:t xml:space="preserve"> the handling, preparation, </w:t>
      </w:r>
      <w:proofErr w:type="gramStart"/>
      <w:r>
        <w:rPr>
          <w:rFonts w:ascii="Times New Roman" w:hAnsi="Times New Roman" w:cs="Times New Roman"/>
          <w:sz w:val="24"/>
          <w:szCs w:val="24"/>
        </w:rPr>
        <w:t>cooking</w:t>
      </w:r>
      <w:proofErr w:type="gramEnd"/>
      <w:r>
        <w:rPr>
          <w:rFonts w:ascii="Times New Roman" w:hAnsi="Times New Roman" w:cs="Times New Roman"/>
          <w:sz w:val="24"/>
          <w:szCs w:val="24"/>
        </w:rPr>
        <w:t xml:space="preserve"> and consumption of food.</w:t>
      </w:r>
    </w:p>
    <w:p w14:paraId="47B859DA" w14:textId="77777777" w:rsidR="00B77AC7" w:rsidRDefault="00B77AC7" w:rsidP="0090409B">
      <w:pPr>
        <w:spacing w:after="0" w:line="240" w:lineRule="auto"/>
        <w:ind w:left="1080"/>
        <w:jc w:val="both"/>
        <w:rPr>
          <w:rFonts w:ascii="Times New Roman" w:hAnsi="Times New Roman" w:cs="Times New Roman"/>
          <w:b/>
          <w:sz w:val="24"/>
          <w:szCs w:val="24"/>
        </w:rPr>
      </w:pPr>
    </w:p>
    <w:p w14:paraId="47B859DB" w14:textId="7D6D85A5" w:rsidR="00B77AC7" w:rsidRPr="00EE185F" w:rsidRDefault="00297EBB" w:rsidP="0090409B">
      <w:pPr>
        <w:pStyle w:val="ListParagraph"/>
        <w:numPr>
          <w:ilvl w:val="0"/>
          <w:numId w:val="24"/>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Grievance</w:t>
      </w:r>
      <w:r w:rsidR="00250154">
        <w:rPr>
          <w:rFonts w:ascii="Times New Roman" w:hAnsi="Times New Roman" w:cs="Times New Roman"/>
          <w:b/>
          <w:sz w:val="24"/>
          <w:szCs w:val="24"/>
        </w:rPr>
        <w:t xml:space="preserve"> </w:t>
      </w:r>
      <w:r w:rsidR="00615928">
        <w:rPr>
          <w:rFonts w:ascii="Times New Roman" w:hAnsi="Times New Roman" w:cs="Times New Roman"/>
          <w:b/>
          <w:sz w:val="24"/>
          <w:szCs w:val="24"/>
        </w:rPr>
        <w:t>–</w:t>
      </w:r>
      <w:r w:rsidR="00B77AC7">
        <w:rPr>
          <w:rFonts w:ascii="Times New Roman" w:hAnsi="Times New Roman" w:cs="Times New Roman"/>
          <w:b/>
          <w:sz w:val="24"/>
          <w:szCs w:val="24"/>
        </w:rPr>
        <w:t xml:space="preserve"> </w:t>
      </w:r>
      <w:r w:rsidR="00A21653">
        <w:rPr>
          <w:rFonts w:ascii="Times New Roman" w:hAnsi="Times New Roman" w:cs="Times New Roman"/>
          <w:sz w:val="24"/>
          <w:szCs w:val="24"/>
        </w:rPr>
        <w:t>mean</w:t>
      </w:r>
      <w:r>
        <w:rPr>
          <w:rFonts w:ascii="Times New Roman" w:hAnsi="Times New Roman" w:cs="Times New Roman"/>
          <w:sz w:val="24"/>
          <w:szCs w:val="24"/>
        </w:rPr>
        <w:t>s</w:t>
      </w:r>
      <w:r w:rsidR="00B77AC7">
        <w:rPr>
          <w:rFonts w:ascii="Times New Roman" w:hAnsi="Times New Roman" w:cs="Times New Roman"/>
          <w:sz w:val="24"/>
          <w:szCs w:val="24"/>
        </w:rPr>
        <w:t xml:space="preserve"> the person designated by the </w:t>
      </w:r>
      <w:r w:rsidR="007B2C8A">
        <w:rPr>
          <w:rFonts w:ascii="Times New Roman" w:hAnsi="Times New Roman" w:cs="Times New Roman"/>
          <w:i/>
          <w:iCs/>
          <w:sz w:val="24"/>
          <w:szCs w:val="24"/>
        </w:rPr>
        <w:t>Council</w:t>
      </w:r>
      <w:r w:rsidR="00B77AC7">
        <w:rPr>
          <w:rFonts w:ascii="Times New Roman" w:hAnsi="Times New Roman" w:cs="Times New Roman"/>
          <w:sz w:val="24"/>
          <w:szCs w:val="24"/>
        </w:rPr>
        <w:t xml:space="preserve"> to hear a grievance from the office of solid waste management or environmental department arising under this Title.</w:t>
      </w:r>
      <w:r>
        <w:rPr>
          <w:rFonts w:ascii="Times New Roman" w:hAnsi="Times New Roman" w:cs="Times New Roman"/>
          <w:sz w:val="24"/>
          <w:szCs w:val="24"/>
        </w:rPr>
        <w:t xml:space="preserve">  Section</w:t>
      </w:r>
      <w:r w:rsidR="0074653D">
        <w:rPr>
          <w:rFonts w:ascii="Times New Roman" w:hAnsi="Times New Roman" w:cs="Times New Roman"/>
          <w:sz w:val="24"/>
          <w:szCs w:val="24"/>
        </w:rPr>
        <w:t xml:space="preserve"> 4-2</w:t>
      </w:r>
      <w:r w:rsidR="00C271C0">
        <w:rPr>
          <w:rFonts w:ascii="Times New Roman" w:hAnsi="Times New Roman" w:cs="Times New Roman"/>
          <w:sz w:val="24"/>
          <w:szCs w:val="24"/>
        </w:rPr>
        <w:t>.</w:t>
      </w:r>
      <w:r w:rsidR="0074653D">
        <w:rPr>
          <w:rFonts w:ascii="Times New Roman" w:hAnsi="Times New Roman" w:cs="Times New Roman"/>
          <w:sz w:val="24"/>
          <w:szCs w:val="24"/>
        </w:rPr>
        <w:t xml:space="preserve">  Grievance in this </w:t>
      </w:r>
      <w:r w:rsidR="00AE2BCD">
        <w:rPr>
          <w:rFonts w:ascii="Times New Roman" w:hAnsi="Times New Roman" w:cs="Times New Roman"/>
          <w:i/>
          <w:iCs/>
          <w:sz w:val="24"/>
          <w:szCs w:val="24"/>
        </w:rPr>
        <w:t>Ordinance</w:t>
      </w:r>
      <w:r w:rsidR="0074653D">
        <w:rPr>
          <w:rFonts w:ascii="Times New Roman" w:hAnsi="Times New Roman" w:cs="Times New Roman"/>
          <w:sz w:val="24"/>
          <w:szCs w:val="24"/>
        </w:rPr>
        <w:t xml:space="preserve"> refers to a complaint that the </w:t>
      </w:r>
      <w:r w:rsidR="00AE2BCD">
        <w:rPr>
          <w:rFonts w:ascii="Times New Roman" w:hAnsi="Times New Roman" w:cs="Times New Roman"/>
          <w:i/>
          <w:iCs/>
          <w:sz w:val="24"/>
          <w:szCs w:val="24"/>
        </w:rPr>
        <w:t>Ordinance</w:t>
      </w:r>
      <w:r w:rsidR="0074653D">
        <w:rPr>
          <w:rFonts w:ascii="Times New Roman" w:hAnsi="Times New Roman" w:cs="Times New Roman"/>
          <w:sz w:val="24"/>
          <w:szCs w:val="24"/>
        </w:rPr>
        <w:t xml:space="preserve"> or person </w:t>
      </w:r>
      <w:proofErr w:type="gramStart"/>
      <w:r w:rsidR="0074653D">
        <w:rPr>
          <w:rFonts w:ascii="Times New Roman" w:hAnsi="Times New Roman" w:cs="Times New Roman"/>
          <w:sz w:val="24"/>
          <w:szCs w:val="24"/>
        </w:rPr>
        <w:t>is in conflict with</w:t>
      </w:r>
      <w:proofErr w:type="gramEnd"/>
      <w:r w:rsidR="0074653D">
        <w:rPr>
          <w:rFonts w:ascii="Times New Roman" w:hAnsi="Times New Roman" w:cs="Times New Roman"/>
          <w:sz w:val="24"/>
          <w:szCs w:val="24"/>
        </w:rPr>
        <w:t xml:space="preserve"> the rules of this </w:t>
      </w:r>
      <w:r w:rsidR="00AE2BCD">
        <w:rPr>
          <w:rFonts w:ascii="Times New Roman" w:hAnsi="Times New Roman" w:cs="Times New Roman"/>
          <w:i/>
          <w:iCs/>
          <w:sz w:val="24"/>
          <w:szCs w:val="24"/>
        </w:rPr>
        <w:t>Ordinance</w:t>
      </w:r>
      <w:r w:rsidR="0074653D">
        <w:rPr>
          <w:rFonts w:ascii="Times New Roman" w:hAnsi="Times New Roman" w:cs="Times New Roman"/>
          <w:sz w:val="24"/>
          <w:szCs w:val="24"/>
        </w:rPr>
        <w:t xml:space="preserve"> and needs the issue settled without bias.</w:t>
      </w:r>
      <w:r>
        <w:rPr>
          <w:rFonts w:ascii="Times New Roman" w:hAnsi="Times New Roman" w:cs="Times New Roman"/>
          <w:sz w:val="24"/>
          <w:szCs w:val="24"/>
        </w:rPr>
        <w:t xml:space="preserve"> </w:t>
      </w:r>
    </w:p>
    <w:p w14:paraId="47B859DC" w14:textId="77777777" w:rsidR="00EE185F" w:rsidRPr="003A1C5D" w:rsidRDefault="00EE185F" w:rsidP="0090409B">
      <w:pPr>
        <w:pStyle w:val="ListParagraph"/>
        <w:spacing w:after="0" w:line="240" w:lineRule="auto"/>
        <w:ind w:left="1080"/>
        <w:rPr>
          <w:rFonts w:ascii="Times New Roman" w:hAnsi="Times New Roman" w:cs="Times New Roman"/>
          <w:b/>
          <w:sz w:val="24"/>
          <w:szCs w:val="24"/>
        </w:rPr>
      </w:pPr>
    </w:p>
    <w:p w14:paraId="47B859DD" w14:textId="77777777" w:rsidR="00C271C0" w:rsidRPr="00C271C0" w:rsidRDefault="00B77AC7" w:rsidP="0090409B">
      <w:pPr>
        <w:pStyle w:val="ListParagraph"/>
        <w:numPr>
          <w:ilvl w:val="0"/>
          <w:numId w:val="22"/>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Hazardous waste</w:t>
      </w:r>
      <w:r w:rsidR="00C82BA2">
        <w:rPr>
          <w:rFonts w:ascii="Times New Roman" w:hAnsi="Times New Roman" w:cs="Times New Roman"/>
          <w:b/>
          <w:sz w:val="24"/>
          <w:szCs w:val="24"/>
        </w:rPr>
        <w:t xml:space="preserve"> </w:t>
      </w:r>
      <w:r w:rsidR="00615928">
        <w:rPr>
          <w:rFonts w:ascii="Times New Roman" w:hAnsi="Times New Roman" w:cs="Times New Roman"/>
          <w:b/>
          <w:sz w:val="24"/>
          <w:szCs w:val="24"/>
        </w:rPr>
        <w:t>–</w:t>
      </w:r>
      <w:r w:rsidR="00C82BA2">
        <w:rPr>
          <w:rFonts w:ascii="Times New Roman" w:hAnsi="Times New Roman" w:cs="Times New Roman"/>
          <w:b/>
          <w:sz w:val="24"/>
          <w:szCs w:val="24"/>
        </w:rPr>
        <w:t xml:space="preserve"> </w:t>
      </w:r>
      <w:r>
        <w:rPr>
          <w:rFonts w:ascii="Times New Roman" w:hAnsi="Times New Roman" w:cs="Times New Roman"/>
          <w:sz w:val="24"/>
          <w:szCs w:val="24"/>
        </w:rPr>
        <w:t xml:space="preserve">means a waste or combination of wastes that, because of its </w:t>
      </w:r>
      <w:r w:rsidR="00C271C0">
        <w:rPr>
          <w:rFonts w:ascii="Times New Roman" w:hAnsi="Times New Roman" w:cs="Times New Roman"/>
          <w:sz w:val="24"/>
          <w:szCs w:val="24"/>
        </w:rPr>
        <w:t>quantity</w:t>
      </w:r>
      <w:r w:rsidR="00BC4671">
        <w:rPr>
          <w:rFonts w:ascii="Times New Roman" w:hAnsi="Times New Roman" w:cs="Times New Roman"/>
          <w:sz w:val="24"/>
          <w:szCs w:val="24"/>
        </w:rPr>
        <w:t>, concentration,</w:t>
      </w:r>
      <w:r>
        <w:rPr>
          <w:rFonts w:ascii="Times New Roman" w:hAnsi="Times New Roman" w:cs="Times New Roman"/>
          <w:sz w:val="24"/>
          <w:szCs w:val="24"/>
        </w:rPr>
        <w:t xml:space="preserve"> physical, chemical, or</w:t>
      </w:r>
      <w:r w:rsidR="000E6CF6">
        <w:rPr>
          <w:rFonts w:ascii="Times New Roman" w:hAnsi="Times New Roman" w:cs="Times New Roman"/>
          <w:sz w:val="24"/>
          <w:szCs w:val="24"/>
        </w:rPr>
        <w:t xml:space="preserve"> infectious characteristics </w:t>
      </w:r>
      <w:r w:rsidR="00C82BA2">
        <w:rPr>
          <w:rFonts w:ascii="Times New Roman" w:hAnsi="Times New Roman" w:cs="Times New Roman"/>
          <w:sz w:val="24"/>
          <w:szCs w:val="24"/>
        </w:rPr>
        <w:t>meets</w:t>
      </w:r>
      <w:r w:rsidR="000E6CF6">
        <w:rPr>
          <w:rFonts w:ascii="Times New Roman" w:hAnsi="Times New Roman" w:cs="Times New Roman"/>
          <w:sz w:val="24"/>
          <w:szCs w:val="24"/>
        </w:rPr>
        <w:t xml:space="preserve"> the definition of hazardous as set forth under </w:t>
      </w:r>
      <w:r w:rsidR="000E6CF6" w:rsidRPr="00DF494D">
        <w:rPr>
          <w:rFonts w:ascii="Times New Roman" w:hAnsi="Times New Roman" w:cs="Times New Roman"/>
          <w:sz w:val="24"/>
          <w:szCs w:val="24"/>
        </w:rPr>
        <w:t>40 CFR part 261</w:t>
      </w:r>
      <w:r w:rsidR="000E6CF6">
        <w:rPr>
          <w:rFonts w:ascii="Times New Roman" w:hAnsi="Times New Roman" w:cs="Times New Roman"/>
          <w:sz w:val="24"/>
          <w:szCs w:val="24"/>
        </w:rPr>
        <w:t>.</w:t>
      </w:r>
    </w:p>
    <w:p w14:paraId="47B859DE" w14:textId="77777777" w:rsidR="00B77AC7" w:rsidRPr="003A1C5D" w:rsidRDefault="00B77AC7" w:rsidP="0090409B">
      <w:pPr>
        <w:pStyle w:val="ListParagraph"/>
        <w:ind w:left="1080"/>
        <w:jc w:val="both"/>
        <w:rPr>
          <w:rFonts w:ascii="Times New Roman" w:hAnsi="Times New Roman" w:cs="Times New Roman"/>
          <w:b/>
          <w:sz w:val="24"/>
          <w:szCs w:val="24"/>
        </w:rPr>
      </w:pPr>
    </w:p>
    <w:p w14:paraId="47B859DF" w14:textId="77777777" w:rsidR="00B77AC7" w:rsidRDefault="00B77AC7" w:rsidP="0090409B">
      <w:pPr>
        <w:pStyle w:val="ListParagraph"/>
        <w:numPr>
          <w:ilvl w:val="0"/>
          <w:numId w:val="1"/>
        </w:numPr>
        <w:spacing w:after="0" w:line="240" w:lineRule="auto"/>
        <w:ind w:left="1080"/>
        <w:jc w:val="both"/>
        <w:rPr>
          <w:rFonts w:ascii="Times New Roman" w:hAnsi="Times New Roman" w:cs="Times New Roman"/>
          <w:sz w:val="24"/>
          <w:szCs w:val="24"/>
        </w:rPr>
      </w:pPr>
      <w:r>
        <w:rPr>
          <w:rFonts w:ascii="Times New Roman" w:hAnsi="Times New Roman" w:cs="Times New Roman"/>
          <w:b/>
          <w:sz w:val="24"/>
          <w:szCs w:val="24"/>
        </w:rPr>
        <w:t>Infectious waste</w:t>
      </w:r>
      <w:r w:rsidR="00C82BA2">
        <w:rPr>
          <w:rFonts w:ascii="Times New Roman" w:hAnsi="Times New Roman" w:cs="Times New Roman"/>
          <w:b/>
          <w:sz w:val="24"/>
          <w:szCs w:val="24"/>
        </w:rPr>
        <w:t xml:space="preserve"> </w:t>
      </w:r>
      <w:r w:rsidR="00615928">
        <w:rPr>
          <w:rFonts w:ascii="Times New Roman" w:hAnsi="Times New Roman" w:cs="Times New Roman"/>
          <w:b/>
          <w:sz w:val="24"/>
          <w:szCs w:val="24"/>
        </w:rPr>
        <w:t>–</w:t>
      </w:r>
      <w:r w:rsidR="00C82BA2">
        <w:rPr>
          <w:rFonts w:ascii="Times New Roman" w:hAnsi="Times New Roman" w:cs="Times New Roman"/>
          <w:b/>
          <w:sz w:val="24"/>
          <w:szCs w:val="24"/>
        </w:rPr>
        <w:t xml:space="preserve"> </w:t>
      </w:r>
      <w:r>
        <w:rPr>
          <w:rFonts w:ascii="Times New Roman" w:hAnsi="Times New Roman" w:cs="Times New Roman"/>
          <w:sz w:val="24"/>
          <w:szCs w:val="24"/>
        </w:rPr>
        <w:t xml:space="preserve">means any equipment, instruments, utensils, inanimate </w:t>
      </w:r>
      <w:proofErr w:type="gramStart"/>
      <w:r>
        <w:rPr>
          <w:rFonts w:ascii="Times New Roman" w:hAnsi="Times New Roman" w:cs="Times New Roman"/>
          <w:sz w:val="24"/>
          <w:szCs w:val="24"/>
        </w:rPr>
        <w:t>object</w:t>
      </w:r>
      <w:proofErr w:type="gramEnd"/>
      <w:r>
        <w:rPr>
          <w:rFonts w:ascii="Times New Roman" w:hAnsi="Times New Roman" w:cs="Times New Roman"/>
          <w:sz w:val="24"/>
          <w:szCs w:val="24"/>
        </w:rPr>
        <w:t xml:space="preserve"> or substance that is capable of transmitting infectious organisms from one individual to another.</w:t>
      </w:r>
    </w:p>
    <w:p w14:paraId="47B859E0" w14:textId="77777777" w:rsidR="00C271C0" w:rsidRPr="00C271C0" w:rsidRDefault="00C271C0" w:rsidP="0090409B">
      <w:pPr>
        <w:spacing w:after="0" w:line="240" w:lineRule="auto"/>
        <w:ind w:left="1080"/>
        <w:jc w:val="both"/>
        <w:rPr>
          <w:rFonts w:ascii="Times New Roman" w:hAnsi="Times New Roman" w:cs="Times New Roman"/>
          <w:sz w:val="24"/>
          <w:szCs w:val="24"/>
        </w:rPr>
      </w:pPr>
    </w:p>
    <w:p w14:paraId="47B859E1" w14:textId="6B6DB31A" w:rsidR="00B77AC7" w:rsidRDefault="00B77AC7" w:rsidP="0090409B">
      <w:pPr>
        <w:pStyle w:val="ListParagraph"/>
        <w:numPr>
          <w:ilvl w:val="0"/>
          <w:numId w:val="1"/>
        </w:numPr>
        <w:spacing w:after="0" w:line="240" w:lineRule="auto"/>
        <w:ind w:left="1080"/>
        <w:jc w:val="both"/>
        <w:rPr>
          <w:rFonts w:ascii="Times New Roman" w:hAnsi="Times New Roman" w:cs="Times New Roman"/>
          <w:sz w:val="24"/>
          <w:szCs w:val="24"/>
        </w:rPr>
      </w:pPr>
      <w:r w:rsidRPr="007A50CF">
        <w:rPr>
          <w:rFonts w:ascii="Times New Roman" w:hAnsi="Times New Roman" w:cs="Times New Roman"/>
          <w:b/>
          <w:sz w:val="24"/>
          <w:szCs w:val="24"/>
        </w:rPr>
        <w:t xml:space="preserve">Lands of the </w:t>
      </w:r>
      <w:r w:rsidR="00917D44">
        <w:rPr>
          <w:rFonts w:ascii="Times New Roman" w:hAnsi="Times New Roman" w:cs="Times New Roman"/>
          <w:b/>
          <w:sz w:val="24"/>
          <w:szCs w:val="24"/>
        </w:rPr>
        <w:t>[Organization/</w:t>
      </w:r>
      <w:r w:rsidR="001253A2">
        <w:rPr>
          <w:rFonts w:ascii="Times New Roman" w:hAnsi="Times New Roman" w:cs="Times New Roman"/>
          <w:b/>
          <w:sz w:val="24"/>
          <w:szCs w:val="24"/>
        </w:rPr>
        <w:t>Tribe</w:t>
      </w:r>
      <w:r w:rsidR="00917D44">
        <w:rPr>
          <w:rFonts w:ascii="Times New Roman" w:hAnsi="Times New Roman" w:cs="Times New Roman"/>
          <w:b/>
          <w:sz w:val="24"/>
          <w:szCs w:val="24"/>
        </w:rPr>
        <w:t>’s name]</w:t>
      </w:r>
      <w:r w:rsidR="004F00DB">
        <w:rPr>
          <w:rFonts w:ascii="Times New Roman" w:hAnsi="Times New Roman" w:cs="Times New Roman"/>
          <w:b/>
          <w:sz w:val="24"/>
          <w:szCs w:val="24"/>
        </w:rPr>
        <w:t xml:space="preserve"> </w:t>
      </w:r>
      <w:r>
        <w:rPr>
          <w:rFonts w:ascii="Times New Roman" w:hAnsi="Times New Roman" w:cs="Times New Roman"/>
          <w:sz w:val="24"/>
          <w:szCs w:val="24"/>
        </w:rPr>
        <w:t>– any land owned by</w:t>
      </w:r>
      <w:r w:rsidR="00A4621D">
        <w:rPr>
          <w:rFonts w:ascii="Times New Roman" w:hAnsi="Times New Roman" w:cs="Times New Roman"/>
          <w:sz w:val="24"/>
          <w:szCs w:val="24"/>
        </w:rPr>
        <w:t xml:space="preserve"> </w:t>
      </w:r>
      <w:r w:rsidR="00A4621D" w:rsidRPr="00046C22">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A4621D" w:rsidRPr="00046C22">
        <w:rPr>
          <w:rFonts w:ascii="Times New Roman" w:hAnsi="Times New Roman" w:cs="Times New Roman"/>
          <w:i/>
          <w:iCs/>
          <w:sz w:val="24"/>
          <w:szCs w:val="24"/>
        </w:rPr>
        <w:t>’s name]</w:t>
      </w:r>
      <w:r>
        <w:rPr>
          <w:rFonts w:ascii="Times New Roman" w:hAnsi="Times New Roman" w:cs="Times New Roman"/>
          <w:sz w:val="24"/>
          <w:szCs w:val="24"/>
        </w:rPr>
        <w:t xml:space="preserve">, any land held in trust for </w:t>
      </w:r>
      <w:r w:rsidR="00046C22" w:rsidRPr="00046C22">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046C22" w:rsidRPr="00046C22">
        <w:rPr>
          <w:rFonts w:ascii="Times New Roman" w:hAnsi="Times New Roman" w:cs="Times New Roman"/>
          <w:i/>
          <w:iCs/>
          <w:sz w:val="24"/>
          <w:szCs w:val="24"/>
        </w:rPr>
        <w:t>’s name]</w:t>
      </w:r>
      <w:r>
        <w:rPr>
          <w:rFonts w:ascii="Times New Roman" w:hAnsi="Times New Roman" w:cs="Times New Roman"/>
          <w:sz w:val="24"/>
          <w:szCs w:val="24"/>
        </w:rPr>
        <w:t xml:space="preserve"> by the United States of America, and any land within the boundaries of </w:t>
      </w:r>
      <w:r w:rsidR="00046C22" w:rsidRPr="00046C22">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046C22" w:rsidRPr="00046C22">
        <w:rPr>
          <w:rFonts w:ascii="Times New Roman" w:hAnsi="Times New Roman" w:cs="Times New Roman"/>
          <w:i/>
          <w:iCs/>
          <w:sz w:val="24"/>
          <w:szCs w:val="24"/>
        </w:rPr>
        <w:t>’s name]</w:t>
      </w:r>
      <w:r>
        <w:rPr>
          <w:rFonts w:ascii="Times New Roman" w:hAnsi="Times New Roman" w:cs="Times New Roman"/>
          <w:sz w:val="24"/>
          <w:szCs w:val="24"/>
        </w:rPr>
        <w:t xml:space="preserve"> or any land identified by ownership which maybe </w:t>
      </w:r>
      <w:r w:rsidRPr="00DF494D">
        <w:rPr>
          <w:rFonts w:ascii="Times New Roman" w:hAnsi="Times New Roman" w:cs="Times New Roman"/>
          <w:sz w:val="24"/>
          <w:szCs w:val="24"/>
        </w:rPr>
        <w:t>fee</w:t>
      </w:r>
      <w:r>
        <w:rPr>
          <w:rFonts w:ascii="Times New Roman" w:hAnsi="Times New Roman" w:cs="Times New Roman"/>
          <w:sz w:val="24"/>
          <w:szCs w:val="24"/>
        </w:rPr>
        <w:t xml:space="preserve"> land.</w:t>
      </w:r>
    </w:p>
    <w:p w14:paraId="47B859E2" w14:textId="77777777" w:rsidR="00B77AC7" w:rsidRPr="00603559" w:rsidRDefault="00B77AC7" w:rsidP="0090409B">
      <w:pPr>
        <w:spacing w:after="0" w:line="240" w:lineRule="auto"/>
        <w:ind w:left="1080"/>
        <w:rPr>
          <w:rFonts w:ascii="Times New Roman" w:hAnsi="Times New Roman" w:cs="Times New Roman"/>
          <w:b/>
          <w:sz w:val="24"/>
          <w:szCs w:val="24"/>
        </w:rPr>
      </w:pPr>
    </w:p>
    <w:p w14:paraId="47B859E3" w14:textId="77777777" w:rsidR="00B77AC7" w:rsidRPr="00EE185F" w:rsidRDefault="00B77AC7" w:rsidP="0090409B">
      <w:pPr>
        <w:pStyle w:val="ListParagraph"/>
        <w:numPr>
          <w:ilvl w:val="0"/>
          <w:numId w:val="24"/>
        </w:numPr>
        <w:spacing w:after="0" w:line="240" w:lineRule="auto"/>
        <w:ind w:left="1080"/>
        <w:jc w:val="both"/>
        <w:rPr>
          <w:rFonts w:ascii="Times New Roman" w:hAnsi="Times New Roman" w:cs="Times New Roman"/>
          <w:sz w:val="24"/>
          <w:szCs w:val="24"/>
        </w:rPr>
      </w:pPr>
      <w:r w:rsidRPr="00CE40EB">
        <w:rPr>
          <w:rFonts w:ascii="Times New Roman" w:hAnsi="Times New Roman" w:cs="Times New Roman"/>
          <w:b/>
          <w:sz w:val="24"/>
          <w:szCs w:val="24"/>
        </w:rPr>
        <w:t>Landfill</w:t>
      </w:r>
      <w:r w:rsidR="00C82BA2">
        <w:rPr>
          <w:rFonts w:ascii="Times New Roman" w:hAnsi="Times New Roman" w:cs="Times New Roman"/>
          <w:b/>
          <w:sz w:val="24"/>
          <w:szCs w:val="24"/>
        </w:rPr>
        <w:t xml:space="preserve"> </w:t>
      </w:r>
      <w:r w:rsidR="009C2532">
        <w:rPr>
          <w:rFonts w:ascii="Times New Roman" w:hAnsi="Times New Roman" w:cs="Times New Roman"/>
          <w:b/>
          <w:sz w:val="24"/>
          <w:szCs w:val="24"/>
        </w:rPr>
        <w:t>–</w:t>
      </w:r>
      <w:r w:rsidR="00C82BA2">
        <w:rPr>
          <w:rFonts w:ascii="Times New Roman" w:hAnsi="Times New Roman" w:cs="Times New Roman"/>
          <w:b/>
          <w:sz w:val="24"/>
          <w:szCs w:val="24"/>
        </w:rPr>
        <w:t xml:space="preserve"> </w:t>
      </w:r>
      <w:r w:rsidRPr="00CE40EB">
        <w:rPr>
          <w:rFonts w:ascii="Times New Roman" w:hAnsi="Times New Roman" w:cs="Times New Roman"/>
          <w:sz w:val="24"/>
          <w:szCs w:val="24"/>
        </w:rPr>
        <w:t xml:space="preserve">means a discrete area of land or an excavation that receives </w:t>
      </w:r>
      <w:r w:rsidR="0000669F" w:rsidRPr="00CE40EB">
        <w:rPr>
          <w:rFonts w:ascii="Times New Roman" w:hAnsi="Times New Roman" w:cs="Times New Roman"/>
          <w:sz w:val="24"/>
          <w:szCs w:val="24"/>
        </w:rPr>
        <w:t xml:space="preserve">municipal solid </w:t>
      </w:r>
      <w:r w:rsidRPr="00CE40EB">
        <w:rPr>
          <w:rFonts w:ascii="Times New Roman" w:hAnsi="Times New Roman" w:cs="Times New Roman"/>
          <w:sz w:val="24"/>
          <w:szCs w:val="24"/>
        </w:rPr>
        <w:t>waste.  A landfill may be publicly or privately owned or operated.  A landfill may be a new landfill, or an existing landfill</w:t>
      </w:r>
      <w:r w:rsidR="0000669F" w:rsidRPr="00CE40EB">
        <w:rPr>
          <w:rFonts w:ascii="Times New Roman" w:hAnsi="Times New Roman" w:cs="Times New Roman"/>
          <w:sz w:val="24"/>
          <w:szCs w:val="24"/>
        </w:rPr>
        <w:t>, and must be per</w:t>
      </w:r>
      <w:r w:rsidR="00EE185F">
        <w:rPr>
          <w:rFonts w:ascii="Times New Roman" w:hAnsi="Times New Roman" w:cs="Times New Roman"/>
          <w:sz w:val="24"/>
          <w:szCs w:val="24"/>
        </w:rPr>
        <w:t>mitted by appropriate entities.</w:t>
      </w:r>
    </w:p>
    <w:p w14:paraId="47B859E4" w14:textId="77777777" w:rsidR="00CE40EB" w:rsidRPr="00CE40EB" w:rsidRDefault="00CE40EB" w:rsidP="0090409B">
      <w:pPr>
        <w:spacing w:after="0" w:line="240" w:lineRule="auto"/>
        <w:ind w:left="1080"/>
        <w:jc w:val="both"/>
        <w:rPr>
          <w:rFonts w:ascii="Times New Roman" w:hAnsi="Times New Roman" w:cs="Times New Roman"/>
          <w:b/>
          <w:sz w:val="24"/>
          <w:szCs w:val="24"/>
        </w:rPr>
      </w:pPr>
    </w:p>
    <w:p w14:paraId="47B859E5" w14:textId="77777777" w:rsidR="00B77AC7" w:rsidRPr="00CE40EB" w:rsidRDefault="00B77AC7" w:rsidP="0090409B">
      <w:pPr>
        <w:pStyle w:val="ListParagraph"/>
        <w:numPr>
          <w:ilvl w:val="0"/>
          <w:numId w:val="24"/>
        </w:numPr>
        <w:spacing w:after="0" w:line="240" w:lineRule="auto"/>
        <w:ind w:left="1080"/>
        <w:jc w:val="both"/>
        <w:rPr>
          <w:rFonts w:ascii="Times New Roman" w:hAnsi="Times New Roman" w:cs="Times New Roman"/>
          <w:b/>
          <w:sz w:val="24"/>
          <w:szCs w:val="24"/>
        </w:rPr>
      </w:pPr>
      <w:r w:rsidRPr="00CE40EB">
        <w:rPr>
          <w:rFonts w:ascii="Times New Roman" w:hAnsi="Times New Roman" w:cs="Times New Roman"/>
          <w:b/>
          <w:sz w:val="24"/>
          <w:szCs w:val="24"/>
        </w:rPr>
        <w:t>Litter</w:t>
      </w:r>
      <w:r w:rsidR="00C82BA2">
        <w:rPr>
          <w:rFonts w:ascii="Times New Roman" w:hAnsi="Times New Roman" w:cs="Times New Roman"/>
          <w:b/>
          <w:sz w:val="24"/>
          <w:szCs w:val="24"/>
        </w:rPr>
        <w:t xml:space="preserve"> </w:t>
      </w:r>
      <w:r w:rsidR="009C2532">
        <w:rPr>
          <w:rFonts w:ascii="Times New Roman" w:hAnsi="Times New Roman" w:cs="Times New Roman"/>
          <w:b/>
          <w:sz w:val="24"/>
          <w:szCs w:val="24"/>
        </w:rPr>
        <w:t>–</w:t>
      </w:r>
      <w:r w:rsidR="00C82BA2">
        <w:rPr>
          <w:rFonts w:ascii="Times New Roman" w:hAnsi="Times New Roman" w:cs="Times New Roman"/>
          <w:b/>
          <w:sz w:val="24"/>
          <w:szCs w:val="24"/>
        </w:rPr>
        <w:t xml:space="preserve"> </w:t>
      </w:r>
      <w:r w:rsidRPr="00CE40EB">
        <w:rPr>
          <w:rFonts w:ascii="Times New Roman" w:hAnsi="Times New Roman" w:cs="Times New Roman"/>
          <w:sz w:val="24"/>
          <w:szCs w:val="24"/>
        </w:rPr>
        <w:t>means solid waste that is scattered intentionally or in a careless or negligent manner.</w:t>
      </w:r>
    </w:p>
    <w:p w14:paraId="47B859E6" w14:textId="77777777" w:rsidR="00B77AC7" w:rsidRPr="00130FB9" w:rsidRDefault="00B77AC7" w:rsidP="0090409B">
      <w:pPr>
        <w:pStyle w:val="ListParagraph"/>
        <w:ind w:left="1080"/>
        <w:jc w:val="both"/>
        <w:rPr>
          <w:rFonts w:ascii="Times New Roman" w:hAnsi="Times New Roman" w:cs="Times New Roman"/>
          <w:b/>
          <w:sz w:val="24"/>
          <w:szCs w:val="24"/>
        </w:rPr>
      </w:pPr>
    </w:p>
    <w:p w14:paraId="47B859E7" w14:textId="77777777" w:rsidR="00B77AC7" w:rsidRPr="00130FB9" w:rsidRDefault="00B77AC7" w:rsidP="0090409B">
      <w:pPr>
        <w:pStyle w:val="ListParagraph"/>
        <w:numPr>
          <w:ilvl w:val="0"/>
          <w:numId w:val="24"/>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Nuisance</w:t>
      </w:r>
      <w:r w:rsidR="00C82BA2">
        <w:rPr>
          <w:rFonts w:ascii="Times New Roman" w:hAnsi="Times New Roman" w:cs="Times New Roman"/>
          <w:b/>
          <w:sz w:val="24"/>
          <w:szCs w:val="24"/>
        </w:rPr>
        <w:t xml:space="preserve"> </w:t>
      </w:r>
      <w:r w:rsidR="009C2532">
        <w:rPr>
          <w:rFonts w:ascii="Times New Roman" w:hAnsi="Times New Roman" w:cs="Times New Roman"/>
          <w:b/>
          <w:sz w:val="24"/>
          <w:szCs w:val="24"/>
        </w:rPr>
        <w:t>–</w:t>
      </w:r>
      <w:r w:rsidR="00C82BA2">
        <w:rPr>
          <w:rFonts w:ascii="Times New Roman" w:hAnsi="Times New Roman" w:cs="Times New Roman"/>
          <w:b/>
          <w:sz w:val="24"/>
          <w:szCs w:val="24"/>
        </w:rPr>
        <w:t xml:space="preserve"> </w:t>
      </w:r>
      <w:r>
        <w:rPr>
          <w:rFonts w:ascii="Times New Roman" w:hAnsi="Times New Roman" w:cs="Times New Roman"/>
          <w:sz w:val="24"/>
          <w:szCs w:val="24"/>
        </w:rPr>
        <w:t xml:space="preserve">means any act or condition created by any person or persons, which results in an inconvenience to or affects the health of the public.  </w:t>
      </w:r>
    </w:p>
    <w:p w14:paraId="47B859E8" w14:textId="77777777" w:rsidR="00B77AC7" w:rsidRPr="00130FB9" w:rsidRDefault="00B77AC7" w:rsidP="0090409B">
      <w:pPr>
        <w:pStyle w:val="ListParagraph"/>
        <w:ind w:left="1080"/>
        <w:jc w:val="both"/>
        <w:rPr>
          <w:rFonts w:ascii="Times New Roman" w:hAnsi="Times New Roman" w:cs="Times New Roman"/>
          <w:b/>
          <w:sz w:val="24"/>
          <w:szCs w:val="24"/>
        </w:rPr>
      </w:pPr>
    </w:p>
    <w:p w14:paraId="47B859E9" w14:textId="5E73F6C5" w:rsidR="00B77AC7" w:rsidRPr="00DF494D" w:rsidRDefault="00B77AC7" w:rsidP="0090409B">
      <w:pPr>
        <w:pStyle w:val="ListParagraph"/>
        <w:numPr>
          <w:ilvl w:val="0"/>
          <w:numId w:val="24"/>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Occupant</w:t>
      </w:r>
      <w:r w:rsidR="00C82BA2">
        <w:rPr>
          <w:rFonts w:ascii="Times New Roman" w:hAnsi="Times New Roman" w:cs="Times New Roman"/>
          <w:b/>
          <w:sz w:val="24"/>
          <w:szCs w:val="24"/>
        </w:rPr>
        <w:t xml:space="preserve"> </w:t>
      </w:r>
      <w:r w:rsidR="009C2532">
        <w:rPr>
          <w:rFonts w:ascii="Times New Roman" w:hAnsi="Times New Roman" w:cs="Times New Roman"/>
          <w:b/>
          <w:sz w:val="24"/>
          <w:szCs w:val="24"/>
        </w:rPr>
        <w:t>–</w:t>
      </w:r>
      <w:r w:rsidR="00C82BA2">
        <w:rPr>
          <w:rFonts w:ascii="Times New Roman" w:hAnsi="Times New Roman" w:cs="Times New Roman"/>
          <w:b/>
          <w:sz w:val="24"/>
          <w:szCs w:val="24"/>
        </w:rPr>
        <w:t xml:space="preserve"> </w:t>
      </w:r>
      <w:r>
        <w:rPr>
          <w:rFonts w:ascii="Times New Roman" w:hAnsi="Times New Roman" w:cs="Times New Roman"/>
          <w:sz w:val="24"/>
          <w:szCs w:val="24"/>
        </w:rPr>
        <w:t>means a person having possessory rights</w:t>
      </w:r>
      <w:r w:rsidR="00CE40EB">
        <w:rPr>
          <w:rFonts w:ascii="Times New Roman" w:hAnsi="Times New Roman" w:cs="Times New Roman"/>
          <w:sz w:val="24"/>
          <w:szCs w:val="24"/>
        </w:rPr>
        <w:t xml:space="preserve">, within a residence, </w:t>
      </w:r>
      <w:r>
        <w:rPr>
          <w:rFonts w:ascii="Times New Roman" w:hAnsi="Times New Roman" w:cs="Times New Roman"/>
          <w:sz w:val="24"/>
          <w:szCs w:val="24"/>
        </w:rPr>
        <w:t>who can control what goes on at the premises</w:t>
      </w:r>
      <w:r w:rsidR="00CE40EB">
        <w:rPr>
          <w:rFonts w:ascii="Times New Roman" w:hAnsi="Times New Roman" w:cs="Times New Roman"/>
          <w:sz w:val="24"/>
          <w:szCs w:val="24"/>
        </w:rPr>
        <w:t xml:space="preserve"> on the </w:t>
      </w:r>
      <w:r w:rsidR="000943F0">
        <w:rPr>
          <w:rFonts w:ascii="Times New Roman" w:hAnsi="Times New Roman" w:cs="Times New Roman"/>
          <w:sz w:val="24"/>
          <w:szCs w:val="24"/>
        </w:rPr>
        <w:t>Community</w:t>
      </w:r>
      <w:r>
        <w:rPr>
          <w:rFonts w:ascii="Times New Roman" w:hAnsi="Times New Roman" w:cs="Times New Roman"/>
          <w:sz w:val="24"/>
          <w:szCs w:val="24"/>
        </w:rPr>
        <w:t>.</w:t>
      </w:r>
      <w:r w:rsidR="00CE40EB">
        <w:rPr>
          <w:rFonts w:ascii="Times New Roman" w:hAnsi="Times New Roman" w:cs="Times New Roman"/>
          <w:sz w:val="24"/>
          <w:szCs w:val="24"/>
        </w:rPr>
        <w:t xml:space="preserve"> </w:t>
      </w:r>
      <w:r w:rsidR="00CE40EB" w:rsidRPr="005668FF">
        <w:rPr>
          <w:rFonts w:ascii="Times New Roman" w:hAnsi="Times New Roman" w:cs="Times New Roman"/>
          <w:sz w:val="24"/>
          <w:szCs w:val="24"/>
        </w:rPr>
        <w:t xml:space="preserve">The actual land the </w:t>
      </w:r>
      <w:r w:rsidR="00BC4671" w:rsidRPr="005668FF">
        <w:rPr>
          <w:rFonts w:ascii="Times New Roman" w:hAnsi="Times New Roman" w:cs="Times New Roman"/>
          <w:sz w:val="24"/>
          <w:szCs w:val="24"/>
        </w:rPr>
        <w:t>residence sits</w:t>
      </w:r>
      <w:r w:rsidR="00CE40EB" w:rsidRPr="005668FF">
        <w:rPr>
          <w:rFonts w:ascii="Times New Roman" w:hAnsi="Times New Roman" w:cs="Times New Roman"/>
          <w:sz w:val="24"/>
          <w:szCs w:val="24"/>
        </w:rPr>
        <w:t xml:space="preserve"> on</w:t>
      </w:r>
      <w:r w:rsidR="00BC4671" w:rsidRPr="005668FF">
        <w:rPr>
          <w:rFonts w:ascii="Times New Roman" w:hAnsi="Times New Roman" w:cs="Times New Roman"/>
          <w:sz w:val="24"/>
          <w:szCs w:val="24"/>
        </w:rPr>
        <w:t>,</w:t>
      </w:r>
      <w:r w:rsidR="00CE40EB" w:rsidRPr="005668FF">
        <w:rPr>
          <w:rFonts w:ascii="Times New Roman" w:hAnsi="Times New Roman" w:cs="Times New Roman"/>
          <w:sz w:val="24"/>
          <w:szCs w:val="24"/>
        </w:rPr>
        <w:t xml:space="preserve"> is owned by the federal government with the</w:t>
      </w:r>
      <w:r w:rsidR="0038159F" w:rsidRPr="005668FF">
        <w:rPr>
          <w:rFonts w:ascii="Times New Roman" w:hAnsi="Times New Roman" w:cs="Times New Roman"/>
          <w:sz w:val="24"/>
          <w:szCs w:val="24"/>
        </w:rPr>
        <w:t xml:space="preserve"> land being held in trust for the </w:t>
      </w:r>
      <w:r w:rsidR="005406D1" w:rsidRPr="005668FF">
        <w:rPr>
          <w:rFonts w:ascii="Times New Roman" w:hAnsi="Times New Roman" w:cs="Times New Roman"/>
          <w:sz w:val="24"/>
          <w:szCs w:val="24"/>
        </w:rPr>
        <w:t>Community</w:t>
      </w:r>
      <w:r w:rsidR="0038159F" w:rsidRPr="005668FF">
        <w:rPr>
          <w:rFonts w:ascii="Times New Roman" w:hAnsi="Times New Roman" w:cs="Times New Roman"/>
          <w:sz w:val="24"/>
          <w:szCs w:val="24"/>
        </w:rPr>
        <w:t xml:space="preserve"> because of </w:t>
      </w:r>
      <w:r w:rsidR="009C2532" w:rsidRPr="005668FF">
        <w:rPr>
          <w:rFonts w:ascii="Times New Roman" w:hAnsi="Times New Roman" w:cs="Times New Roman"/>
          <w:sz w:val="24"/>
          <w:szCs w:val="24"/>
        </w:rPr>
        <w:t xml:space="preserve">its </w:t>
      </w:r>
      <w:r w:rsidR="0038159F" w:rsidRPr="005668FF">
        <w:rPr>
          <w:rFonts w:ascii="Times New Roman" w:hAnsi="Times New Roman" w:cs="Times New Roman"/>
          <w:sz w:val="24"/>
          <w:szCs w:val="24"/>
        </w:rPr>
        <w:t xml:space="preserve">trust responsibility </w:t>
      </w:r>
      <w:r w:rsidR="00C82BA2" w:rsidRPr="005668FF">
        <w:rPr>
          <w:rFonts w:ascii="Times New Roman" w:hAnsi="Times New Roman" w:cs="Times New Roman"/>
          <w:sz w:val="24"/>
          <w:szCs w:val="24"/>
        </w:rPr>
        <w:t>as a</w:t>
      </w:r>
      <w:r w:rsidR="0038159F" w:rsidRPr="005668FF">
        <w:rPr>
          <w:rFonts w:ascii="Times New Roman" w:hAnsi="Times New Roman" w:cs="Times New Roman"/>
          <w:sz w:val="24"/>
          <w:szCs w:val="24"/>
        </w:rPr>
        <w:t xml:space="preserve"> federally recognized Tribe.</w:t>
      </w:r>
      <w:r w:rsidRPr="00DF494D">
        <w:rPr>
          <w:rFonts w:ascii="Times New Roman" w:hAnsi="Times New Roman" w:cs="Times New Roman"/>
          <w:sz w:val="24"/>
          <w:szCs w:val="24"/>
        </w:rPr>
        <w:t xml:space="preserve"> </w:t>
      </w:r>
    </w:p>
    <w:p w14:paraId="47B859EA" w14:textId="77777777" w:rsidR="00B77AC7" w:rsidRPr="00130FB9" w:rsidRDefault="00B77AC7" w:rsidP="0090409B">
      <w:pPr>
        <w:pStyle w:val="ListParagraph"/>
        <w:ind w:left="1080"/>
        <w:jc w:val="both"/>
        <w:rPr>
          <w:rFonts w:ascii="Times New Roman" w:hAnsi="Times New Roman" w:cs="Times New Roman"/>
          <w:b/>
          <w:sz w:val="24"/>
          <w:szCs w:val="24"/>
        </w:rPr>
      </w:pPr>
    </w:p>
    <w:p w14:paraId="47B859EB" w14:textId="77777777" w:rsidR="00B77AC7" w:rsidRDefault="00B77AC7" w:rsidP="0090409B">
      <w:pPr>
        <w:pStyle w:val="ListParagraph"/>
        <w:numPr>
          <w:ilvl w:val="0"/>
          <w:numId w:val="1"/>
        </w:numPr>
        <w:spacing w:after="0" w:line="240" w:lineRule="auto"/>
        <w:ind w:left="1080"/>
        <w:jc w:val="both"/>
        <w:rPr>
          <w:rFonts w:ascii="Times New Roman" w:hAnsi="Times New Roman" w:cs="Times New Roman"/>
          <w:sz w:val="24"/>
          <w:szCs w:val="24"/>
        </w:rPr>
      </w:pPr>
      <w:r>
        <w:rPr>
          <w:rFonts w:ascii="Times New Roman" w:hAnsi="Times New Roman" w:cs="Times New Roman"/>
          <w:b/>
          <w:sz w:val="24"/>
          <w:szCs w:val="24"/>
        </w:rPr>
        <w:t>Open burning</w:t>
      </w:r>
      <w:r w:rsidR="00C82BA2">
        <w:rPr>
          <w:rFonts w:ascii="Times New Roman" w:hAnsi="Times New Roman" w:cs="Times New Roman"/>
          <w:b/>
          <w:sz w:val="24"/>
          <w:szCs w:val="24"/>
        </w:rPr>
        <w:t xml:space="preserve"> </w:t>
      </w:r>
      <w:r w:rsidR="009C2532">
        <w:rPr>
          <w:rFonts w:ascii="Times New Roman" w:hAnsi="Times New Roman" w:cs="Times New Roman"/>
          <w:b/>
          <w:sz w:val="24"/>
          <w:szCs w:val="24"/>
        </w:rPr>
        <w:t>–</w:t>
      </w:r>
      <w:r w:rsidR="00C82BA2">
        <w:rPr>
          <w:rFonts w:ascii="Times New Roman" w:hAnsi="Times New Roman" w:cs="Times New Roman"/>
          <w:b/>
          <w:sz w:val="24"/>
          <w:szCs w:val="24"/>
        </w:rPr>
        <w:t xml:space="preserve"> </w:t>
      </w:r>
      <w:r>
        <w:rPr>
          <w:rFonts w:ascii="Times New Roman" w:hAnsi="Times New Roman" w:cs="Times New Roman"/>
          <w:sz w:val="24"/>
          <w:szCs w:val="24"/>
        </w:rPr>
        <w:t>means the burning of solid waste in an open area, pile, barrel or in any other uncontrolled manner.</w:t>
      </w:r>
    </w:p>
    <w:p w14:paraId="47B859EC" w14:textId="77777777" w:rsidR="006C2A20" w:rsidRPr="006C2A20" w:rsidRDefault="006C2A20" w:rsidP="0090409B">
      <w:pPr>
        <w:spacing w:after="0" w:line="240" w:lineRule="auto"/>
        <w:ind w:left="1080"/>
        <w:rPr>
          <w:rFonts w:ascii="Times New Roman" w:hAnsi="Times New Roman" w:cs="Times New Roman"/>
          <w:sz w:val="24"/>
          <w:szCs w:val="24"/>
        </w:rPr>
      </w:pPr>
    </w:p>
    <w:p w14:paraId="308D4F99" w14:textId="51A71B0E" w:rsidR="009274A6" w:rsidRDefault="00B77AC7" w:rsidP="0090409B">
      <w:pPr>
        <w:pStyle w:val="ListParagraph"/>
        <w:numPr>
          <w:ilvl w:val="0"/>
          <w:numId w:val="1"/>
        </w:numPr>
        <w:spacing w:after="0" w:line="240" w:lineRule="auto"/>
        <w:ind w:left="1080"/>
        <w:jc w:val="both"/>
        <w:rPr>
          <w:rFonts w:ascii="Times New Roman" w:hAnsi="Times New Roman" w:cs="Times New Roman"/>
          <w:sz w:val="24"/>
          <w:szCs w:val="24"/>
        </w:rPr>
      </w:pPr>
      <w:r w:rsidRPr="007A50CF">
        <w:rPr>
          <w:rFonts w:ascii="Times New Roman" w:hAnsi="Times New Roman" w:cs="Times New Roman"/>
          <w:b/>
          <w:sz w:val="24"/>
          <w:szCs w:val="24"/>
        </w:rPr>
        <w:lastRenderedPageBreak/>
        <w:t xml:space="preserve">Permitted </w:t>
      </w:r>
      <w:r w:rsidR="00C82BA2">
        <w:rPr>
          <w:rFonts w:ascii="Times New Roman" w:hAnsi="Times New Roman" w:cs="Times New Roman"/>
          <w:b/>
          <w:sz w:val="24"/>
          <w:szCs w:val="24"/>
        </w:rPr>
        <w:t>c</w:t>
      </w:r>
      <w:r w:rsidRPr="007A50CF">
        <w:rPr>
          <w:rFonts w:ascii="Times New Roman" w:hAnsi="Times New Roman" w:cs="Times New Roman"/>
          <w:b/>
          <w:sz w:val="24"/>
          <w:szCs w:val="24"/>
        </w:rPr>
        <w:t>ontract</w:t>
      </w:r>
      <w:r w:rsidR="00C82BA2">
        <w:rPr>
          <w:rFonts w:ascii="Times New Roman" w:hAnsi="Times New Roman" w:cs="Times New Roman"/>
          <w:sz w:val="24"/>
          <w:szCs w:val="24"/>
        </w:rPr>
        <w:t xml:space="preserve">or </w:t>
      </w:r>
      <w:r w:rsidR="009C2532">
        <w:rPr>
          <w:rFonts w:ascii="Times New Roman" w:hAnsi="Times New Roman" w:cs="Times New Roman"/>
          <w:b/>
          <w:sz w:val="24"/>
          <w:szCs w:val="24"/>
        </w:rPr>
        <w:t>–</w:t>
      </w:r>
      <w:r w:rsidR="00C82BA2">
        <w:rPr>
          <w:rFonts w:ascii="Times New Roman" w:hAnsi="Times New Roman" w:cs="Times New Roman"/>
          <w:sz w:val="24"/>
          <w:szCs w:val="24"/>
        </w:rPr>
        <w:t xml:space="preserve"> </w:t>
      </w:r>
      <w:r>
        <w:rPr>
          <w:rFonts w:ascii="Times New Roman" w:hAnsi="Times New Roman" w:cs="Times New Roman"/>
          <w:sz w:val="24"/>
          <w:szCs w:val="24"/>
        </w:rPr>
        <w:t>a person who has a valid permit from the</w:t>
      </w:r>
      <w:r w:rsidR="009274A6">
        <w:rPr>
          <w:rFonts w:ascii="Times New Roman" w:hAnsi="Times New Roman" w:cs="Times New Roman"/>
          <w:sz w:val="24"/>
          <w:szCs w:val="24"/>
        </w:rPr>
        <w:t xml:space="preserve"> </w:t>
      </w:r>
      <w:r w:rsidR="003C7CE1" w:rsidRPr="00046C22">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3C7CE1" w:rsidRPr="00046C22">
        <w:rPr>
          <w:rFonts w:ascii="Times New Roman" w:hAnsi="Times New Roman" w:cs="Times New Roman"/>
          <w:i/>
          <w:iCs/>
          <w:sz w:val="24"/>
          <w:szCs w:val="24"/>
        </w:rPr>
        <w:t>’s name]</w:t>
      </w:r>
      <w:r w:rsidR="003C7CE1">
        <w:rPr>
          <w:rFonts w:ascii="Times New Roman" w:hAnsi="Times New Roman" w:cs="Times New Roman"/>
          <w:i/>
          <w:iCs/>
          <w:sz w:val="24"/>
          <w:szCs w:val="24"/>
        </w:rPr>
        <w:t xml:space="preserve"> </w:t>
      </w:r>
      <w:r w:rsidR="003C7CE1">
        <w:rPr>
          <w:rFonts w:ascii="Times New Roman" w:hAnsi="Times New Roman" w:cs="Times New Roman"/>
          <w:sz w:val="24"/>
          <w:szCs w:val="24"/>
        </w:rPr>
        <w:t>t</w:t>
      </w:r>
      <w:r>
        <w:rPr>
          <w:rFonts w:ascii="Times New Roman" w:hAnsi="Times New Roman" w:cs="Times New Roman"/>
          <w:sz w:val="24"/>
          <w:szCs w:val="24"/>
        </w:rPr>
        <w:t>o co</w:t>
      </w:r>
      <w:r w:rsidR="006C2A20">
        <w:rPr>
          <w:rFonts w:ascii="Times New Roman" w:hAnsi="Times New Roman" w:cs="Times New Roman"/>
          <w:sz w:val="24"/>
          <w:szCs w:val="24"/>
        </w:rPr>
        <w:t xml:space="preserve">llect and transport solid </w:t>
      </w:r>
      <w:r w:rsidR="00A00C06">
        <w:rPr>
          <w:rFonts w:ascii="Times New Roman" w:hAnsi="Times New Roman" w:cs="Times New Roman"/>
          <w:sz w:val="24"/>
          <w:szCs w:val="24"/>
        </w:rPr>
        <w:t>waste or</w:t>
      </w:r>
      <w:r w:rsidR="006C2A20">
        <w:rPr>
          <w:rFonts w:ascii="Times New Roman" w:hAnsi="Times New Roman" w:cs="Times New Roman"/>
          <w:sz w:val="24"/>
          <w:szCs w:val="24"/>
        </w:rPr>
        <w:t xml:space="preserve"> has a standing permit by the county or state of </w:t>
      </w:r>
      <w:r w:rsidR="00EB7AC5" w:rsidRPr="00EB7AC5">
        <w:rPr>
          <w:rFonts w:ascii="Times New Roman" w:hAnsi="Times New Roman" w:cs="Times New Roman"/>
          <w:i/>
          <w:iCs/>
          <w:sz w:val="24"/>
          <w:szCs w:val="24"/>
        </w:rPr>
        <w:t>[State</w:t>
      </w:r>
      <w:r w:rsidR="00D60236">
        <w:rPr>
          <w:rFonts w:ascii="Times New Roman" w:hAnsi="Times New Roman" w:cs="Times New Roman"/>
          <w:i/>
          <w:iCs/>
          <w:sz w:val="24"/>
          <w:szCs w:val="24"/>
        </w:rPr>
        <w:t>/County</w:t>
      </w:r>
      <w:r w:rsidR="00EB7AC5" w:rsidRPr="00EB7AC5">
        <w:rPr>
          <w:rFonts w:ascii="Times New Roman" w:hAnsi="Times New Roman" w:cs="Times New Roman"/>
          <w:i/>
          <w:iCs/>
          <w:sz w:val="24"/>
          <w:szCs w:val="24"/>
        </w:rPr>
        <w:t xml:space="preserve"> Name]</w:t>
      </w:r>
      <w:r w:rsidR="006C2A20">
        <w:rPr>
          <w:rFonts w:ascii="Times New Roman" w:hAnsi="Times New Roman" w:cs="Times New Roman"/>
          <w:sz w:val="24"/>
          <w:szCs w:val="24"/>
        </w:rPr>
        <w:t>.</w:t>
      </w:r>
    </w:p>
    <w:p w14:paraId="38337148" w14:textId="77777777" w:rsidR="009274A6" w:rsidRPr="009274A6" w:rsidRDefault="009274A6" w:rsidP="0090409B">
      <w:pPr>
        <w:pStyle w:val="ListParagraph"/>
        <w:ind w:left="1080"/>
        <w:jc w:val="both"/>
        <w:rPr>
          <w:rFonts w:ascii="Times New Roman" w:hAnsi="Times New Roman" w:cs="Times New Roman"/>
          <w:sz w:val="24"/>
          <w:szCs w:val="24"/>
        </w:rPr>
      </w:pPr>
    </w:p>
    <w:p w14:paraId="47B859EE" w14:textId="77777777" w:rsidR="00B77AC7" w:rsidRPr="000350B5" w:rsidRDefault="00B77AC7" w:rsidP="0090409B">
      <w:pPr>
        <w:pStyle w:val="ListParagraph"/>
        <w:numPr>
          <w:ilvl w:val="0"/>
          <w:numId w:val="24"/>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Perso</w:t>
      </w:r>
      <w:r w:rsidR="00C82BA2">
        <w:rPr>
          <w:rFonts w:ascii="Times New Roman" w:hAnsi="Times New Roman" w:cs="Times New Roman"/>
          <w:b/>
          <w:sz w:val="24"/>
          <w:szCs w:val="24"/>
        </w:rPr>
        <w:t xml:space="preserve">n </w:t>
      </w:r>
      <w:r w:rsidR="009C2532">
        <w:rPr>
          <w:rFonts w:ascii="Times New Roman" w:hAnsi="Times New Roman" w:cs="Times New Roman"/>
          <w:b/>
          <w:sz w:val="24"/>
          <w:szCs w:val="24"/>
        </w:rPr>
        <w:t>–</w:t>
      </w:r>
      <w:r w:rsidR="00C82BA2">
        <w:rPr>
          <w:rFonts w:ascii="Times New Roman" w:hAnsi="Times New Roman" w:cs="Times New Roman"/>
          <w:b/>
          <w:sz w:val="24"/>
          <w:szCs w:val="24"/>
        </w:rPr>
        <w:t xml:space="preserve"> </w:t>
      </w:r>
      <w:r>
        <w:rPr>
          <w:rFonts w:ascii="Times New Roman" w:hAnsi="Times New Roman" w:cs="Times New Roman"/>
          <w:sz w:val="24"/>
          <w:szCs w:val="24"/>
        </w:rPr>
        <w:t>means any individual person, association, partnership, political subdivision, or any other entity whatsoever, whether one or more.</w:t>
      </w:r>
    </w:p>
    <w:p w14:paraId="47B859EF" w14:textId="77777777" w:rsidR="00B77AC7" w:rsidRPr="00D32DE0" w:rsidRDefault="00B77AC7" w:rsidP="0090409B">
      <w:pPr>
        <w:pStyle w:val="ListParagraph"/>
        <w:ind w:left="1080"/>
        <w:jc w:val="both"/>
        <w:rPr>
          <w:rFonts w:ascii="Times New Roman" w:hAnsi="Times New Roman" w:cs="Times New Roman"/>
          <w:b/>
          <w:sz w:val="24"/>
          <w:szCs w:val="24"/>
        </w:rPr>
      </w:pPr>
    </w:p>
    <w:p w14:paraId="47B859F0" w14:textId="77777777" w:rsidR="00B77AC7" w:rsidRPr="00D32DE0" w:rsidRDefault="00B77AC7" w:rsidP="0090409B">
      <w:pPr>
        <w:pStyle w:val="ListParagraph"/>
        <w:numPr>
          <w:ilvl w:val="0"/>
          <w:numId w:val="24"/>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Pollution</w:t>
      </w:r>
      <w:r w:rsidR="00C82BA2">
        <w:rPr>
          <w:rFonts w:ascii="Times New Roman" w:hAnsi="Times New Roman" w:cs="Times New Roman"/>
          <w:b/>
          <w:sz w:val="24"/>
          <w:szCs w:val="24"/>
        </w:rPr>
        <w:t xml:space="preserve"> </w:t>
      </w:r>
      <w:r w:rsidR="009C2532">
        <w:rPr>
          <w:rFonts w:ascii="Times New Roman" w:hAnsi="Times New Roman" w:cs="Times New Roman"/>
          <w:b/>
          <w:sz w:val="24"/>
          <w:szCs w:val="24"/>
        </w:rPr>
        <w:t>–</w:t>
      </w:r>
      <w:r w:rsidR="00C82BA2">
        <w:rPr>
          <w:rFonts w:ascii="Times New Roman" w:hAnsi="Times New Roman" w:cs="Times New Roman"/>
          <w:b/>
          <w:sz w:val="24"/>
          <w:szCs w:val="24"/>
        </w:rPr>
        <w:t xml:space="preserve"> </w:t>
      </w:r>
      <w:r>
        <w:rPr>
          <w:rFonts w:ascii="Times New Roman" w:hAnsi="Times New Roman" w:cs="Times New Roman"/>
          <w:sz w:val="24"/>
          <w:szCs w:val="24"/>
        </w:rPr>
        <w:t>means the condition caused by the presen</w:t>
      </w:r>
      <w:r w:rsidR="00751B50">
        <w:rPr>
          <w:rFonts w:ascii="Times New Roman" w:hAnsi="Times New Roman" w:cs="Times New Roman"/>
          <w:sz w:val="24"/>
          <w:szCs w:val="24"/>
        </w:rPr>
        <w:t>ce of</w:t>
      </w:r>
      <w:r>
        <w:rPr>
          <w:rFonts w:ascii="Times New Roman" w:hAnsi="Times New Roman" w:cs="Times New Roman"/>
          <w:sz w:val="24"/>
          <w:szCs w:val="24"/>
        </w:rPr>
        <w:t xml:space="preserve"> soil, air, or water of any solid waste, hazardous waste, or substance derived there from in such quantity, of such nature and duration, or under such condition that the quality</w:t>
      </w:r>
      <w:r w:rsidR="009C2532">
        <w:rPr>
          <w:rFonts w:ascii="Times New Roman" w:hAnsi="Times New Roman" w:cs="Times New Roman"/>
          <w:sz w:val="24"/>
          <w:szCs w:val="24"/>
        </w:rPr>
        <w:t>,</w:t>
      </w:r>
      <w:r>
        <w:rPr>
          <w:rFonts w:ascii="Times New Roman" w:hAnsi="Times New Roman" w:cs="Times New Roman"/>
          <w:sz w:val="24"/>
          <w:szCs w:val="24"/>
        </w:rPr>
        <w:t xml:space="preserve"> appearance or usefulness of the soil, air, or water is significantly degraded or adversely altered.</w:t>
      </w:r>
    </w:p>
    <w:p w14:paraId="47B859F1" w14:textId="77777777" w:rsidR="00B77AC7" w:rsidRPr="00D32DE0" w:rsidRDefault="00B77AC7" w:rsidP="0090409B">
      <w:pPr>
        <w:pStyle w:val="ListParagraph"/>
        <w:ind w:left="1080"/>
        <w:jc w:val="both"/>
        <w:rPr>
          <w:rFonts w:ascii="Times New Roman" w:hAnsi="Times New Roman" w:cs="Times New Roman"/>
          <w:b/>
          <w:sz w:val="24"/>
          <w:szCs w:val="24"/>
        </w:rPr>
      </w:pPr>
    </w:p>
    <w:p w14:paraId="47B859F2" w14:textId="77777777" w:rsidR="00B77AC7" w:rsidRPr="00C741D4" w:rsidRDefault="00B77AC7" w:rsidP="0090409B">
      <w:pPr>
        <w:pStyle w:val="ListParagraph"/>
        <w:numPr>
          <w:ilvl w:val="0"/>
          <w:numId w:val="24"/>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Property damage</w:t>
      </w:r>
      <w:r w:rsidR="00C82BA2">
        <w:rPr>
          <w:rFonts w:ascii="Times New Roman" w:hAnsi="Times New Roman" w:cs="Times New Roman"/>
          <w:b/>
          <w:sz w:val="24"/>
          <w:szCs w:val="24"/>
        </w:rPr>
        <w:t xml:space="preserve"> </w:t>
      </w:r>
      <w:r w:rsidR="009C2532">
        <w:rPr>
          <w:rFonts w:ascii="Times New Roman" w:hAnsi="Times New Roman" w:cs="Times New Roman"/>
          <w:b/>
          <w:sz w:val="24"/>
          <w:szCs w:val="24"/>
        </w:rPr>
        <w:t>–</w:t>
      </w:r>
      <w:r w:rsidR="00C82BA2">
        <w:rPr>
          <w:rFonts w:ascii="Times New Roman" w:hAnsi="Times New Roman" w:cs="Times New Roman"/>
          <w:b/>
          <w:sz w:val="24"/>
          <w:szCs w:val="24"/>
        </w:rPr>
        <w:t xml:space="preserve"> </w:t>
      </w:r>
      <w:r>
        <w:rPr>
          <w:rFonts w:ascii="Times New Roman" w:hAnsi="Times New Roman" w:cs="Times New Roman"/>
          <w:sz w:val="24"/>
          <w:szCs w:val="24"/>
        </w:rPr>
        <w:t>means any physical injury to tangible property, including loss of use of that property caused by the injury, or any loss of use of tangible property that is not physically injured.</w:t>
      </w:r>
    </w:p>
    <w:p w14:paraId="47B859F3" w14:textId="77777777" w:rsidR="00B77AC7" w:rsidRDefault="00B77AC7" w:rsidP="0090409B">
      <w:pPr>
        <w:spacing w:after="0" w:line="240" w:lineRule="auto"/>
        <w:ind w:left="1080"/>
        <w:jc w:val="both"/>
        <w:rPr>
          <w:rFonts w:ascii="Times New Roman" w:hAnsi="Times New Roman" w:cs="Times New Roman"/>
          <w:sz w:val="24"/>
          <w:szCs w:val="24"/>
        </w:rPr>
      </w:pPr>
    </w:p>
    <w:p w14:paraId="47B859F4" w14:textId="77777777" w:rsidR="00B77AC7" w:rsidRDefault="00B77AC7" w:rsidP="0090409B">
      <w:pPr>
        <w:pStyle w:val="ListParagraph"/>
        <w:numPr>
          <w:ilvl w:val="0"/>
          <w:numId w:val="29"/>
        </w:numPr>
        <w:spacing w:after="0" w:line="240" w:lineRule="auto"/>
        <w:ind w:left="1080"/>
        <w:jc w:val="both"/>
        <w:rPr>
          <w:rFonts w:ascii="Times New Roman" w:hAnsi="Times New Roman" w:cs="Times New Roman"/>
          <w:sz w:val="24"/>
          <w:szCs w:val="24"/>
        </w:rPr>
      </w:pPr>
      <w:r w:rsidRPr="007A50CF">
        <w:rPr>
          <w:rFonts w:ascii="Times New Roman" w:hAnsi="Times New Roman" w:cs="Times New Roman"/>
          <w:b/>
          <w:sz w:val="24"/>
          <w:szCs w:val="24"/>
        </w:rPr>
        <w:t xml:space="preserve">Solid </w:t>
      </w:r>
      <w:r w:rsidR="00C82BA2">
        <w:rPr>
          <w:rFonts w:ascii="Times New Roman" w:hAnsi="Times New Roman" w:cs="Times New Roman"/>
          <w:b/>
          <w:sz w:val="24"/>
          <w:szCs w:val="24"/>
        </w:rPr>
        <w:t>w</w:t>
      </w:r>
      <w:r w:rsidRPr="007A50CF">
        <w:rPr>
          <w:rFonts w:ascii="Times New Roman" w:hAnsi="Times New Roman" w:cs="Times New Roman"/>
          <w:b/>
          <w:sz w:val="24"/>
          <w:szCs w:val="24"/>
        </w:rPr>
        <w:t>aste</w:t>
      </w:r>
      <w:r w:rsidR="00C82BA2">
        <w:rPr>
          <w:rFonts w:ascii="Times New Roman" w:hAnsi="Times New Roman" w:cs="Times New Roman"/>
          <w:sz w:val="24"/>
          <w:szCs w:val="24"/>
        </w:rPr>
        <w:t xml:space="preserve"> </w:t>
      </w:r>
      <w:r w:rsidR="009C2532">
        <w:rPr>
          <w:rFonts w:ascii="Times New Roman" w:hAnsi="Times New Roman" w:cs="Times New Roman"/>
          <w:b/>
          <w:sz w:val="24"/>
          <w:szCs w:val="24"/>
        </w:rPr>
        <w:t>–</w:t>
      </w:r>
      <w:r w:rsidR="00C82BA2">
        <w:rPr>
          <w:rFonts w:ascii="Times New Roman" w:hAnsi="Times New Roman" w:cs="Times New Roman"/>
          <w:sz w:val="24"/>
          <w:szCs w:val="24"/>
        </w:rPr>
        <w:t xml:space="preserve"> </w:t>
      </w:r>
      <w:r>
        <w:rPr>
          <w:rFonts w:ascii="Times New Roman" w:hAnsi="Times New Roman" w:cs="Times New Roman"/>
          <w:sz w:val="24"/>
          <w:szCs w:val="24"/>
        </w:rPr>
        <w:t xml:space="preserve">All putrid and non-recyclable solid and semi-solid waste, including any garbage, trash, rubbish, sludge, ashes, dead animals, abandoned vehicles, infectious waste, hazardous waste, manure, street and parking lot cleaning residues, industrial waste, and other waste material, but not including domestic sewage. </w:t>
      </w:r>
    </w:p>
    <w:p w14:paraId="47B859F5" w14:textId="77777777" w:rsidR="00B77AC7" w:rsidRDefault="00B77AC7" w:rsidP="0090409B">
      <w:pPr>
        <w:spacing w:after="0" w:line="240" w:lineRule="auto"/>
        <w:ind w:left="1080"/>
        <w:jc w:val="both"/>
        <w:rPr>
          <w:rFonts w:ascii="Times New Roman" w:hAnsi="Times New Roman" w:cs="Times New Roman"/>
          <w:sz w:val="24"/>
          <w:szCs w:val="24"/>
        </w:rPr>
      </w:pPr>
    </w:p>
    <w:p w14:paraId="47B859F6" w14:textId="3C25D70C" w:rsidR="00B77AC7" w:rsidRDefault="00392E72" w:rsidP="0090409B">
      <w:pPr>
        <w:pStyle w:val="ListParagraph"/>
        <w:numPr>
          <w:ilvl w:val="0"/>
          <w:numId w:val="29"/>
        </w:numPr>
        <w:spacing w:after="0" w:line="240" w:lineRule="auto"/>
        <w:ind w:left="1080"/>
        <w:jc w:val="both"/>
        <w:rPr>
          <w:rFonts w:ascii="Times New Roman" w:hAnsi="Times New Roman" w:cs="Times New Roman"/>
          <w:sz w:val="24"/>
          <w:szCs w:val="24"/>
        </w:rPr>
      </w:pPr>
      <w:r>
        <w:rPr>
          <w:rFonts w:ascii="Times New Roman" w:hAnsi="Times New Roman" w:cs="Times New Roman"/>
          <w:b/>
          <w:sz w:val="24"/>
          <w:szCs w:val="24"/>
        </w:rPr>
        <w:t>Storag</w:t>
      </w:r>
      <w:r w:rsidR="008C373E">
        <w:rPr>
          <w:rFonts w:ascii="Times New Roman" w:hAnsi="Times New Roman" w:cs="Times New Roman"/>
          <w:sz w:val="24"/>
          <w:szCs w:val="24"/>
        </w:rPr>
        <w:t xml:space="preserve">e </w:t>
      </w:r>
      <w:r w:rsidR="009C2532">
        <w:rPr>
          <w:rFonts w:ascii="Times New Roman" w:hAnsi="Times New Roman" w:cs="Times New Roman"/>
          <w:b/>
          <w:sz w:val="24"/>
          <w:szCs w:val="24"/>
        </w:rPr>
        <w:t>–</w:t>
      </w:r>
      <w:r w:rsidR="008C373E">
        <w:rPr>
          <w:rFonts w:ascii="Times New Roman" w:hAnsi="Times New Roman" w:cs="Times New Roman"/>
          <w:sz w:val="24"/>
          <w:szCs w:val="24"/>
        </w:rPr>
        <w:t xml:space="preserve"> </w:t>
      </w:r>
      <w:r w:rsidR="00B77AC7">
        <w:rPr>
          <w:rFonts w:ascii="Times New Roman" w:hAnsi="Times New Roman" w:cs="Times New Roman"/>
          <w:sz w:val="24"/>
          <w:szCs w:val="24"/>
        </w:rPr>
        <w:t>means the confining, containing</w:t>
      </w:r>
      <w:r w:rsidR="00FC3393">
        <w:rPr>
          <w:rFonts w:ascii="Times New Roman" w:hAnsi="Times New Roman" w:cs="Times New Roman"/>
          <w:sz w:val="24"/>
          <w:szCs w:val="24"/>
        </w:rPr>
        <w:t>,</w:t>
      </w:r>
      <w:r w:rsidR="00B77AC7">
        <w:rPr>
          <w:rFonts w:ascii="Times New Roman" w:hAnsi="Times New Roman" w:cs="Times New Roman"/>
          <w:sz w:val="24"/>
          <w:szCs w:val="24"/>
        </w:rPr>
        <w:t xml:space="preserve"> or stockpiling of solid waste for a limited </w:t>
      </w:r>
      <w:proofErr w:type="gramStart"/>
      <w:r w:rsidR="00B77AC7">
        <w:rPr>
          <w:rFonts w:ascii="Times New Roman" w:hAnsi="Times New Roman" w:cs="Times New Roman"/>
          <w:sz w:val="24"/>
          <w:szCs w:val="24"/>
        </w:rPr>
        <w:t>period of time</w:t>
      </w:r>
      <w:proofErr w:type="gramEnd"/>
      <w:r w:rsidR="00B77AC7">
        <w:rPr>
          <w:rFonts w:ascii="Times New Roman" w:hAnsi="Times New Roman" w:cs="Times New Roman"/>
          <w:sz w:val="24"/>
          <w:szCs w:val="24"/>
        </w:rPr>
        <w:t xml:space="preserve"> prior to recycling, repurposing and re-using before the remaining solid waste is transported to a landfill. </w:t>
      </w:r>
    </w:p>
    <w:p w14:paraId="47B859F7" w14:textId="77777777" w:rsidR="00B77AC7" w:rsidRDefault="00B77AC7" w:rsidP="0090409B">
      <w:pPr>
        <w:spacing w:after="0" w:line="240" w:lineRule="auto"/>
        <w:ind w:left="1080"/>
        <w:jc w:val="both"/>
        <w:rPr>
          <w:rFonts w:ascii="Times New Roman" w:hAnsi="Times New Roman" w:cs="Times New Roman"/>
          <w:sz w:val="24"/>
          <w:szCs w:val="24"/>
        </w:rPr>
      </w:pPr>
    </w:p>
    <w:p w14:paraId="47B859F8" w14:textId="61D32A6D" w:rsidR="00B77AC7" w:rsidRPr="000349E8" w:rsidRDefault="00B77AC7" w:rsidP="0090409B">
      <w:pPr>
        <w:pStyle w:val="ListParagraph"/>
        <w:numPr>
          <w:ilvl w:val="0"/>
          <w:numId w:val="29"/>
        </w:numPr>
        <w:spacing w:after="0" w:line="240" w:lineRule="auto"/>
        <w:ind w:left="1080"/>
        <w:jc w:val="both"/>
        <w:rPr>
          <w:rFonts w:ascii="Times New Roman" w:hAnsi="Times New Roman" w:cs="Times New Roman"/>
          <w:sz w:val="24"/>
          <w:szCs w:val="24"/>
        </w:rPr>
      </w:pPr>
      <w:r w:rsidRPr="000349E8">
        <w:rPr>
          <w:rFonts w:ascii="Times New Roman" w:hAnsi="Times New Roman" w:cs="Times New Roman"/>
          <w:b/>
          <w:sz w:val="24"/>
          <w:szCs w:val="24"/>
        </w:rPr>
        <w:t xml:space="preserve">Transfer </w:t>
      </w:r>
      <w:r w:rsidR="008C373E" w:rsidRPr="000349E8">
        <w:rPr>
          <w:rFonts w:ascii="Times New Roman" w:hAnsi="Times New Roman" w:cs="Times New Roman"/>
          <w:b/>
          <w:sz w:val="24"/>
          <w:szCs w:val="24"/>
        </w:rPr>
        <w:t>s</w:t>
      </w:r>
      <w:r w:rsidRPr="000349E8">
        <w:rPr>
          <w:rFonts w:ascii="Times New Roman" w:hAnsi="Times New Roman" w:cs="Times New Roman"/>
          <w:b/>
          <w:sz w:val="24"/>
          <w:szCs w:val="24"/>
        </w:rPr>
        <w:t>tation</w:t>
      </w:r>
      <w:r w:rsidR="008C373E" w:rsidRPr="000349E8">
        <w:rPr>
          <w:rFonts w:ascii="Times New Roman" w:hAnsi="Times New Roman" w:cs="Times New Roman"/>
          <w:b/>
          <w:sz w:val="24"/>
          <w:szCs w:val="24"/>
        </w:rPr>
        <w:t xml:space="preserve"> </w:t>
      </w:r>
      <w:r w:rsidR="009C2532" w:rsidRPr="000349E8">
        <w:rPr>
          <w:rFonts w:ascii="Times New Roman" w:hAnsi="Times New Roman" w:cs="Times New Roman"/>
          <w:b/>
          <w:sz w:val="24"/>
          <w:szCs w:val="24"/>
        </w:rPr>
        <w:t>–</w:t>
      </w:r>
      <w:r w:rsidR="008C373E" w:rsidRPr="000349E8">
        <w:rPr>
          <w:rFonts w:ascii="Times New Roman" w:hAnsi="Times New Roman" w:cs="Times New Roman"/>
          <w:b/>
          <w:sz w:val="24"/>
          <w:szCs w:val="24"/>
        </w:rPr>
        <w:t xml:space="preserve"> </w:t>
      </w:r>
      <w:r w:rsidRPr="000349E8">
        <w:rPr>
          <w:rFonts w:ascii="Times New Roman" w:hAnsi="Times New Roman" w:cs="Times New Roman"/>
          <w:sz w:val="24"/>
          <w:szCs w:val="24"/>
        </w:rPr>
        <w:t>means a site at which solid waste is stored for no more than 30 days and concentrated for transport to a solid waste facility.  A transfer station is in a fixed place per this SWO.</w:t>
      </w:r>
    </w:p>
    <w:p w14:paraId="47B859F9" w14:textId="77777777" w:rsidR="00B77AC7" w:rsidRPr="000349E8" w:rsidRDefault="00B77AC7" w:rsidP="0090409B">
      <w:pPr>
        <w:spacing w:after="0" w:line="240" w:lineRule="auto"/>
        <w:ind w:left="1080"/>
        <w:jc w:val="both"/>
        <w:rPr>
          <w:rFonts w:ascii="Times New Roman" w:hAnsi="Times New Roman" w:cs="Times New Roman"/>
          <w:sz w:val="24"/>
          <w:szCs w:val="24"/>
        </w:rPr>
      </w:pPr>
    </w:p>
    <w:p w14:paraId="47B859FA" w14:textId="5B1F4759" w:rsidR="00B77AC7" w:rsidRPr="000349E8" w:rsidRDefault="00B77AC7" w:rsidP="0090409B">
      <w:pPr>
        <w:pStyle w:val="ListParagraph"/>
        <w:numPr>
          <w:ilvl w:val="0"/>
          <w:numId w:val="29"/>
        </w:numPr>
        <w:spacing w:after="0" w:line="240" w:lineRule="auto"/>
        <w:ind w:left="1080"/>
        <w:jc w:val="both"/>
        <w:rPr>
          <w:rFonts w:ascii="Times New Roman" w:hAnsi="Times New Roman" w:cs="Times New Roman"/>
          <w:sz w:val="24"/>
          <w:szCs w:val="24"/>
        </w:rPr>
      </w:pPr>
      <w:r w:rsidRPr="000349E8">
        <w:rPr>
          <w:rFonts w:ascii="Times New Roman" w:hAnsi="Times New Roman" w:cs="Times New Roman"/>
          <w:b/>
          <w:sz w:val="24"/>
          <w:szCs w:val="24"/>
        </w:rPr>
        <w:t>TBC</w:t>
      </w:r>
      <w:r w:rsidR="008C373E" w:rsidRPr="000349E8">
        <w:rPr>
          <w:rFonts w:ascii="Times New Roman" w:hAnsi="Times New Roman" w:cs="Times New Roman"/>
          <w:sz w:val="24"/>
          <w:szCs w:val="24"/>
        </w:rPr>
        <w:t xml:space="preserve"> </w:t>
      </w:r>
      <w:r w:rsidR="009C2532" w:rsidRPr="000349E8">
        <w:rPr>
          <w:rFonts w:ascii="Times New Roman" w:hAnsi="Times New Roman" w:cs="Times New Roman"/>
          <w:b/>
          <w:sz w:val="24"/>
          <w:szCs w:val="24"/>
        </w:rPr>
        <w:t>–</w:t>
      </w:r>
      <w:r w:rsidR="008C373E" w:rsidRPr="000349E8">
        <w:rPr>
          <w:rFonts w:ascii="Times New Roman" w:hAnsi="Times New Roman" w:cs="Times New Roman"/>
          <w:sz w:val="24"/>
          <w:szCs w:val="24"/>
        </w:rPr>
        <w:t xml:space="preserve"> </w:t>
      </w:r>
      <w:r w:rsidR="00171CA1" w:rsidRPr="000349E8">
        <w:rPr>
          <w:rFonts w:ascii="Times New Roman" w:hAnsi="Times New Roman" w:cs="Times New Roman"/>
          <w:sz w:val="24"/>
          <w:szCs w:val="24"/>
        </w:rPr>
        <w:t xml:space="preserve">For Tribes: </w:t>
      </w:r>
      <w:r w:rsidRPr="000349E8">
        <w:rPr>
          <w:rFonts w:ascii="Times New Roman" w:hAnsi="Times New Roman" w:cs="Times New Roman"/>
          <w:sz w:val="24"/>
          <w:szCs w:val="24"/>
        </w:rPr>
        <w:t>Tribal Business Council duly elected under the Tribal Constitution.</w:t>
      </w:r>
    </w:p>
    <w:p w14:paraId="47B859FB" w14:textId="77777777" w:rsidR="00B77AC7" w:rsidRPr="003128A4" w:rsidRDefault="00B77AC7" w:rsidP="0090409B">
      <w:pPr>
        <w:pStyle w:val="ListParagraph"/>
        <w:ind w:left="1080"/>
        <w:jc w:val="both"/>
        <w:rPr>
          <w:rFonts w:ascii="Times New Roman" w:hAnsi="Times New Roman" w:cs="Times New Roman"/>
          <w:sz w:val="24"/>
          <w:szCs w:val="24"/>
        </w:rPr>
      </w:pPr>
    </w:p>
    <w:p w14:paraId="47B859FC" w14:textId="0DE9CB6F" w:rsidR="00B77AC7" w:rsidRDefault="00B77AC7" w:rsidP="0090409B">
      <w:pPr>
        <w:pStyle w:val="ListParagraph"/>
        <w:numPr>
          <w:ilvl w:val="0"/>
          <w:numId w:val="29"/>
        </w:numPr>
        <w:spacing w:after="0" w:line="240" w:lineRule="auto"/>
        <w:ind w:left="1080"/>
        <w:jc w:val="both"/>
        <w:rPr>
          <w:rFonts w:ascii="Times New Roman" w:hAnsi="Times New Roman" w:cs="Times New Roman"/>
          <w:sz w:val="24"/>
          <w:szCs w:val="24"/>
        </w:rPr>
      </w:pPr>
      <w:r>
        <w:rPr>
          <w:rFonts w:ascii="Times New Roman" w:hAnsi="Times New Roman" w:cs="Times New Roman"/>
          <w:b/>
          <w:sz w:val="24"/>
          <w:szCs w:val="24"/>
        </w:rPr>
        <w:t>Transportation</w:t>
      </w:r>
      <w:r w:rsidR="008C373E">
        <w:rPr>
          <w:rFonts w:ascii="Times New Roman" w:hAnsi="Times New Roman" w:cs="Times New Roman"/>
          <w:b/>
          <w:sz w:val="24"/>
          <w:szCs w:val="24"/>
        </w:rPr>
        <w:t xml:space="preserve"> </w:t>
      </w:r>
      <w:r w:rsidR="009C2532">
        <w:rPr>
          <w:rFonts w:ascii="Times New Roman" w:hAnsi="Times New Roman" w:cs="Times New Roman"/>
          <w:b/>
          <w:sz w:val="24"/>
          <w:szCs w:val="24"/>
        </w:rPr>
        <w:t>–</w:t>
      </w:r>
      <w:r w:rsidR="008C373E">
        <w:rPr>
          <w:rFonts w:ascii="Times New Roman" w:hAnsi="Times New Roman" w:cs="Times New Roman"/>
          <w:b/>
          <w:sz w:val="24"/>
          <w:szCs w:val="24"/>
        </w:rPr>
        <w:t xml:space="preserve"> </w:t>
      </w:r>
      <w:r>
        <w:rPr>
          <w:rFonts w:ascii="Times New Roman" w:hAnsi="Times New Roman" w:cs="Times New Roman"/>
          <w:sz w:val="24"/>
          <w:szCs w:val="24"/>
        </w:rPr>
        <w:t xml:space="preserve">means the movement of solid waste from the point of </w:t>
      </w:r>
      <w:r w:rsidR="00AB5D73">
        <w:rPr>
          <w:rFonts w:ascii="Times New Roman" w:hAnsi="Times New Roman" w:cs="Times New Roman"/>
          <w:sz w:val="24"/>
          <w:szCs w:val="24"/>
        </w:rPr>
        <w:t>t</w:t>
      </w:r>
      <w:r>
        <w:rPr>
          <w:rFonts w:ascii="Times New Roman" w:hAnsi="Times New Roman" w:cs="Times New Roman"/>
          <w:sz w:val="24"/>
          <w:szCs w:val="24"/>
        </w:rPr>
        <w:t>ransfer station to a final landfill</w:t>
      </w:r>
      <w:r w:rsidR="006C2A20">
        <w:rPr>
          <w:rFonts w:ascii="Times New Roman" w:hAnsi="Times New Roman" w:cs="Times New Roman"/>
          <w:sz w:val="24"/>
          <w:szCs w:val="24"/>
        </w:rPr>
        <w:t xml:space="preserve"> or any regular pickup from a solid waste carrier</w:t>
      </w:r>
      <w:r>
        <w:rPr>
          <w:rFonts w:ascii="Times New Roman" w:hAnsi="Times New Roman" w:cs="Times New Roman"/>
          <w:sz w:val="24"/>
          <w:szCs w:val="24"/>
        </w:rPr>
        <w:t>.</w:t>
      </w:r>
    </w:p>
    <w:p w14:paraId="47B859FD" w14:textId="77777777" w:rsidR="00B77AC7" w:rsidRPr="003128A4" w:rsidRDefault="00B77AC7" w:rsidP="0090409B">
      <w:pPr>
        <w:pStyle w:val="ListParagraph"/>
        <w:ind w:left="1080"/>
        <w:jc w:val="both"/>
        <w:rPr>
          <w:rFonts w:ascii="Times New Roman" w:hAnsi="Times New Roman" w:cs="Times New Roman"/>
          <w:sz w:val="24"/>
          <w:szCs w:val="24"/>
        </w:rPr>
      </w:pPr>
    </w:p>
    <w:p w14:paraId="47B859FE" w14:textId="5D2E1DF1" w:rsidR="00B77AC7" w:rsidRDefault="00B77AC7" w:rsidP="0090409B">
      <w:pPr>
        <w:pStyle w:val="ListParagraph"/>
        <w:numPr>
          <w:ilvl w:val="0"/>
          <w:numId w:val="29"/>
        </w:numPr>
        <w:spacing w:after="0" w:line="240" w:lineRule="auto"/>
        <w:ind w:left="1080"/>
        <w:jc w:val="both"/>
        <w:rPr>
          <w:rFonts w:ascii="Times New Roman" w:hAnsi="Times New Roman" w:cs="Times New Roman"/>
          <w:sz w:val="24"/>
          <w:szCs w:val="24"/>
        </w:rPr>
      </w:pPr>
      <w:r>
        <w:rPr>
          <w:rFonts w:ascii="Times New Roman" w:hAnsi="Times New Roman" w:cs="Times New Roman"/>
          <w:b/>
          <w:sz w:val="24"/>
          <w:szCs w:val="24"/>
        </w:rPr>
        <w:t>Transporter</w:t>
      </w:r>
      <w:r w:rsidR="008C373E">
        <w:rPr>
          <w:rFonts w:ascii="Times New Roman" w:hAnsi="Times New Roman" w:cs="Times New Roman"/>
          <w:b/>
          <w:sz w:val="24"/>
          <w:szCs w:val="24"/>
        </w:rPr>
        <w:t xml:space="preserve"> </w:t>
      </w:r>
      <w:r w:rsidR="009C2532">
        <w:rPr>
          <w:rFonts w:ascii="Times New Roman" w:hAnsi="Times New Roman" w:cs="Times New Roman"/>
          <w:b/>
          <w:sz w:val="24"/>
          <w:szCs w:val="24"/>
        </w:rPr>
        <w:t>–</w:t>
      </w:r>
      <w:r w:rsidR="008C373E">
        <w:rPr>
          <w:rFonts w:ascii="Times New Roman" w:hAnsi="Times New Roman" w:cs="Times New Roman"/>
          <w:b/>
          <w:sz w:val="24"/>
          <w:szCs w:val="24"/>
        </w:rPr>
        <w:t xml:space="preserve"> </w:t>
      </w:r>
      <w:r>
        <w:rPr>
          <w:rFonts w:ascii="Times New Roman" w:hAnsi="Times New Roman" w:cs="Times New Roman"/>
          <w:sz w:val="24"/>
          <w:szCs w:val="24"/>
        </w:rPr>
        <w:t>means a person engaged in the transportation of solid waste by vehicle.</w:t>
      </w:r>
    </w:p>
    <w:p w14:paraId="47B859FF" w14:textId="77777777" w:rsidR="00B77AC7" w:rsidRPr="00603559" w:rsidRDefault="00B77AC7" w:rsidP="0090409B">
      <w:pPr>
        <w:pStyle w:val="ListParagraph"/>
        <w:ind w:left="1080"/>
        <w:jc w:val="both"/>
        <w:rPr>
          <w:rFonts w:ascii="Times New Roman" w:hAnsi="Times New Roman" w:cs="Times New Roman"/>
          <w:sz w:val="24"/>
          <w:szCs w:val="24"/>
        </w:rPr>
      </w:pPr>
    </w:p>
    <w:p w14:paraId="47B85A00" w14:textId="77777777" w:rsidR="006C2A20" w:rsidRDefault="00B77AC7" w:rsidP="0090409B">
      <w:pPr>
        <w:pStyle w:val="ListParagraph"/>
        <w:numPr>
          <w:ilvl w:val="0"/>
          <w:numId w:val="29"/>
        </w:numPr>
        <w:spacing w:after="0" w:line="360" w:lineRule="auto"/>
        <w:ind w:left="1080"/>
        <w:jc w:val="both"/>
        <w:rPr>
          <w:rFonts w:ascii="Times New Roman" w:hAnsi="Times New Roman" w:cs="Times New Roman"/>
          <w:sz w:val="24"/>
          <w:szCs w:val="24"/>
        </w:rPr>
      </w:pPr>
      <w:r>
        <w:rPr>
          <w:rFonts w:ascii="Times New Roman" w:hAnsi="Times New Roman" w:cs="Times New Roman"/>
          <w:b/>
          <w:sz w:val="24"/>
          <w:szCs w:val="24"/>
        </w:rPr>
        <w:t>Vector</w:t>
      </w:r>
      <w:r w:rsidR="008C373E">
        <w:rPr>
          <w:rFonts w:ascii="Times New Roman" w:hAnsi="Times New Roman" w:cs="Times New Roman"/>
          <w:sz w:val="24"/>
          <w:szCs w:val="24"/>
        </w:rPr>
        <w:t xml:space="preserve"> </w:t>
      </w:r>
      <w:r w:rsidR="009C2532">
        <w:rPr>
          <w:rFonts w:ascii="Times New Roman" w:hAnsi="Times New Roman" w:cs="Times New Roman"/>
          <w:b/>
          <w:sz w:val="24"/>
          <w:szCs w:val="24"/>
        </w:rPr>
        <w:t>–</w:t>
      </w:r>
      <w:r w:rsidR="008C373E">
        <w:rPr>
          <w:rFonts w:ascii="Times New Roman" w:hAnsi="Times New Roman" w:cs="Times New Roman"/>
          <w:sz w:val="24"/>
          <w:szCs w:val="24"/>
        </w:rPr>
        <w:t xml:space="preserve"> </w:t>
      </w:r>
      <w:r>
        <w:rPr>
          <w:rFonts w:ascii="Times New Roman" w:hAnsi="Times New Roman" w:cs="Times New Roman"/>
          <w:sz w:val="24"/>
          <w:szCs w:val="24"/>
        </w:rPr>
        <w:t>an organism that transmits a pathogen.</w:t>
      </w:r>
    </w:p>
    <w:p w14:paraId="03AFE526" w14:textId="77777777" w:rsidR="009E2C00" w:rsidRDefault="008C373E" w:rsidP="007F508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r>
    </w:p>
    <w:p w14:paraId="450A7B32" w14:textId="77777777" w:rsidR="009E2C00" w:rsidRDefault="009E2C00">
      <w:pPr>
        <w:rPr>
          <w:rFonts w:ascii="Times New Roman" w:hAnsi="Times New Roman" w:cs="Times New Roman"/>
          <w:b/>
          <w:sz w:val="24"/>
          <w:szCs w:val="24"/>
        </w:rPr>
      </w:pPr>
      <w:r>
        <w:rPr>
          <w:rFonts w:ascii="Times New Roman" w:hAnsi="Times New Roman" w:cs="Times New Roman"/>
          <w:b/>
          <w:sz w:val="24"/>
          <w:szCs w:val="24"/>
        </w:rPr>
        <w:br w:type="page"/>
      </w:r>
    </w:p>
    <w:p w14:paraId="47B85A01" w14:textId="0DF682F4" w:rsidR="004D41C9" w:rsidRPr="00AC031C" w:rsidRDefault="00297EBB" w:rsidP="009E2C00">
      <w:pPr>
        <w:pStyle w:val="Heading2"/>
        <w:rPr>
          <w:rFonts w:ascii="Times New Roman" w:hAnsi="Times New Roman" w:cs="Times New Roman"/>
          <w:b/>
          <w:sz w:val="24"/>
          <w:szCs w:val="24"/>
        </w:rPr>
      </w:pPr>
      <w:bookmarkStart w:id="5" w:name="_Toc66963774"/>
      <w:r>
        <w:rPr>
          <w:rFonts w:ascii="Times New Roman" w:hAnsi="Times New Roman" w:cs="Times New Roman"/>
          <w:b/>
          <w:sz w:val="24"/>
          <w:szCs w:val="24"/>
        </w:rPr>
        <w:lastRenderedPageBreak/>
        <w:t>Section 1-6</w:t>
      </w:r>
      <w:r w:rsidR="004D41C9" w:rsidRPr="00AC031C">
        <w:rPr>
          <w:rFonts w:ascii="Times New Roman" w:hAnsi="Times New Roman" w:cs="Times New Roman"/>
          <w:b/>
          <w:sz w:val="24"/>
          <w:szCs w:val="24"/>
        </w:rPr>
        <w:t>:  Policy</w:t>
      </w:r>
      <w:bookmarkEnd w:id="5"/>
    </w:p>
    <w:p w14:paraId="47B85A02" w14:textId="7DFC7FEF" w:rsidR="007033E4" w:rsidRDefault="004D41C9" w:rsidP="00E7451E">
      <w:pPr>
        <w:spacing w:after="0" w:line="240" w:lineRule="auto"/>
        <w:jc w:val="both"/>
        <w:rPr>
          <w:rFonts w:ascii="Times New Roman" w:hAnsi="Times New Roman" w:cs="Times New Roman"/>
          <w:sz w:val="24"/>
          <w:szCs w:val="24"/>
        </w:rPr>
      </w:pPr>
      <w:r w:rsidRPr="003128A4">
        <w:rPr>
          <w:rFonts w:ascii="Times New Roman" w:hAnsi="Times New Roman" w:cs="Times New Roman"/>
          <w:sz w:val="24"/>
          <w:szCs w:val="24"/>
        </w:rPr>
        <w:t xml:space="preserve">It shall be the policy of the </w:t>
      </w:r>
      <w:r w:rsidR="00917D44" w:rsidRPr="00A86B7C">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sidRPr="00A86B7C">
        <w:rPr>
          <w:rFonts w:ascii="Times New Roman" w:hAnsi="Times New Roman" w:cs="Times New Roman"/>
          <w:i/>
          <w:iCs/>
          <w:sz w:val="24"/>
          <w:szCs w:val="24"/>
        </w:rPr>
        <w:t>’s name]</w:t>
      </w:r>
      <w:r w:rsidR="004F00DB">
        <w:rPr>
          <w:rFonts w:ascii="Times New Roman" w:hAnsi="Times New Roman" w:cs="Times New Roman"/>
          <w:sz w:val="24"/>
          <w:szCs w:val="24"/>
        </w:rPr>
        <w:t xml:space="preserve"> </w:t>
      </w:r>
      <w:r w:rsidRPr="003128A4">
        <w:rPr>
          <w:rFonts w:ascii="Times New Roman" w:hAnsi="Times New Roman" w:cs="Times New Roman"/>
          <w:sz w:val="24"/>
          <w:szCs w:val="24"/>
        </w:rPr>
        <w:t xml:space="preserve">to carry out the solid waste management program efficiently and in a financially responsible and self-sufficient manner. It shall also be the policy of the </w:t>
      </w:r>
      <w:r w:rsidR="00917D44" w:rsidRPr="001C3D19">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sidRPr="001C3D19">
        <w:rPr>
          <w:rFonts w:ascii="Times New Roman" w:hAnsi="Times New Roman" w:cs="Times New Roman"/>
          <w:i/>
          <w:iCs/>
          <w:sz w:val="24"/>
          <w:szCs w:val="24"/>
        </w:rPr>
        <w:t>’s name]</w:t>
      </w:r>
      <w:r w:rsidR="004F00DB">
        <w:rPr>
          <w:rFonts w:ascii="Times New Roman" w:hAnsi="Times New Roman" w:cs="Times New Roman"/>
          <w:sz w:val="24"/>
          <w:szCs w:val="24"/>
        </w:rPr>
        <w:t xml:space="preserve"> </w:t>
      </w:r>
      <w:r w:rsidRPr="003128A4">
        <w:rPr>
          <w:rFonts w:ascii="Times New Roman" w:hAnsi="Times New Roman" w:cs="Times New Roman"/>
          <w:sz w:val="24"/>
          <w:szCs w:val="24"/>
        </w:rPr>
        <w:t xml:space="preserve">to work with the Environmental </w:t>
      </w:r>
      <w:r w:rsidR="008C373E">
        <w:rPr>
          <w:rFonts w:ascii="Times New Roman" w:hAnsi="Times New Roman" w:cs="Times New Roman"/>
          <w:sz w:val="24"/>
          <w:szCs w:val="24"/>
        </w:rPr>
        <w:t>D</w:t>
      </w:r>
      <w:r w:rsidRPr="003128A4">
        <w:rPr>
          <w:rFonts w:ascii="Times New Roman" w:hAnsi="Times New Roman" w:cs="Times New Roman"/>
          <w:sz w:val="24"/>
          <w:szCs w:val="24"/>
        </w:rPr>
        <w:t xml:space="preserve">epartment to </w:t>
      </w:r>
      <w:r w:rsidRPr="00F600BA">
        <w:rPr>
          <w:rFonts w:ascii="Times New Roman" w:hAnsi="Times New Roman" w:cs="Times New Roman"/>
          <w:sz w:val="24"/>
          <w:szCs w:val="24"/>
        </w:rPr>
        <w:t>enforce</w:t>
      </w:r>
      <w:r w:rsidRPr="003128A4">
        <w:rPr>
          <w:rFonts w:ascii="Times New Roman" w:hAnsi="Times New Roman" w:cs="Times New Roman"/>
          <w:sz w:val="24"/>
          <w:szCs w:val="24"/>
        </w:rPr>
        <w:t xml:space="preserve"> and regulate the </w:t>
      </w:r>
      <w:r w:rsidR="001253A2">
        <w:rPr>
          <w:rFonts w:ascii="Times New Roman" w:hAnsi="Times New Roman" w:cs="Times New Roman"/>
          <w:sz w:val="24"/>
          <w:szCs w:val="24"/>
        </w:rPr>
        <w:t>Tribe</w:t>
      </w:r>
      <w:r w:rsidRPr="003128A4">
        <w:rPr>
          <w:rFonts w:ascii="Times New Roman" w:hAnsi="Times New Roman" w:cs="Times New Roman"/>
          <w:sz w:val="24"/>
          <w:szCs w:val="24"/>
        </w:rPr>
        <w:t xml:space="preserve">’s </w:t>
      </w:r>
      <w:r w:rsidR="00AE2BCD" w:rsidRPr="003F1819">
        <w:rPr>
          <w:rFonts w:ascii="Times New Roman" w:hAnsi="Times New Roman" w:cs="Times New Roman"/>
          <w:sz w:val="24"/>
          <w:szCs w:val="24"/>
        </w:rPr>
        <w:t>Ordinance</w:t>
      </w:r>
      <w:r w:rsidRPr="003F1819">
        <w:rPr>
          <w:rFonts w:ascii="Times New Roman" w:hAnsi="Times New Roman" w:cs="Times New Roman"/>
          <w:sz w:val="24"/>
          <w:szCs w:val="24"/>
        </w:rPr>
        <w:t>s.</w:t>
      </w:r>
      <w:r w:rsidRPr="003128A4">
        <w:rPr>
          <w:rFonts w:ascii="Times New Roman" w:hAnsi="Times New Roman" w:cs="Times New Roman"/>
          <w:sz w:val="24"/>
          <w:szCs w:val="24"/>
        </w:rPr>
        <w:t xml:space="preserve"> This </w:t>
      </w:r>
      <w:r w:rsidR="00AE2BCD" w:rsidRPr="003F1819">
        <w:rPr>
          <w:rFonts w:ascii="Times New Roman" w:hAnsi="Times New Roman" w:cs="Times New Roman"/>
          <w:sz w:val="24"/>
          <w:szCs w:val="24"/>
        </w:rPr>
        <w:t>Ordinance</w:t>
      </w:r>
      <w:r w:rsidRPr="003F1819">
        <w:rPr>
          <w:rFonts w:ascii="Times New Roman" w:hAnsi="Times New Roman" w:cs="Times New Roman"/>
          <w:sz w:val="24"/>
          <w:szCs w:val="24"/>
        </w:rPr>
        <w:t xml:space="preserve"> </w:t>
      </w:r>
      <w:r w:rsidRPr="003128A4">
        <w:rPr>
          <w:rFonts w:ascii="Times New Roman" w:hAnsi="Times New Roman" w:cs="Times New Roman"/>
          <w:sz w:val="24"/>
          <w:szCs w:val="24"/>
        </w:rPr>
        <w:t xml:space="preserve">shall be interpreted </w:t>
      </w:r>
      <w:proofErr w:type="gramStart"/>
      <w:r w:rsidRPr="003128A4">
        <w:rPr>
          <w:rFonts w:ascii="Times New Roman" w:hAnsi="Times New Roman" w:cs="Times New Roman"/>
          <w:sz w:val="24"/>
          <w:szCs w:val="24"/>
        </w:rPr>
        <w:t>in light of</w:t>
      </w:r>
      <w:proofErr w:type="gramEnd"/>
      <w:r w:rsidRPr="003128A4">
        <w:rPr>
          <w:rFonts w:ascii="Times New Roman" w:hAnsi="Times New Roman" w:cs="Times New Roman"/>
          <w:sz w:val="24"/>
          <w:szCs w:val="24"/>
        </w:rPr>
        <w:t xml:space="preserve"> the purposes and policies provided.</w:t>
      </w:r>
    </w:p>
    <w:p w14:paraId="47B85A03" w14:textId="77777777" w:rsidR="004D41C9" w:rsidRDefault="004D41C9" w:rsidP="00E7451E">
      <w:pPr>
        <w:spacing w:after="0" w:line="240" w:lineRule="auto"/>
        <w:ind w:left="720"/>
        <w:jc w:val="both"/>
        <w:rPr>
          <w:rFonts w:ascii="Times New Roman" w:hAnsi="Times New Roman" w:cs="Times New Roman"/>
          <w:sz w:val="24"/>
          <w:szCs w:val="24"/>
        </w:rPr>
      </w:pPr>
      <w:r w:rsidRPr="003128A4">
        <w:rPr>
          <w:rFonts w:ascii="Times New Roman" w:hAnsi="Times New Roman" w:cs="Times New Roman"/>
          <w:sz w:val="24"/>
          <w:szCs w:val="24"/>
        </w:rPr>
        <w:t xml:space="preserve"> </w:t>
      </w:r>
    </w:p>
    <w:p w14:paraId="47B85A04" w14:textId="73BCC7F0" w:rsidR="00414C8D" w:rsidRPr="003F1819" w:rsidRDefault="00F600BA" w:rsidP="00E7451E">
      <w:pPr>
        <w:pStyle w:val="ListParagraph"/>
        <w:numPr>
          <w:ilvl w:val="0"/>
          <w:numId w:val="31"/>
        </w:numPr>
        <w:tabs>
          <w:tab w:val="left" w:pos="1260"/>
        </w:tabs>
        <w:spacing w:after="0" w:line="240" w:lineRule="auto"/>
        <w:ind w:left="1080"/>
        <w:jc w:val="both"/>
        <w:rPr>
          <w:rFonts w:ascii="Times New Roman" w:hAnsi="Times New Roman" w:cs="Times New Roman"/>
          <w:sz w:val="24"/>
          <w:szCs w:val="24"/>
        </w:rPr>
      </w:pPr>
      <w:r w:rsidRPr="003F1819">
        <w:rPr>
          <w:rFonts w:ascii="Times New Roman" w:hAnsi="Times New Roman" w:cs="Times New Roman"/>
          <w:sz w:val="24"/>
          <w:szCs w:val="24"/>
        </w:rPr>
        <w:t>Consensual r</w:t>
      </w:r>
      <w:r w:rsidR="003A46FA" w:rsidRPr="003F1819">
        <w:rPr>
          <w:rFonts w:ascii="Times New Roman" w:hAnsi="Times New Roman" w:cs="Times New Roman"/>
          <w:sz w:val="24"/>
          <w:szCs w:val="24"/>
        </w:rPr>
        <w:t xml:space="preserve">elations among </w:t>
      </w:r>
      <w:r w:rsidR="009C2532" w:rsidRPr="003F1819">
        <w:rPr>
          <w:rFonts w:ascii="Times New Roman" w:hAnsi="Times New Roman" w:cs="Times New Roman"/>
          <w:sz w:val="24"/>
          <w:szCs w:val="24"/>
        </w:rPr>
        <w:t>n</w:t>
      </w:r>
      <w:r w:rsidR="003A46FA" w:rsidRPr="003F1819">
        <w:rPr>
          <w:rFonts w:ascii="Times New Roman" w:hAnsi="Times New Roman" w:cs="Times New Roman"/>
          <w:sz w:val="24"/>
          <w:szCs w:val="24"/>
        </w:rPr>
        <w:t>on-</w:t>
      </w:r>
      <w:r w:rsidR="009C2532" w:rsidRPr="003F1819">
        <w:rPr>
          <w:rFonts w:ascii="Times New Roman" w:hAnsi="Times New Roman" w:cs="Times New Roman"/>
          <w:sz w:val="24"/>
          <w:szCs w:val="24"/>
        </w:rPr>
        <w:t>m</w:t>
      </w:r>
      <w:r w:rsidR="003A46FA" w:rsidRPr="003F1819">
        <w:rPr>
          <w:rFonts w:ascii="Times New Roman" w:hAnsi="Times New Roman" w:cs="Times New Roman"/>
          <w:sz w:val="24"/>
          <w:szCs w:val="24"/>
        </w:rPr>
        <w:t>embers</w:t>
      </w:r>
      <w:r w:rsidR="006C2A20" w:rsidRPr="003F1819">
        <w:rPr>
          <w:rFonts w:ascii="Times New Roman" w:hAnsi="Times New Roman" w:cs="Times New Roman"/>
          <w:sz w:val="24"/>
          <w:szCs w:val="24"/>
        </w:rPr>
        <w:t>, the</w:t>
      </w:r>
      <w:r w:rsidR="003A46FA" w:rsidRPr="003F1819">
        <w:rPr>
          <w:rFonts w:ascii="Times New Roman" w:hAnsi="Times New Roman" w:cs="Times New Roman"/>
          <w:sz w:val="24"/>
          <w:szCs w:val="24"/>
        </w:rPr>
        <w:t xml:space="preserve"> Tribe and </w:t>
      </w:r>
      <w:r w:rsidR="001253A2">
        <w:rPr>
          <w:rFonts w:ascii="Times New Roman" w:hAnsi="Times New Roman" w:cs="Times New Roman"/>
          <w:sz w:val="24"/>
          <w:szCs w:val="24"/>
        </w:rPr>
        <w:t>Tribe</w:t>
      </w:r>
      <w:r w:rsidR="00095A0B" w:rsidRPr="003F1819">
        <w:rPr>
          <w:rFonts w:ascii="Times New Roman" w:hAnsi="Times New Roman" w:cs="Times New Roman"/>
          <w:sz w:val="24"/>
          <w:szCs w:val="24"/>
        </w:rPr>
        <w:t xml:space="preserve"> members</w:t>
      </w:r>
      <w:r w:rsidR="003A46FA" w:rsidRPr="003F1819">
        <w:rPr>
          <w:rFonts w:ascii="Times New Roman" w:hAnsi="Times New Roman" w:cs="Times New Roman"/>
          <w:sz w:val="24"/>
          <w:szCs w:val="24"/>
        </w:rPr>
        <w:t xml:space="preserve">:  any person who is not a member of the Tribe who uses land anywhere within the exterior boundaries of the </w:t>
      </w:r>
      <w:r w:rsidR="001253A2">
        <w:rPr>
          <w:rFonts w:ascii="Times New Roman" w:hAnsi="Times New Roman" w:cs="Times New Roman"/>
          <w:sz w:val="24"/>
          <w:szCs w:val="24"/>
        </w:rPr>
        <w:t>Tribe</w:t>
      </w:r>
      <w:r w:rsidR="003A46FA" w:rsidRPr="003F1819">
        <w:rPr>
          <w:rFonts w:ascii="Times New Roman" w:hAnsi="Times New Roman" w:cs="Times New Roman"/>
          <w:sz w:val="24"/>
          <w:szCs w:val="24"/>
        </w:rPr>
        <w:t xml:space="preserve">, whether trust or not-trust land, </w:t>
      </w:r>
      <w:proofErr w:type="gramStart"/>
      <w:r w:rsidR="003A46FA" w:rsidRPr="003F1819">
        <w:rPr>
          <w:rFonts w:ascii="Times New Roman" w:hAnsi="Times New Roman" w:cs="Times New Roman"/>
          <w:sz w:val="24"/>
          <w:szCs w:val="24"/>
        </w:rPr>
        <w:t>enters into</w:t>
      </w:r>
      <w:proofErr w:type="gramEnd"/>
      <w:r w:rsidR="003A46FA" w:rsidRPr="003F1819">
        <w:rPr>
          <w:rFonts w:ascii="Times New Roman" w:hAnsi="Times New Roman" w:cs="Times New Roman"/>
          <w:sz w:val="24"/>
          <w:szCs w:val="24"/>
        </w:rPr>
        <w:t xml:space="preserve"> </w:t>
      </w:r>
      <w:r w:rsidR="008C373E" w:rsidRPr="003F1819">
        <w:rPr>
          <w:rFonts w:ascii="Times New Roman" w:hAnsi="Times New Roman" w:cs="Times New Roman"/>
          <w:sz w:val="24"/>
          <w:szCs w:val="24"/>
        </w:rPr>
        <w:t xml:space="preserve">a </w:t>
      </w:r>
      <w:r w:rsidR="003A46FA" w:rsidRPr="003F1819">
        <w:rPr>
          <w:rFonts w:ascii="Times New Roman" w:hAnsi="Times New Roman" w:cs="Times New Roman"/>
          <w:sz w:val="24"/>
          <w:szCs w:val="24"/>
        </w:rPr>
        <w:t xml:space="preserve">consensual relationship with the Tribe or its members, </w:t>
      </w:r>
      <w:r w:rsidR="008C373E" w:rsidRPr="003F1819">
        <w:rPr>
          <w:rFonts w:ascii="Times New Roman" w:hAnsi="Times New Roman" w:cs="Times New Roman"/>
          <w:sz w:val="24"/>
          <w:szCs w:val="24"/>
        </w:rPr>
        <w:t>and will</w:t>
      </w:r>
      <w:r w:rsidR="003A46FA" w:rsidRPr="003F1819">
        <w:rPr>
          <w:rFonts w:ascii="Times New Roman" w:hAnsi="Times New Roman" w:cs="Times New Roman"/>
          <w:sz w:val="24"/>
          <w:szCs w:val="24"/>
        </w:rPr>
        <w:t xml:space="preserve"> adhere to all regulations listed in this document regarding </w:t>
      </w:r>
      <w:r w:rsidR="009C2532" w:rsidRPr="003F1819">
        <w:rPr>
          <w:rFonts w:ascii="Times New Roman" w:hAnsi="Times New Roman" w:cs="Times New Roman"/>
          <w:sz w:val="24"/>
          <w:szCs w:val="24"/>
        </w:rPr>
        <w:t>s</w:t>
      </w:r>
      <w:r w:rsidR="003A46FA" w:rsidRPr="003F1819">
        <w:rPr>
          <w:rFonts w:ascii="Times New Roman" w:hAnsi="Times New Roman" w:cs="Times New Roman"/>
          <w:sz w:val="24"/>
          <w:szCs w:val="24"/>
        </w:rPr>
        <w:t xml:space="preserve">olid </w:t>
      </w:r>
      <w:r w:rsidR="009C2532" w:rsidRPr="003F1819">
        <w:rPr>
          <w:rFonts w:ascii="Times New Roman" w:hAnsi="Times New Roman" w:cs="Times New Roman"/>
          <w:sz w:val="24"/>
          <w:szCs w:val="24"/>
        </w:rPr>
        <w:t>w</w:t>
      </w:r>
      <w:r w:rsidR="003A46FA" w:rsidRPr="003F1819">
        <w:rPr>
          <w:rFonts w:ascii="Times New Roman" w:hAnsi="Times New Roman" w:cs="Times New Roman"/>
          <w:sz w:val="24"/>
          <w:szCs w:val="24"/>
        </w:rPr>
        <w:t xml:space="preserve">aste disposal. The fact that CSR is a federally recognized </w:t>
      </w:r>
      <w:r w:rsidR="008C373E" w:rsidRPr="003F1819">
        <w:rPr>
          <w:rFonts w:ascii="Times New Roman" w:hAnsi="Times New Roman" w:cs="Times New Roman"/>
          <w:sz w:val="24"/>
          <w:szCs w:val="24"/>
        </w:rPr>
        <w:t>T</w:t>
      </w:r>
      <w:r w:rsidR="003A46FA" w:rsidRPr="003F1819">
        <w:rPr>
          <w:rFonts w:ascii="Times New Roman" w:hAnsi="Times New Roman" w:cs="Times New Roman"/>
          <w:sz w:val="24"/>
          <w:szCs w:val="24"/>
        </w:rPr>
        <w:t xml:space="preserve">ribe brings </w:t>
      </w:r>
      <w:r w:rsidR="008C373E" w:rsidRPr="003F1819">
        <w:rPr>
          <w:rFonts w:ascii="Times New Roman" w:hAnsi="Times New Roman" w:cs="Times New Roman"/>
          <w:sz w:val="24"/>
          <w:szCs w:val="24"/>
        </w:rPr>
        <w:t>T</w:t>
      </w:r>
      <w:r w:rsidR="003A46FA" w:rsidRPr="003F1819">
        <w:rPr>
          <w:rFonts w:ascii="Times New Roman" w:hAnsi="Times New Roman" w:cs="Times New Roman"/>
          <w:sz w:val="24"/>
          <w:szCs w:val="24"/>
        </w:rPr>
        <w:t>ribal civil jurisdiction over non-members residing on the CSR.</w:t>
      </w:r>
    </w:p>
    <w:p w14:paraId="47B85A05" w14:textId="77777777" w:rsidR="003A46FA" w:rsidRPr="003A46FA" w:rsidRDefault="003A46FA" w:rsidP="003A46FA">
      <w:pPr>
        <w:spacing w:after="0" w:line="240" w:lineRule="auto"/>
        <w:ind w:left="720"/>
        <w:rPr>
          <w:rFonts w:ascii="Times New Roman" w:hAnsi="Times New Roman" w:cs="Times New Roman"/>
          <w:sz w:val="24"/>
          <w:szCs w:val="24"/>
        </w:rPr>
      </w:pPr>
    </w:p>
    <w:p w14:paraId="47B85A06" w14:textId="77777777" w:rsidR="001652B2" w:rsidRDefault="00297EBB" w:rsidP="00D46F4B">
      <w:pPr>
        <w:pStyle w:val="Heading2"/>
        <w:rPr>
          <w:rFonts w:ascii="Times New Roman" w:hAnsi="Times New Roman" w:cs="Times New Roman"/>
          <w:b/>
          <w:sz w:val="24"/>
          <w:szCs w:val="24"/>
        </w:rPr>
      </w:pPr>
      <w:bookmarkStart w:id="6" w:name="_Toc66963775"/>
      <w:r>
        <w:rPr>
          <w:rFonts w:ascii="Times New Roman" w:hAnsi="Times New Roman" w:cs="Times New Roman"/>
          <w:b/>
          <w:sz w:val="24"/>
          <w:szCs w:val="24"/>
        </w:rPr>
        <w:t>Section 1-7</w:t>
      </w:r>
      <w:r w:rsidR="00511E30" w:rsidRPr="00511E30">
        <w:rPr>
          <w:rFonts w:ascii="Times New Roman" w:hAnsi="Times New Roman" w:cs="Times New Roman"/>
          <w:b/>
          <w:sz w:val="24"/>
          <w:szCs w:val="24"/>
        </w:rPr>
        <w:t>: Jurisdiction</w:t>
      </w:r>
      <w:bookmarkEnd w:id="6"/>
    </w:p>
    <w:p w14:paraId="47B85A07" w14:textId="77777777" w:rsidR="003128A4" w:rsidRDefault="003128A4" w:rsidP="00511E30">
      <w:pPr>
        <w:spacing w:after="0" w:line="240" w:lineRule="auto"/>
        <w:ind w:left="2880" w:firstLine="720"/>
        <w:rPr>
          <w:rFonts w:ascii="Times New Roman" w:hAnsi="Times New Roman" w:cs="Times New Roman"/>
          <w:b/>
          <w:sz w:val="24"/>
          <w:szCs w:val="24"/>
        </w:rPr>
      </w:pPr>
    </w:p>
    <w:p w14:paraId="47B85A08" w14:textId="62F86845" w:rsidR="00511E30" w:rsidRPr="004125B3" w:rsidRDefault="00511E30" w:rsidP="00045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AE2BCD">
        <w:rPr>
          <w:rFonts w:ascii="Times New Roman" w:hAnsi="Times New Roman" w:cs="Times New Roman"/>
          <w:i/>
          <w:iCs/>
          <w:sz w:val="24"/>
          <w:szCs w:val="24"/>
        </w:rPr>
        <w:t>Ordinance</w:t>
      </w:r>
      <w:r>
        <w:rPr>
          <w:rFonts w:ascii="Times New Roman" w:hAnsi="Times New Roman" w:cs="Times New Roman"/>
          <w:sz w:val="24"/>
          <w:szCs w:val="24"/>
        </w:rPr>
        <w:t xml:space="preserve"> shall apply uniformly o</w:t>
      </w:r>
      <w:r w:rsidR="004125B3">
        <w:rPr>
          <w:rFonts w:ascii="Times New Roman" w:hAnsi="Times New Roman" w:cs="Times New Roman"/>
          <w:sz w:val="24"/>
          <w:szCs w:val="24"/>
        </w:rPr>
        <w:t>n</w:t>
      </w:r>
      <w:r w:rsidR="00DC660A">
        <w:rPr>
          <w:rFonts w:ascii="Times New Roman" w:hAnsi="Times New Roman" w:cs="Times New Roman"/>
          <w:sz w:val="24"/>
          <w:szCs w:val="24"/>
        </w:rPr>
        <w:t xml:space="preserve"> </w:t>
      </w:r>
      <w:r w:rsidR="00DC660A" w:rsidRPr="00A45CF2">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DC660A" w:rsidRPr="00A45CF2">
        <w:rPr>
          <w:rFonts w:ascii="Times New Roman" w:hAnsi="Times New Roman" w:cs="Times New Roman"/>
          <w:i/>
          <w:iCs/>
          <w:sz w:val="24"/>
          <w:szCs w:val="24"/>
        </w:rPr>
        <w:t>’s name]</w:t>
      </w:r>
      <w:r w:rsidR="004125B3">
        <w:rPr>
          <w:rFonts w:ascii="Times New Roman" w:hAnsi="Times New Roman" w:cs="Times New Roman"/>
          <w:sz w:val="24"/>
          <w:szCs w:val="24"/>
        </w:rPr>
        <w:t xml:space="preserve">.  It shall be a violation for any person to store, collect, transport onto, or dispose of solid waste on the </w:t>
      </w:r>
      <w:r w:rsidR="00917D44" w:rsidRPr="008964C5">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sidRPr="008964C5">
        <w:rPr>
          <w:rFonts w:ascii="Times New Roman" w:hAnsi="Times New Roman" w:cs="Times New Roman"/>
          <w:i/>
          <w:iCs/>
          <w:sz w:val="24"/>
          <w:szCs w:val="24"/>
        </w:rPr>
        <w:t>’s name]</w:t>
      </w:r>
      <w:r w:rsidR="004F00DB">
        <w:rPr>
          <w:rFonts w:ascii="Times New Roman" w:hAnsi="Times New Roman" w:cs="Times New Roman"/>
          <w:sz w:val="24"/>
          <w:szCs w:val="24"/>
        </w:rPr>
        <w:t xml:space="preserve"> </w:t>
      </w:r>
      <w:r w:rsidR="00504C0D">
        <w:rPr>
          <w:rFonts w:ascii="Times New Roman" w:hAnsi="Times New Roman" w:cs="Times New Roman"/>
          <w:sz w:val="24"/>
          <w:szCs w:val="24"/>
        </w:rPr>
        <w:t>in</w:t>
      </w:r>
      <w:r w:rsidR="00DA38C0">
        <w:rPr>
          <w:rFonts w:ascii="Times New Roman" w:hAnsi="Times New Roman" w:cs="Times New Roman"/>
          <w:sz w:val="24"/>
          <w:szCs w:val="24"/>
        </w:rPr>
        <w:t xml:space="preserve"> </w:t>
      </w:r>
      <w:r w:rsidR="004125B3">
        <w:rPr>
          <w:rFonts w:ascii="Times New Roman" w:hAnsi="Times New Roman" w:cs="Times New Roman"/>
          <w:sz w:val="24"/>
          <w:szCs w:val="24"/>
        </w:rPr>
        <w:t xml:space="preserve">any manner inconsistent with the requirements of this </w:t>
      </w:r>
      <w:r w:rsidR="00AE2BCD">
        <w:rPr>
          <w:rFonts w:ascii="Times New Roman" w:hAnsi="Times New Roman" w:cs="Times New Roman"/>
          <w:i/>
          <w:iCs/>
          <w:sz w:val="24"/>
          <w:szCs w:val="24"/>
        </w:rPr>
        <w:t>Ordinance</w:t>
      </w:r>
      <w:r w:rsidR="004125B3">
        <w:rPr>
          <w:rFonts w:ascii="Times New Roman" w:hAnsi="Times New Roman" w:cs="Times New Roman"/>
          <w:sz w:val="24"/>
          <w:szCs w:val="24"/>
        </w:rPr>
        <w:t>.</w:t>
      </w:r>
    </w:p>
    <w:p w14:paraId="47B85A09" w14:textId="77777777" w:rsidR="00B77AC7" w:rsidRDefault="00B77AC7" w:rsidP="00B77AC7">
      <w:pPr>
        <w:spacing w:after="0" w:line="360" w:lineRule="auto"/>
        <w:rPr>
          <w:rFonts w:ascii="Times New Roman" w:hAnsi="Times New Roman" w:cs="Times New Roman"/>
          <w:b/>
          <w:sz w:val="24"/>
          <w:szCs w:val="24"/>
        </w:rPr>
      </w:pPr>
    </w:p>
    <w:p w14:paraId="47B85A0A" w14:textId="77777777" w:rsidR="0086254A" w:rsidRDefault="00350D55" w:rsidP="005A43B0">
      <w:pPr>
        <w:pStyle w:val="Heading2"/>
        <w:rPr>
          <w:rFonts w:ascii="Times New Roman" w:hAnsi="Times New Roman" w:cs="Times New Roman"/>
          <w:b/>
          <w:sz w:val="24"/>
          <w:szCs w:val="24"/>
        </w:rPr>
      </w:pPr>
      <w:bookmarkStart w:id="7" w:name="_Toc66963776"/>
      <w:r>
        <w:rPr>
          <w:rFonts w:ascii="Times New Roman" w:hAnsi="Times New Roman" w:cs="Times New Roman"/>
          <w:sz w:val="24"/>
          <w:szCs w:val="24"/>
        </w:rPr>
        <w:t>S</w:t>
      </w:r>
      <w:r w:rsidR="00297EBB">
        <w:rPr>
          <w:rFonts w:ascii="Times New Roman" w:hAnsi="Times New Roman" w:cs="Times New Roman"/>
          <w:b/>
          <w:sz w:val="24"/>
          <w:szCs w:val="24"/>
        </w:rPr>
        <w:t>ection 1-8</w:t>
      </w:r>
      <w:r w:rsidR="00261684">
        <w:rPr>
          <w:rFonts w:ascii="Times New Roman" w:hAnsi="Times New Roman" w:cs="Times New Roman"/>
          <w:b/>
          <w:sz w:val="24"/>
          <w:szCs w:val="24"/>
        </w:rPr>
        <w:t>:</w:t>
      </w:r>
      <w:r>
        <w:rPr>
          <w:rFonts w:ascii="Times New Roman" w:hAnsi="Times New Roman" w:cs="Times New Roman"/>
          <w:b/>
          <w:sz w:val="24"/>
          <w:szCs w:val="24"/>
        </w:rPr>
        <w:t xml:space="preserve"> Applicability</w:t>
      </w:r>
      <w:bookmarkEnd w:id="7"/>
    </w:p>
    <w:p w14:paraId="47B85A0B" w14:textId="18BE203B" w:rsidR="00350D55" w:rsidRDefault="00350D55" w:rsidP="00045B9C">
      <w:pPr>
        <w:pStyle w:val="ListParagraph"/>
        <w:numPr>
          <w:ilvl w:val="0"/>
          <w:numId w:val="5"/>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Solid Waste </w:t>
      </w:r>
      <w:r w:rsidR="00AE2BCD">
        <w:rPr>
          <w:rFonts w:ascii="Times New Roman" w:hAnsi="Times New Roman" w:cs="Times New Roman"/>
          <w:i/>
          <w:iCs/>
          <w:sz w:val="24"/>
          <w:szCs w:val="24"/>
        </w:rPr>
        <w:t>Ordinance</w:t>
      </w:r>
      <w:r>
        <w:rPr>
          <w:rFonts w:ascii="Times New Roman" w:hAnsi="Times New Roman" w:cs="Times New Roman"/>
          <w:sz w:val="24"/>
          <w:szCs w:val="24"/>
        </w:rPr>
        <w:t xml:space="preserve"> shall be applicable to any </w:t>
      </w:r>
      <w:r w:rsidR="00BC4671">
        <w:rPr>
          <w:rFonts w:ascii="Times New Roman" w:hAnsi="Times New Roman" w:cs="Times New Roman"/>
          <w:sz w:val="24"/>
          <w:szCs w:val="24"/>
        </w:rPr>
        <w:t>person generating, producing,</w:t>
      </w:r>
      <w:r>
        <w:rPr>
          <w:rFonts w:ascii="Times New Roman" w:hAnsi="Times New Roman" w:cs="Times New Roman"/>
          <w:sz w:val="24"/>
          <w:szCs w:val="24"/>
        </w:rPr>
        <w:t xml:space="preserve"> storing, or permitting the storage of solid waste on lands of </w:t>
      </w:r>
      <w:r w:rsidR="00B401A9" w:rsidRPr="00B401A9">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B401A9" w:rsidRPr="00B401A9">
        <w:rPr>
          <w:rFonts w:ascii="Times New Roman" w:hAnsi="Times New Roman" w:cs="Times New Roman"/>
          <w:i/>
          <w:iCs/>
          <w:sz w:val="24"/>
          <w:szCs w:val="24"/>
        </w:rPr>
        <w:t>’s name]</w:t>
      </w:r>
      <w:r w:rsidR="00DE30B0">
        <w:rPr>
          <w:rFonts w:ascii="Times New Roman" w:hAnsi="Times New Roman" w:cs="Times New Roman"/>
          <w:sz w:val="24"/>
          <w:szCs w:val="24"/>
        </w:rPr>
        <w:t>.  Any person who has generated or received any solid waste shall be responsible for the proper storage,</w:t>
      </w:r>
      <w:r w:rsidR="00DA38C0">
        <w:rPr>
          <w:rFonts w:ascii="Times New Roman" w:hAnsi="Times New Roman" w:cs="Times New Roman"/>
          <w:sz w:val="24"/>
          <w:szCs w:val="24"/>
        </w:rPr>
        <w:t xml:space="preserve"> </w:t>
      </w:r>
      <w:r w:rsidR="00DE30B0">
        <w:rPr>
          <w:rFonts w:ascii="Times New Roman" w:hAnsi="Times New Roman" w:cs="Times New Roman"/>
          <w:sz w:val="24"/>
          <w:szCs w:val="24"/>
        </w:rPr>
        <w:t>removal, transport</w:t>
      </w:r>
      <w:r w:rsidR="00B474A8">
        <w:rPr>
          <w:rFonts w:ascii="Times New Roman" w:hAnsi="Times New Roman" w:cs="Times New Roman"/>
          <w:sz w:val="24"/>
          <w:szCs w:val="24"/>
        </w:rPr>
        <w:t>,</w:t>
      </w:r>
      <w:r w:rsidR="00DE30B0">
        <w:rPr>
          <w:rFonts w:ascii="Times New Roman" w:hAnsi="Times New Roman" w:cs="Times New Roman"/>
          <w:sz w:val="24"/>
          <w:szCs w:val="24"/>
        </w:rPr>
        <w:t xml:space="preserve"> and disposal of such solid waste.  Solid waste, while being transported, shall be covered, tied</w:t>
      </w:r>
      <w:r w:rsidR="00B474A8">
        <w:rPr>
          <w:rFonts w:ascii="Times New Roman" w:hAnsi="Times New Roman" w:cs="Times New Roman"/>
          <w:sz w:val="24"/>
          <w:szCs w:val="24"/>
        </w:rPr>
        <w:t>,</w:t>
      </w:r>
      <w:r w:rsidR="00DE30B0">
        <w:rPr>
          <w:rFonts w:ascii="Times New Roman" w:hAnsi="Times New Roman" w:cs="Times New Roman"/>
          <w:sz w:val="24"/>
          <w:szCs w:val="24"/>
        </w:rPr>
        <w:t xml:space="preserve"> or otherwise secured so waste will not be blown or dropped from the transport.</w:t>
      </w:r>
    </w:p>
    <w:p w14:paraId="47B85A0C" w14:textId="77777777" w:rsidR="00DE30B0" w:rsidRDefault="00DE30B0" w:rsidP="00045B9C">
      <w:pPr>
        <w:spacing w:after="0" w:line="240" w:lineRule="auto"/>
        <w:ind w:left="1080"/>
        <w:rPr>
          <w:rFonts w:ascii="Times New Roman" w:hAnsi="Times New Roman" w:cs="Times New Roman"/>
          <w:sz w:val="24"/>
          <w:szCs w:val="24"/>
        </w:rPr>
      </w:pPr>
    </w:p>
    <w:p w14:paraId="47B85A0D" w14:textId="21C9A4A1" w:rsidR="00DE30B0" w:rsidRDefault="00DE30B0" w:rsidP="00045B9C">
      <w:pPr>
        <w:pStyle w:val="ListParagraph"/>
        <w:numPr>
          <w:ilvl w:val="0"/>
          <w:numId w:val="5"/>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 addition to other persons who may be responsible </w:t>
      </w:r>
      <w:r w:rsidR="00D5573C">
        <w:rPr>
          <w:rFonts w:ascii="Times New Roman" w:hAnsi="Times New Roman" w:cs="Times New Roman"/>
          <w:sz w:val="24"/>
          <w:szCs w:val="24"/>
        </w:rPr>
        <w:t xml:space="preserve">as set forth in this </w:t>
      </w:r>
      <w:r w:rsidR="00AE2BCD">
        <w:rPr>
          <w:rFonts w:ascii="Times New Roman" w:hAnsi="Times New Roman" w:cs="Times New Roman"/>
          <w:i/>
          <w:iCs/>
          <w:sz w:val="24"/>
          <w:szCs w:val="24"/>
        </w:rPr>
        <w:t>Ordinance</w:t>
      </w:r>
      <w:r w:rsidR="00D5573C">
        <w:rPr>
          <w:rFonts w:ascii="Times New Roman" w:hAnsi="Times New Roman" w:cs="Times New Roman"/>
          <w:sz w:val="24"/>
          <w:szCs w:val="24"/>
        </w:rPr>
        <w:t xml:space="preserve">, a person generating solid waste is responsible </w:t>
      </w:r>
      <w:r>
        <w:rPr>
          <w:rFonts w:ascii="Times New Roman" w:hAnsi="Times New Roman" w:cs="Times New Roman"/>
          <w:sz w:val="24"/>
          <w:szCs w:val="24"/>
        </w:rPr>
        <w:t xml:space="preserve">for the lawful storage, removal, </w:t>
      </w:r>
      <w:r w:rsidR="00481E32">
        <w:rPr>
          <w:rFonts w:ascii="Times New Roman" w:hAnsi="Times New Roman" w:cs="Times New Roman"/>
          <w:sz w:val="24"/>
          <w:szCs w:val="24"/>
        </w:rPr>
        <w:t>transport,</w:t>
      </w:r>
      <w:r>
        <w:rPr>
          <w:rFonts w:ascii="Times New Roman" w:hAnsi="Times New Roman" w:cs="Times New Roman"/>
          <w:sz w:val="24"/>
          <w:szCs w:val="24"/>
        </w:rPr>
        <w:t xml:space="preserve"> and disposal of that solid waste until it is legally deposited in an </w:t>
      </w:r>
      <w:r w:rsidR="00ED5917">
        <w:rPr>
          <w:rFonts w:ascii="Times New Roman" w:hAnsi="Times New Roman" w:cs="Times New Roman"/>
          <w:sz w:val="24"/>
          <w:szCs w:val="24"/>
        </w:rPr>
        <w:t>a</w:t>
      </w:r>
      <w:r>
        <w:rPr>
          <w:rFonts w:ascii="Times New Roman" w:hAnsi="Times New Roman" w:cs="Times New Roman"/>
          <w:sz w:val="24"/>
          <w:szCs w:val="24"/>
        </w:rPr>
        <w:t xml:space="preserve">pproved </w:t>
      </w:r>
      <w:r w:rsidR="00ED5917">
        <w:rPr>
          <w:rFonts w:ascii="Times New Roman" w:hAnsi="Times New Roman" w:cs="Times New Roman"/>
          <w:sz w:val="24"/>
          <w:szCs w:val="24"/>
        </w:rPr>
        <w:t>s</w:t>
      </w:r>
      <w:r>
        <w:rPr>
          <w:rFonts w:ascii="Times New Roman" w:hAnsi="Times New Roman" w:cs="Times New Roman"/>
          <w:sz w:val="24"/>
          <w:szCs w:val="24"/>
        </w:rPr>
        <w:t>ite</w:t>
      </w:r>
      <w:r w:rsidR="00BC4671">
        <w:rPr>
          <w:rFonts w:ascii="Times New Roman" w:hAnsi="Times New Roman" w:cs="Times New Roman"/>
          <w:sz w:val="24"/>
          <w:szCs w:val="24"/>
        </w:rPr>
        <w:t xml:space="preserve"> which has been determined by </w:t>
      </w:r>
      <w:r w:rsidR="00342A27">
        <w:rPr>
          <w:rFonts w:ascii="Times New Roman" w:hAnsi="Times New Roman" w:cs="Times New Roman"/>
          <w:sz w:val="24"/>
          <w:szCs w:val="24"/>
        </w:rPr>
        <w:t xml:space="preserve">the </w:t>
      </w:r>
      <w:r w:rsidR="007B2C8A">
        <w:rPr>
          <w:rFonts w:ascii="Times New Roman" w:hAnsi="Times New Roman" w:cs="Times New Roman"/>
          <w:i/>
          <w:iCs/>
          <w:sz w:val="24"/>
          <w:szCs w:val="24"/>
        </w:rPr>
        <w:t>Council</w:t>
      </w:r>
      <w:r>
        <w:rPr>
          <w:rFonts w:ascii="Times New Roman" w:hAnsi="Times New Roman" w:cs="Times New Roman"/>
          <w:sz w:val="24"/>
          <w:szCs w:val="24"/>
        </w:rPr>
        <w:t>.</w:t>
      </w:r>
    </w:p>
    <w:p w14:paraId="47B85A0E" w14:textId="77777777" w:rsidR="00DE30B0" w:rsidRPr="00DE30B0" w:rsidRDefault="00DE30B0" w:rsidP="00045B9C">
      <w:pPr>
        <w:pStyle w:val="ListParagraph"/>
        <w:ind w:left="1080"/>
        <w:rPr>
          <w:rFonts w:ascii="Times New Roman" w:hAnsi="Times New Roman" w:cs="Times New Roman"/>
          <w:sz w:val="24"/>
          <w:szCs w:val="24"/>
        </w:rPr>
      </w:pPr>
    </w:p>
    <w:p w14:paraId="47B85A0F" w14:textId="2A67C2AA" w:rsidR="00DE30B0" w:rsidRDefault="00DE30B0" w:rsidP="00045B9C">
      <w:pPr>
        <w:pStyle w:val="ListParagraph"/>
        <w:numPr>
          <w:ilvl w:val="0"/>
          <w:numId w:val="5"/>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When solid waste is dumped or deposited in violation of this </w:t>
      </w:r>
      <w:r w:rsidR="00AE2BCD">
        <w:rPr>
          <w:rFonts w:ascii="Times New Roman" w:hAnsi="Times New Roman" w:cs="Times New Roman"/>
          <w:i/>
          <w:iCs/>
          <w:sz w:val="24"/>
          <w:szCs w:val="24"/>
        </w:rPr>
        <w:t>Ordinance</w:t>
      </w:r>
      <w:r>
        <w:rPr>
          <w:rFonts w:ascii="Times New Roman" w:hAnsi="Times New Roman" w:cs="Times New Roman"/>
          <w:sz w:val="24"/>
          <w:szCs w:val="24"/>
        </w:rPr>
        <w:t xml:space="preserve"> and three or more items in the solid waste</w:t>
      </w:r>
      <w:r w:rsidR="00DA38C0">
        <w:rPr>
          <w:rFonts w:ascii="Times New Roman" w:hAnsi="Times New Roman" w:cs="Times New Roman"/>
          <w:sz w:val="24"/>
          <w:szCs w:val="24"/>
        </w:rPr>
        <w:t xml:space="preserve"> </w:t>
      </w:r>
      <w:r w:rsidR="00ED5917">
        <w:rPr>
          <w:rFonts w:ascii="Times New Roman" w:hAnsi="Times New Roman" w:cs="Times New Roman"/>
          <w:sz w:val="24"/>
          <w:szCs w:val="24"/>
        </w:rPr>
        <w:t>are</w:t>
      </w:r>
      <w:r w:rsidR="00DA38C0">
        <w:rPr>
          <w:rFonts w:ascii="Times New Roman" w:hAnsi="Times New Roman" w:cs="Times New Roman"/>
          <w:sz w:val="24"/>
          <w:szCs w:val="24"/>
        </w:rPr>
        <w:t xml:space="preserve"> identified</w:t>
      </w:r>
      <w:r w:rsidR="00ED5917">
        <w:rPr>
          <w:rFonts w:ascii="Times New Roman" w:hAnsi="Times New Roman" w:cs="Times New Roman"/>
          <w:sz w:val="24"/>
          <w:szCs w:val="24"/>
        </w:rPr>
        <w:t xml:space="preserve"> as coming from</w:t>
      </w:r>
      <w:r w:rsidR="009C2532">
        <w:rPr>
          <w:rFonts w:ascii="Times New Roman" w:hAnsi="Times New Roman" w:cs="Times New Roman"/>
          <w:sz w:val="24"/>
          <w:szCs w:val="24"/>
        </w:rPr>
        <w:t xml:space="preserve"> </w:t>
      </w:r>
      <w:r w:rsidR="002B636D">
        <w:rPr>
          <w:rFonts w:ascii="Times New Roman" w:hAnsi="Times New Roman" w:cs="Times New Roman"/>
          <w:sz w:val="24"/>
          <w:szCs w:val="24"/>
        </w:rPr>
        <w:t>the same</w:t>
      </w:r>
      <w:r w:rsidR="0092116D">
        <w:rPr>
          <w:rFonts w:ascii="Times New Roman" w:hAnsi="Times New Roman" w:cs="Times New Roman"/>
          <w:sz w:val="24"/>
          <w:szCs w:val="24"/>
        </w:rPr>
        <w:t xml:space="preserve"> owner or </w:t>
      </w:r>
      <w:r w:rsidR="002B636D">
        <w:rPr>
          <w:rFonts w:ascii="Times New Roman" w:hAnsi="Times New Roman" w:cs="Times New Roman"/>
          <w:sz w:val="24"/>
          <w:szCs w:val="24"/>
        </w:rPr>
        <w:t>recipient, that person</w:t>
      </w:r>
      <w:r w:rsidR="0092116D">
        <w:rPr>
          <w:rFonts w:ascii="Times New Roman" w:hAnsi="Times New Roman" w:cs="Times New Roman"/>
          <w:sz w:val="24"/>
          <w:szCs w:val="24"/>
        </w:rPr>
        <w:t xml:space="preserve"> shall be held responsible for the unlawful dumping of solid waste.</w:t>
      </w:r>
    </w:p>
    <w:p w14:paraId="47B85A10" w14:textId="77777777" w:rsidR="0092116D" w:rsidRPr="0092116D" w:rsidRDefault="0092116D" w:rsidP="00045B9C">
      <w:pPr>
        <w:pStyle w:val="ListParagraph"/>
        <w:ind w:left="1080"/>
        <w:rPr>
          <w:rFonts w:ascii="Times New Roman" w:hAnsi="Times New Roman" w:cs="Times New Roman"/>
          <w:sz w:val="24"/>
          <w:szCs w:val="24"/>
        </w:rPr>
      </w:pPr>
    </w:p>
    <w:p w14:paraId="47B85A11" w14:textId="4858E331" w:rsidR="0092116D" w:rsidRDefault="0092116D" w:rsidP="00045B9C">
      <w:pPr>
        <w:pStyle w:val="ListParagraph"/>
        <w:numPr>
          <w:ilvl w:val="0"/>
          <w:numId w:val="5"/>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Any person who by contract, agreement or otherwise arranges for the recovery, transport, disposal or dumping of solid waste is responsible for complying with the provisions of this </w:t>
      </w:r>
      <w:r w:rsidR="00AE2BCD">
        <w:rPr>
          <w:rFonts w:ascii="Times New Roman" w:hAnsi="Times New Roman" w:cs="Times New Roman"/>
          <w:i/>
          <w:iCs/>
          <w:sz w:val="24"/>
          <w:szCs w:val="24"/>
        </w:rPr>
        <w:t>Ordinance</w:t>
      </w:r>
      <w:r>
        <w:rPr>
          <w:rFonts w:ascii="Times New Roman" w:hAnsi="Times New Roman" w:cs="Times New Roman"/>
          <w:sz w:val="24"/>
          <w:szCs w:val="24"/>
        </w:rPr>
        <w:t xml:space="preserve"> regarding that solid waste.</w:t>
      </w:r>
    </w:p>
    <w:p w14:paraId="47B85A12" w14:textId="77777777" w:rsidR="00AA27ED" w:rsidRDefault="00AA27ED" w:rsidP="00045B9C">
      <w:pPr>
        <w:ind w:left="1080"/>
        <w:rPr>
          <w:rFonts w:ascii="Times New Roman" w:hAnsi="Times New Roman" w:cs="Times New Roman"/>
          <w:b/>
          <w:sz w:val="24"/>
          <w:szCs w:val="24"/>
        </w:rPr>
      </w:pPr>
    </w:p>
    <w:p w14:paraId="47B85A13" w14:textId="77777777" w:rsidR="00EE332F" w:rsidRPr="00BF460D" w:rsidRDefault="00297EBB" w:rsidP="00C2343B">
      <w:pPr>
        <w:pStyle w:val="Heading2"/>
        <w:rPr>
          <w:rFonts w:ascii="Times New Roman" w:hAnsi="Times New Roman" w:cs="Times New Roman"/>
          <w:b/>
          <w:sz w:val="24"/>
          <w:szCs w:val="24"/>
        </w:rPr>
      </w:pPr>
      <w:bookmarkStart w:id="8" w:name="_Toc66963777"/>
      <w:r w:rsidRPr="00BF460D">
        <w:rPr>
          <w:rFonts w:ascii="Times New Roman" w:hAnsi="Times New Roman" w:cs="Times New Roman"/>
          <w:b/>
          <w:sz w:val="24"/>
          <w:szCs w:val="24"/>
        </w:rPr>
        <w:lastRenderedPageBreak/>
        <w:t>Section 1-9</w:t>
      </w:r>
      <w:r w:rsidR="00EE332F" w:rsidRPr="00BF460D">
        <w:rPr>
          <w:rFonts w:ascii="Times New Roman" w:hAnsi="Times New Roman" w:cs="Times New Roman"/>
          <w:b/>
          <w:sz w:val="24"/>
          <w:szCs w:val="24"/>
        </w:rPr>
        <w:t>: Cultural</w:t>
      </w:r>
      <w:r w:rsidR="00A00E73">
        <w:rPr>
          <w:rFonts w:ascii="Times New Roman" w:hAnsi="Times New Roman" w:cs="Times New Roman"/>
          <w:b/>
          <w:sz w:val="24"/>
          <w:szCs w:val="24"/>
        </w:rPr>
        <w:t>ly sensitive areas</w:t>
      </w:r>
      <w:bookmarkEnd w:id="8"/>
    </w:p>
    <w:p w14:paraId="47B85A14" w14:textId="6DD193B2" w:rsidR="0006784C" w:rsidRDefault="00B3076F" w:rsidP="00045B9C">
      <w:pPr>
        <w:jc w:val="both"/>
        <w:rPr>
          <w:rFonts w:ascii="Times New Roman" w:hAnsi="Times New Roman" w:cs="Times New Roman"/>
          <w:sz w:val="24"/>
          <w:szCs w:val="24"/>
        </w:rPr>
      </w:pPr>
      <w:r>
        <w:rPr>
          <w:rFonts w:ascii="Times New Roman" w:hAnsi="Times New Roman" w:cs="Times New Roman"/>
          <w:sz w:val="24"/>
          <w:szCs w:val="24"/>
        </w:rPr>
        <w:t xml:space="preserve">The </w:t>
      </w:r>
      <w:r w:rsidR="00917D44" w:rsidRPr="0096245E">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sidRPr="0096245E">
        <w:rPr>
          <w:rFonts w:ascii="Times New Roman" w:hAnsi="Times New Roman" w:cs="Times New Roman"/>
          <w:i/>
          <w:iCs/>
          <w:sz w:val="24"/>
          <w:szCs w:val="24"/>
        </w:rPr>
        <w:t>’s name]</w:t>
      </w:r>
      <w:r w:rsidR="004F00DB">
        <w:rPr>
          <w:rFonts w:ascii="Times New Roman" w:hAnsi="Times New Roman" w:cs="Times New Roman"/>
          <w:sz w:val="24"/>
          <w:szCs w:val="24"/>
        </w:rPr>
        <w:t xml:space="preserve"> </w:t>
      </w:r>
      <w:r>
        <w:rPr>
          <w:rFonts w:ascii="Times New Roman" w:hAnsi="Times New Roman" w:cs="Times New Roman"/>
          <w:sz w:val="24"/>
          <w:szCs w:val="24"/>
        </w:rPr>
        <w:t xml:space="preserve">contains </w:t>
      </w:r>
      <w:r w:rsidR="004F462A">
        <w:rPr>
          <w:rFonts w:ascii="Times New Roman" w:hAnsi="Times New Roman" w:cs="Times New Roman"/>
          <w:sz w:val="24"/>
          <w:szCs w:val="24"/>
        </w:rPr>
        <w:t xml:space="preserve">areas with traditional </w:t>
      </w:r>
      <w:r>
        <w:rPr>
          <w:rFonts w:ascii="Times New Roman" w:hAnsi="Times New Roman" w:cs="Times New Roman"/>
          <w:sz w:val="24"/>
          <w:szCs w:val="24"/>
        </w:rPr>
        <w:t>p</w:t>
      </w:r>
      <w:r w:rsidR="004F462A">
        <w:rPr>
          <w:rFonts w:ascii="Times New Roman" w:hAnsi="Times New Roman" w:cs="Times New Roman"/>
          <w:sz w:val="24"/>
          <w:szCs w:val="24"/>
        </w:rPr>
        <w:t xml:space="preserve">lants and areas of great </w:t>
      </w:r>
      <w:r w:rsidR="00E75D49" w:rsidRPr="00915C65">
        <w:rPr>
          <w:rFonts w:ascii="Times New Roman" w:hAnsi="Times New Roman" w:cs="Times New Roman"/>
          <w:sz w:val="24"/>
          <w:szCs w:val="24"/>
        </w:rPr>
        <w:t>cultural</w:t>
      </w:r>
      <w:r w:rsidR="00915C65" w:rsidRPr="00915C65">
        <w:rPr>
          <w:rFonts w:ascii="Times New Roman" w:hAnsi="Times New Roman" w:cs="Times New Roman"/>
          <w:sz w:val="24"/>
          <w:szCs w:val="24"/>
        </w:rPr>
        <w:t xml:space="preserve"> and traditiona</w:t>
      </w:r>
      <w:r w:rsidR="00E75D49" w:rsidRPr="00915C65">
        <w:rPr>
          <w:rFonts w:ascii="Times New Roman" w:hAnsi="Times New Roman" w:cs="Times New Roman"/>
          <w:sz w:val="24"/>
          <w:szCs w:val="24"/>
        </w:rPr>
        <w:t>l</w:t>
      </w:r>
      <w:r w:rsidR="004F462A" w:rsidRPr="00915C65">
        <w:rPr>
          <w:rFonts w:ascii="Times New Roman" w:hAnsi="Times New Roman" w:cs="Times New Roman"/>
          <w:sz w:val="24"/>
          <w:szCs w:val="24"/>
        </w:rPr>
        <w:t xml:space="preserve"> importance</w:t>
      </w:r>
      <w:r w:rsidR="004F462A">
        <w:rPr>
          <w:rFonts w:ascii="Times New Roman" w:hAnsi="Times New Roman" w:cs="Times New Roman"/>
          <w:sz w:val="24"/>
          <w:szCs w:val="24"/>
        </w:rPr>
        <w:t>.</w:t>
      </w:r>
      <w:r>
        <w:rPr>
          <w:rFonts w:ascii="Times New Roman" w:hAnsi="Times New Roman" w:cs="Times New Roman"/>
          <w:sz w:val="24"/>
          <w:szCs w:val="24"/>
        </w:rPr>
        <w:t xml:space="preserve"> </w:t>
      </w:r>
      <w:r w:rsidR="00EE332F" w:rsidRPr="00EE332F">
        <w:rPr>
          <w:rFonts w:ascii="Times New Roman" w:hAnsi="Times New Roman" w:cs="Times New Roman"/>
          <w:sz w:val="24"/>
          <w:szCs w:val="24"/>
        </w:rPr>
        <w:t xml:space="preserve">These are areas on the </w:t>
      </w:r>
      <w:r w:rsidR="00917D44" w:rsidRPr="00636DA5">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sidRPr="00636DA5">
        <w:rPr>
          <w:rFonts w:ascii="Times New Roman" w:hAnsi="Times New Roman" w:cs="Times New Roman"/>
          <w:i/>
          <w:iCs/>
          <w:sz w:val="24"/>
          <w:szCs w:val="24"/>
        </w:rPr>
        <w:t>’s name]</w:t>
      </w:r>
      <w:r w:rsidR="004F00DB">
        <w:rPr>
          <w:rFonts w:ascii="Times New Roman" w:hAnsi="Times New Roman" w:cs="Times New Roman"/>
          <w:sz w:val="24"/>
          <w:szCs w:val="24"/>
        </w:rPr>
        <w:t xml:space="preserve"> </w:t>
      </w:r>
      <w:r w:rsidR="00AC031C">
        <w:rPr>
          <w:rFonts w:ascii="Times New Roman" w:hAnsi="Times New Roman" w:cs="Times New Roman"/>
          <w:sz w:val="24"/>
          <w:szCs w:val="24"/>
        </w:rPr>
        <w:t>lands that contain</w:t>
      </w:r>
      <w:r w:rsidR="00EE332F" w:rsidRPr="00EE332F">
        <w:rPr>
          <w:rFonts w:ascii="Times New Roman" w:hAnsi="Times New Roman" w:cs="Times New Roman"/>
          <w:sz w:val="24"/>
          <w:szCs w:val="24"/>
        </w:rPr>
        <w:t xml:space="preserve"> or may contain cultural items or cultural resources as defined in this Solid Waste </w:t>
      </w:r>
      <w:r w:rsidR="00AE2BCD">
        <w:rPr>
          <w:rFonts w:ascii="Times New Roman" w:hAnsi="Times New Roman" w:cs="Times New Roman"/>
          <w:i/>
          <w:iCs/>
          <w:sz w:val="24"/>
          <w:szCs w:val="24"/>
        </w:rPr>
        <w:t>Ordinance</w:t>
      </w:r>
      <w:r w:rsidR="00EE332F" w:rsidRPr="00EE332F">
        <w:rPr>
          <w:rFonts w:ascii="Times New Roman" w:hAnsi="Times New Roman" w:cs="Times New Roman"/>
          <w:sz w:val="24"/>
          <w:szCs w:val="24"/>
        </w:rPr>
        <w:t xml:space="preserve"> under definition</w:t>
      </w:r>
      <w:r w:rsidR="00A56B68">
        <w:rPr>
          <w:rFonts w:ascii="Times New Roman" w:hAnsi="Times New Roman" w:cs="Times New Roman"/>
          <w:sz w:val="24"/>
          <w:szCs w:val="24"/>
        </w:rPr>
        <w:t xml:space="preserve"> </w:t>
      </w:r>
      <w:r w:rsidR="00D5573C">
        <w:rPr>
          <w:rFonts w:ascii="Times New Roman" w:hAnsi="Times New Roman" w:cs="Times New Roman"/>
          <w:sz w:val="24"/>
          <w:szCs w:val="24"/>
        </w:rPr>
        <w:t xml:space="preserve">Section 1-5, </w:t>
      </w:r>
      <w:r w:rsidR="00A56B68">
        <w:rPr>
          <w:rFonts w:ascii="Times New Roman" w:hAnsi="Times New Roman" w:cs="Times New Roman"/>
          <w:sz w:val="24"/>
          <w:szCs w:val="24"/>
        </w:rPr>
        <w:t>“cultural sensitivity</w:t>
      </w:r>
      <w:r w:rsidR="00ED5917">
        <w:rPr>
          <w:rFonts w:ascii="Times New Roman" w:hAnsi="Times New Roman" w:cs="Times New Roman"/>
          <w:sz w:val="24"/>
          <w:szCs w:val="24"/>
        </w:rPr>
        <w:t>.”</w:t>
      </w:r>
      <w:r w:rsidR="00E75D49">
        <w:rPr>
          <w:rFonts w:ascii="Times New Roman" w:hAnsi="Times New Roman" w:cs="Times New Roman"/>
          <w:sz w:val="24"/>
          <w:szCs w:val="24"/>
        </w:rPr>
        <w:t xml:space="preserve"> </w:t>
      </w:r>
      <w:r w:rsidR="00915C65">
        <w:rPr>
          <w:rFonts w:ascii="Times New Roman" w:hAnsi="Times New Roman" w:cs="Times New Roman"/>
          <w:sz w:val="24"/>
          <w:szCs w:val="24"/>
        </w:rPr>
        <w:t xml:space="preserve">These areas are to be </w:t>
      </w:r>
      <w:r w:rsidR="00915C65" w:rsidRPr="00915C65">
        <w:rPr>
          <w:rFonts w:ascii="Times New Roman" w:hAnsi="Times New Roman" w:cs="Times New Roman"/>
          <w:sz w:val="24"/>
          <w:szCs w:val="24"/>
        </w:rPr>
        <w:t>p</w:t>
      </w:r>
      <w:r w:rsidR="00E75D49" w:rsidRPr="00915C65">
        <w:rPr>
          <w:rFonts w:ascii="Times New Roman" w:hAnsi="Times New Roman" w:cs="Times New Roman"/>
          <w:sz w:val="24"/>
          <w:szCs w:val="24"/>
        </w:rPr>
        <w:t>rotected</w:t>
      </w:r>
      <w:r w:rsidR="00915C65" w:rsidRPr="00915C65">
        <w:rPr>
          <w:rFonts w:ascii="Times New Roman" w:hAnsi="Times New Roman" w:cs="Times New Roman"/>
          <w:sz w:val="24"/>
          <w:szCs w:val="24"/>
        </w:rPr>
        <w:t xml:space="preserve"> from</w:t>
      </w:r>
      <w:r w:rsidR="00915C65">
        <w:rPr>
          <w:rFonts w:ascii="Times New Roman" w:hAnsi="Times New Roman" w:cs="Times New Roman"/>
          <w:sz w:val="24"/>
          <w:szCs w:val="24"/>
        </w:rPr>
        <w:t xml:space="preserve"> environmental degradation by solid waste </w:t>
      </w:r>
      <w:r w:rsidR="00F90509">
        <w:rPr>
          <w:rFonts w:ascii="Times New Roman" w:hAnsi="Times New Roman" w:cs="Times New Roman"/>
          <w:sz w:val="24"/>
          <w:szCs w:val="24"/>
        </w:rPr>
        <w:t>activities;</w:t>
      </w:r>
      <w:r w:rsidR="00915C65">
        <w:rPr>
          <w:rFonts w:ascii="Times New Roman" w:hAnsi="Times New Roman" w:cs="Times New Roman"/>
          <w:sz w:val="24"/>
          <w:szCs w:val="24"/>
        </w:rPr>
        <w:t xml:space="preserve"> </w:t>
      </w:r>
      <w:r w:rsidR="00915C65" w:rsidRPr="003B5AC9">
        <w:rPr>
          <w:rFonts w:ascii="Times New Roman" w:hAnsi="Times New Roman" w:cs="Times New Roman"/>
          <w:sz w:val="24"/>
          <w:szCs w:val="24"/>
        </w:rPr>
        <w:t>any solid waste activity that degrades the environment around these cultural</w:t>
      </w:r>
      <w:r w:rsidR="00F90509">
        <w:rPr>
          <w:rFonts w:ascii="Times New Roman" w:hAnsi="Times New Roman" w:cs="Times New Roman"/>
          <w:sz w:val="24"/>
          <w:szCs w:val="24"/>
        </w:rPr>
        <w:t>ly</w:t>
      </w:r>
      <w:r w:rsidR="00915C65" w:rsidRPr="003B5AC9">
        <w:rPr>
          <w:rFonts w:ascii="Times New Roman" w:hAnsi="Times New Roman" w:cs="Times New Roman"/>
          <w:sz w:val="24"/>
          <w:szCs w:val="24"/>
        </w:rPr>
        <w:t xml:space="preserve"> sensitive sites </w:t>
      </w:r>
      <w:r w:rsidR="003B5AC9" w:rsidRPr="003B5AC9">
        <w:rPr>
          <w:rFonts w:ascii="Times New Roman" w:hAnsi="Times New Roman" w:cs="Times New Roman"/>
          <w:sz w:val="24"/>
          <w:szCs w:val="24"/>
        </w:rPr>
        <w:t>is a</w:t>
      </w:r>
      <w:r w:rsidR="00E75D49" w:rsidRPr="003B5AC9">
        <w:rPr>
          <w:rFonts w:ascii="Times New Roman" w:hAnsi="Times New Roman" w:cs="Times New Roman"/>
          <w:sz w:val="24"/>
          <w:szCs w:val="24"/>
        </w:rPr>
        <w:t xml:space="preserve"> violation</w:t>
      </w:r>
      <w:r w:rsidR="003B5AC9" w:rsidRPr="003B5AC9">
        <w:rPr>
          <w:rFonts w:ascii="Times New Roman" w:hAnsi="Times New Roman" w:cs="Times New Roman"/>
          <w:sz w:val="24"/>
          <w:szCs w:val="24"/>
        </w:rPr>
        <w:t xml:space="preserve"> of this </w:t>
      </w:r>
      <w:r w:rsidR="00AE2BCD">
        <w:rPr>
          <w:rFonts w:ascii="Times New Roman" w:hAnsi="Times New Roman" w:cs="Times New Roman"/>
          <w:i/>
          <w:iCs/>
          <w:sz w:val="24"/>
          <w:szCs w:val="24"/>
        </w:rPr>
        <w:t>Ordinance</w:t>
      </w:r>
      <w:r w:rsidR="003B5AC9" w:rsidRPr="003B5AC9">
        <w:rPr>
          <w:rFonts w:ascii="Times New Roman" w:hAnsi="Times New Roman" w:cs="Times New Roman"/>
          <w:sz w:val="24"/>
          <w:szCs w:val="24"/>
        </w:rPr>
        <w:t>.</w:t>
      </w:r>
    </w:p>
    <w:p w14:paraId="47B85A15" w14:textId="77777777" w:rsidR="007033E4" w:rsidRDefault="007033E4" w:rsidP="00F600BA">
      <w:pPr>
        <w:spacing w:after="0" w:line="240" w:lineRule="auto"/>
        <w:rPr>
          <w:rFonts w:ascii="Times New Roman" w:hAnsi="Times New Roman" w:cs="Times New Roman"/>
          <w:b/>
          <w:sz w:val="24"/>
          <w:szCs w:val="24"/>
        </w:rPr>
      </w:pPr>
    </w:p>
    <w:p w14:paraId="47B85A17" w14:textId="77777777" w:rsidR="004125B3" w:rsidRPr="0094632B" w:rsidRDefault="004125B3" w:rsidP="002F0791">
      <w:pPr>
        <w:pStyle w:val="Heading1"/>
        <w:rPr>
          <w:rFonts w:ascii="Times New Roman" w:hAnsi="Times New Roman" w:cs="Times New Roman"/>
          <w:b/>
          <w:sz w:val="24"/>
          <w:szCs w:val="24"/>
        </w:rPr>
      </w:pPr>
      <w:bookmarkStart w:id="9" w:name="_Toc66963778"/>
      <w:r w:rsidRPr="0094632B">
        <w:rPr>
          <w:rFonts w:ascii="Times New Roman" w:hAnsi="Times New Roman" w:cs="Times New Roman"/>
          <w:b/>
          <w:sz w:val="24"/>
          <w:szCs w:val="24"/>
        </w:rPr>
        <w:t>Chapter 2</w:t>
      </w:r>
      <w:r w:rsidR="00ED5917">
        <w:rPr>
          <w:rFonts w:ascii="Times New Roman" w:hAnsi="Times New Roman" w:cs="Times New Roman"/>
          <w:b/>
          <w:sz w:val="24"/>
          <w:szCs w:val="24"/>
        </w:rPr>
        <w:t xml:space="preserve"> - </w:t>
      </w:r>
      <w:r w:rsidRPr="0094632B">
        <w:rPr>
          <w:rFonts w:ascii="Times New Roman" w:hAnsi="Times New Roman" w:cs="Times New Roman"/>
          <w:b/>
          <w:sz w:val="24"/>
          <w:szCs w:val="24"/>
        </w:rPr>
        <w:t>Operation</w:t>
      </w:r>
      <w:r w:rsidR="00A00E73">
        <w:rPr>
          <w:rFonts w:ascii="Times New Roman" w:hAnsi="Times New Roman" w:cs="Times New Roman"/>
          <w:b/>
          <w:sz w:val="24"/>
          <w:szCs w:val="24"/>
        </w:rPr>
        <w:t>s</w:t>
      </w:r>
      <w:bookmarkEnd w:id="9"/>
    </w:p>
    <w:p w14:paraId="47B85A18" w14:textId="77777777" w:rsidR="004125B3" w:rsidRPr="0094632B" w:rsidRDefault="004125B3" w:rsidP="004125B3">
      <w:pPr>
        <w:spacing w:after="0" w:line="240" w:lineRule="auto"/>
        <w:jc w:val="center"/>
        <w:rPr>
          <w:rFonts w:ascii="Times New Roman" w:hAnsi="Times New Roman" w:cs="Times New Roman"/>
          <w:b/>
          <w:sz w:val="24"/>
          <w:szCs w:val="24"/>
        </w:rPr>
      </w:pPr>
    </w:p>
    <w:p w14:paraId="47B85A19" w14:textId="77777777" w:rsidR="004125B3" w:rsidRPr="00B32B1F" w:rsidRDefault="004125B3" w:rsidP="002F0791">
      <w:pPr>
        <w:pStyle w:val="Heading2"/>
        <w:rPr>
          <w:rFonts w:ascii="Times New Roman" w:hAnsi="Times New Roman" w:cs="Times New Roman"/>
          <w:b/>
          <w:sz w:val="24"/>
          <w:szCs w:val="24"/>
        </w:rPr>
      </w:pPr>
      <w:bookmarkStart w:id="10" w:name="_Toc66963779"/>
      <w:r w:rsidRPr="00B32B1F">
        <w:rPr>
          <w:rFonts w:ascii="Times New Roman" w:hAnsi="Times New Roman" w:cs="Times New Roman"/>
          <w:b/>
          <w:sz w:val="24"/>
          <w:szCs w:val="24"/>
        </w:rPr>
        <w:t>Section 2-1</w:t>
      </w:r>
      <w:r w:rsidR="00261684">
        <w:rPr>
          <w:rFonts w:ascii="Times New Roman" w:hAnsi="Times New Roman" w:cs="Times New Roman"/>
          <w:b/>
          <w:sz w:val="24"/>
          <w:szCs w:val="24"/>
        </w:rPr>
        <w:t>:</w:t>
      </w:r>
      <w:r w:rsidRPr="00B32B1F">
        <w:rPr>
          <w:rFonts w:ascii="Times New Roman" w:hAnsi="Times New Roman" w:cs="Times New Roman"/>
          <w:b/>
          <w:sz w:val="24"/>
          <w:szCs w:val="24"/>
        </w:rPr>
        <w:t xml:space="preserve">  Solid </w:t>
      </w:r>
      <w:r w:rsidR="00A00E73">
        <w:rPr>
          <w:rFonts w:ascii="Times New Roman" w:hAnsi="Times New Roman" w:cs="Times New Roman"/>
          <w:b/>
          <w:sz w:val="24"/>
          <w:szCs w:val="24"/>
        </w:rPr>
        <w:t>w</w:t>
      </w:r>
      <w:r w:rsidRPr="00B32B1F">
        <w:rPr>
          <w:rFonts w:ascii="Times New Roman" w:hAnsi="Times New Roman" w:cs="Times New Roman"/>
          <w:b/>
          <w:sz w:val="24"/>
          <w:szCs w:val="24"/>
        </w:rPr>
        <w:t xml:space="preserve">aste </w:t>
      </w:r>
      <w:r w:rsidR="00A00E73">
        <w:rPr>
          <w:rFonts w:ascii="Times New Roman" w:hAnsi="Times New Roman" w:cs="Times New Roman"/>
          <w:b/>
          <w:sz w:val="24"/>
          <w:szCs w:val="24"/>
        </w:rPr>
        <w:t>m</w:t>
      </w:r>
      <w:r w:rsidRPr="00B32B1F">
        <w:rPr>
          <w:rFonts w:ascii="Times New Roman" w:hAnsi="Times New Roman" w:cs="Times New Roman"/>
          <w:b/>
          <w:sz w:val="24"/>
          <w:szCs w:val="24"/>
        </w:rPr>
        <w:t xml:space="preserve">anagement </w:t>
      </w:r>
      <w:r w:rsidR="00A00E73">
        <w:rPr>
          <w:rFonts w:ascii="Times New Roman" w:hAnsi="Times New Roman" w:cs="Times New Roman"/>
          <w:b/>
          <w:sz w:val="24"/>
          <w:szCs w:val="24"/>
        </w:rPr>
        <w:t>s</w:t>
      </w:r>
      <w:r w:rsidRPr="00B32B1F">
        <w:rPr>
          <w:rFonts w:ascii="Times New Roman" w:hAnsi="Times New Roman" w:cs="Times New Roman"/>
          <w:b/>
          <w:sz w:val="24"/>
          <w:szCs w:val="24"/>
        </w:rPr>
        <w:t>tandards</w:t>
      </w:r>
      <w:bookmarkEnd w:id="10"/>
    </w:p>
    <w:p w14:paraId="47B85A1A" w14:textId="77777777" w:rsidR="0094632B" w:rsidRDefault="0094632B" w:rsidP="0094632B">
      <w:pPr>
        <w:spacing w:after="0" w:line="240" w:lineRule="auto"/>
        <w:ind w:left="720"/>
        <w:rPr>
          <w:rFonts w:ascii="Times New Roman" w:hAnsi="Times New Roman" w:cs="Times New Roman"/>
          <w:sz w:val="24"/>
          <w:szCs w:val="24"/>
        </w:rPr>
      </w:pPr>
    </w:p>
    <w:p w14:paraId="47B85A1B" w14:textId="4F08B507" w:rsidR="004125B3" w:rsidRPr="0094632B" w:rsidRDefault="004125B3" w:rsidP="00471EA6">
      <w:pPr>
        <w:pStyle w:val="ListParagraph"/>
        <w:numPr>
          <w:ilvl w:val="0"/>
          <w:numId w:val="8"/>
        </w:numPr>
        <w:spacing w:after="0" w:line="240" w:lineRule="auto"/>
        <w:ind w:left="1080"/>
        <w:jc w:val="both"/>
        <w:rPr>
          <w:rFonts w:ascii="Times New Roman" w:hAnsi="Times New Roman" w:cs="Times New Roman"/>
          <w:sz w:val="24"/>
          <w:szCs w:val="24"/>
        </w:rPr>
      </w:pPr>
      <w:r w:rsidRPr="0094632B">
        <w:rPr>
          <w:rFonts w:ascii="Times New Roman" w:hAnsi="Times New Roman" w:cs="Times New Roman"/>
          <w:sz w:val="24"/>
          <w:szCs w:val="24"/>
        </w:rPr>
        <w:t xml:space="preserve">The </w:t>
      </w:r>
      <w:r w:rsidR="00917D44" w:rsidRPr="00B556B8">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sidRPr="00B556B8">
        <w:rPr>
          <w:rFonts w:ascii="Times New Roman" w:hAnsi="Times New Roman" w:cs="Times New Roman"/>
          <w:i/>
          <w:iCs/>
          <w:sz w:val="24"/>
          <w:szCs w:val="24"/>
        </w:rPr>
        <w:t>’s name]</w:t>
      </w:r>
      <w:r w:rsidR="004F00DB">
        <w:rPr>
          <w:rFonts w:ascii="Times New Roman" w:hAnsi="Times New Roman" w:cs="Times New Roman"/>
          <w:sz w:val="24"/>
          <w:szCs w:val="24"/>
        </w:rPr>
        <w:t xml:space="preserve"> </w:t>
      </w:r>
      <w:r w:rsidRPr="0094632B">
        <w:rPr>
          <w:rFonts w:ascii="Times New Roman" w:hAnsi="Times New Roman" w:cs="Times New Roman"/>
          <w:sz w:val="24"/>
          <w:szCs w:val="24"/>
        </w:rPr>
        <w:t>through</w:t>
      </w:r>
      <w:r w:rsidR="0094632B" w:rsidRPr="0094632B">
        <w:rPr>
          <w:rFonts w:ascii="Times New Roman" w:hAnsi="Times New Roman" w:cs="Times New Roman"/>
          <w:sz w:val="24"/>
          <w:szCs w:val="24"/>
        </w:rPr>
        <w:t xml:space="preserve"> the </w:t>
      </w:r>
      <w:r w:rsidR="0075247F">
        <w:rPr>
          <w:rFonts w:ascii="Times New Roman" w:hAnsi="Times New Roman" w:cs="Times New Roman"/>
          <w:i/>
          <w:iCs/>
          <w:sz w:val="24"/>
          <w:szCs w:val="24"/>
        </w:rPr>
        <w:t>[EPA Department/Solid Waste Management]</w:t>
      </w:r>
      <w:r w:rsidR="004C19B7">
        <w:rPr>
          <w:rFonts w:ascii="Times New Roman" w:hAnsi="Times New Roman" w:cs="Times New Roman"/>
          <w:i/>
          <w:iCs/>
          <w:sz w:val="24"/>
          <w:szCs w:val="24"/>
        </w:rPr>
        <w:t xml:space="preserve"> </w:t>
      </w:r>
      <w:r w:rsidRPr="0094632B">
        <w:rPr>
          <w:rFonts w:ascii="Times New Roman" w:hAnsi="Times New Roman" w:cs="Times New Roman"/>
          <w:sz w:val="24"/>
          <w:szCs w:val="24"/>
        </w:rPr>
        <w:t xml:space="preserve">shall provide for the operation and maintenance </w:t>
      </w:r>
      <w:r w:rsidRPr="006851D5">
        <w:rPr>
          <w:rFonts w:ascii="Times New Roman" w:hAnsi="Times New Roman" w:cs="Times New Roman"/>
          <w:sz w:val="24"/>
          <w:szCs w:val="24"/>
        </w:rPr>
        <w:t xml:space="preserve">of </w:t>
      </w:r>
      <w:r w:rsidR="001253A2">
        <w:rPr>
          <w:rFonts w:ascii="Times New Roman" w:hAnsi="Times New Roman" w:cs="Times New Roman"/>
          <w:sz w:val="24"/>
          <w:szCs w:val="24"/>
        </w:rPr>
        <w:t>Tribe</w:t>
      </w:r>
      <w:r w:rsidR="005E6C9E" w:rsidRPr="006851D5">
        <w:rPr>
          <w:rFonts w:ascii="Times New Roman" w:hAnsi="Times New Roman" w:cs="Times New Roman"/>
          <w:sz w:val="24"/>
          <w:szCs w:val="24"/>
        </w:rPr>
        <w:t xml:space="preserve"> waste bins</w:t>
      </w:r>
      <w:r w:rsidR="003B5AC9">
        <w:rPr>
          <w:rFonts w:ascii="Times New Roman" w:hAnsi="Times New Roman" w:cs="Times New Roman"/>
          <w:sz w:val="24"/>
          <w:szCs w:val="24"/>
        </w:rPr>
        <w:t xml:space="preserve"> on the </w:t>
      </w:r>
      <w:r w:rsidR="001253A2">
        <w:rPr>
          <w:rFonts w:ascii="Times New Roman" w:hAnsi="Times New Roman" w:cs="Times New Roman"/>
          <w:sz w:val="24"/>
          <w:szCs w:val="24"/>
        </w:rPr>
        <w:t>Tribe</w:t>
      </w:r>
      <w:r w:rsidR="003B5AC9">
        <w:rPr>
          <w:rFonts w:ascii="Times New Roman" w:hAnsi="Times New Roman" w:cs="Times New Roman"/>
          <w:sz w:val="24"/>
          <w:szCs w:val="24"/>
        </w:rPr>
        <w:t xml:space="preserve">. </w:t>
      </w:r>
      <w:r w:rsidRPr="0094632B">
        <w:rPr>
          <w:rFonts w:ascii="Times New Roman" w:hAnsi="Times New Roman" w:cs="Times New Roman"/>
          <w:sz w:val="24"/>
          <w:szCs w:val="24"/>
        </w:rPr>
        <w:t xml:space="preserve">Persons living on the </w:t>
      </w:r>
      <w:r w:rsidR="001253A2">
        <w:rPr>
          <w:rFonts w:ascii="Times New Roman" w:hAnsi="Times New Roman" w:cs="Times New Roman"/>
          <w:sz w:val="24"/>
          <w:szCs w:val="24"/>
        </w:rPr>
        <w:t>Tribe</w:t>
      </w:r>
      <w:r w:rsidRPr="0094632B">
        <w:rPr>
          <w:rFonts w:ascii="Times New Roman" w:hAnsi="Times New Roman" w:cs="Times New Roman"/>
          <w:sz w:val="24"/>
          <w:szCs w:val="24"/>
        </w:rPr>
        <w:t xml:space="preserve"> will use</w:t>
      </w:r>
      <w:r w:rsidR="00B54FF6" w:rsidRPr="0094632B">
        <w:rPr>
          <w:rFonts w:ascii="Times New Roman" w:hAnsi="Times New Roman" w:cs="Times New Roman"/>
          <w:sz w:val="24"/>
          <w:szCs w:val="24"/>
        </w:rPr>
        <w:t xml:space="preserve"> the waste </w:t>
      </w:r>
      <w:r w:rsidR="006851D5" w:rsidRPr="006851D5">
        <w:rPr>
          <w:rFonts w:ascii="Times New Roman" w:hAnsi="Times New Roman" w:cs="Times New Roman"/>
          <w:sz w:val="24"/>
          <w:szCs w:val="24"/>
        </w:rPr>
        <w:t>bins</w:t>
      </w:r>
      <w:r w:rsidR="00B54FF6" w:rsidRPr="0094632B">
        <w:rPr>
          <w:rFonts w:ascii="Times New Roman" w:hAnsi="Times New Roman" w:cs="Times New Roman"/>
          <w:sz w:val="24"/>
          <w:szCs w:val="24"/>
        </w:rPr>
        <w:t xml:space="preserve"> placed near their residence neighborhood.  At this </w:t>
      </w:r>
      <w:r w:rsidR="00481E32" w:rsidRPr="0094632B">
        <w:rPr>
          <w:rFonts w:ascii="Times New Roman" w:hAnsi="Times New Roman" w:cs="Times New Roman"/>
          <w:sz w:val="24"/>
          <w:szCs w:val="24"/>
        </w:rPr>
        <w:t>time,</w:t>
      </w:r>
      <w:r w:rsidR="00B54FF6" w:rsidRPr="0094632B">
        <w:rPr>
          <w:rFonts w:ascii="Times New Roman" w:hAnsi="Times New Roman" w:cs="Times New Roman"/>
          <w:sz w:val="24"/>
          <w:szCs w:val="24"/>
        </w:rPr>
        <w:t xml:space="preserve"> the solid waste</w:t>
      </w:r>
      <w:r w:rsidR="00ED5917">
        <w:rPr>
          <w:rFonts w:ascii="Times New Roman" w:hAnsi="Times New Roman" w:cs="Times New Roman"/>
          <w:sz w:val="24"/>
          <w:szCs w:val="24"/>
        </w:rPr>
        <w:t xml:space="preserve"> removal</w:t>
      </w:r>
      <w:r w:rsidR="00B54FF6" w:rsidRPr="0094632B">
        <w:rPr>
          <w:rFonts w:ascii="Times New Roman" w:hAnsi="Times New Roman" w:cs="Times New Roman"/>
          <w:sz w:val="24"/>
          <w:szCs w:val="24"/>
        </w:rPr>
        <w:t xml:space="preserve"> is being contracted out </w:t>
      </w:r>
      <w:r w:rsidR="00ED5917">
        <w:rPr>
          <w:rFonts w:ascii="Times New Roman" w:hAnsi="Times New Roman" w:cs="Times New Roman"/>
          <w:sz w:val="24"/>
          <w:szCs w:val="24"/>
        </w:rPr>
        <w:t xml:space="preserve">by the </w:t>
      </w:r>
      <w:r w:rsidR="00777BFB" w:rsidRPr="00B556B8">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777BFB" w:rsidRPr="00B556B8">
        <w:rPr>
          <w:rFonts w:ascii="Times New Roman" w:hAnsi="Times New Roman" w:cs="Times New Roman"/>
          <w:i/>
          <w:iCs/>
          <w:sz w:val="24"/>
          <w:szCs w:val="24"/>
        </w:rPr>
        <w:t>’s name]</w:t>
      </w:r>
      <w:r w:rsidR="00ED5917">
        <w:rPr>
          <w:rFonts w:ascii="Times New Roman" w:hAnsi="Times New Roman" w:cs="Times New Roman"/>
          <w:sz w:val="24"/>
          <w:szCs w:val="24"/>
        </w:rPr>
        <w:t xml:space="preserve"> </w:t>
      </w:r>
      <w:r w:rsidR="00B54FF6" w:rsidRPr="0094632B">
        <w:rPr>
          <w:rFonts w:ascii="Times New Roman" w:hAnsi="Times New Roman" w:cs="Times New Roman"/>
          <w:sz w:val="24"/>
          <w:szCs w:val="24"/>
        </w:rPr>
        <w:t xml:space="preserve">to </w:t>
      </w:r>
      <w:r w:rsidR="00604FD1">
        <w:rPr>
          <w:rFonts w:ascii="Times New Roman" w:hAnsi="Times New Roman" w:cs="Times New Roman"/>
          <w:i/>
          <w:iCs/>
          <w:sz w:val="24"/>
          <w:szCs w:val="24"/>
        </w:rPr>
        <w:t>[Contractor’s name]</w:t>
      </w:r>
      <w:r w:rsidR="00ED5917">
        <w:rPr>
          <w:rFonts w:ascii="Times New Roman" w:hAnsi="Times New Roman" w:cs="Times New Roman"/>
          <w:sz w:val="24"/>
          <w:szCs w:val="24"/>
        </w:rPr>
        <w:t>.</w:t>
      </w:r>
      <w:r w:rsidR="00B54FF6" w:rsidRPr="0094632B">
        <w:rPr>
          <w:rFonts w:ascii="Times New Roman" w:hAnsi="Times New Roman" w:cs="Times New Roman"/>
          <w:sz w:val="24"/>
          <w:szCs w:val="24"/>
        </w:rPr>
        <w:t xml:space="preserve"> </w:t>
      </w:r>
      <w:r w:rsidR="00ED5917">
        <w:rPr>
          <w:rFonts w:ascii="Times New Roman" w:hAnsi="Times New Roman" w:cs="Times New Roman"/>
          <w:sz w:val="24"/>
          <w:szCs w:val="24"/>
        </w:rPr>
        <w:t xml:space="preserve"> </w:t>
      </w:r>
    </w:p>
    <w:p w14:paraId="47B85A1C" w14:textId="77777777" w:rsidR="00AD5485" w:rsidRPr="00AD5485" w:rsidRDefault="00AD5485" w:rsidP="00471EA6">
      <w:pPr>
        <w:spacing w:after="0" w:line="240" w:lineRule="auto"/>
        <w:ind w:left="1080"/>
        <w:rPr>
          <w:rFonts w:ascii="Times New Roman" w:hAnsi="Times New Roman" w:cs="Times New Roman"/>
          <w:sz w:val="24"/>
          <w:szCs w:val="24"/>
        </w:rPr>
      </w:pPr>
    </w:p>
    <w:p w14:paraId="47B85A1D" w14:textId="03E8E19E" w:rsidR="00B54FF6" w:rsidRPr="0094632B" w:rsidRDefault="00B54FF6" w:rsidP="00471EA6">
      <w:pPr>
        <w:pStyle w:val="ListParagraph"/>
        <w:numPr>
          <w:ilvl w:val="0"/>
          <w:numId w:val="8"/>
        </w:numPr>
        <w:spacing w:after="0" w:line="240" w:lineRule="auto"/>
        <w:ind w:left="1080"/>
        <w:jc w:val="both"/>
        <w:rPr>
          <w:rFonts w:ascii="Times New Roman" w:hAnsi="Times New Roman" w:cs="Times New Roman"/>
          <w:sz w:val="24"/>
          <w:szCs w:val="24"/>
        </w:rPr>
      </w:pPr>
      <w:r w:rsidRPr="0094632B">
        <w:rPr>
          <w:rFonts w:ascii="Times New Roman" w:hAnsi="Times New Roman" w:cs="Times New Roman"/>
          <w:sz w:val="24"/>
          <w:szCs w:val="24"/>
        </w:rPr>
        <w:t xml:space="preserve">Every person on the </w:t>
      </w:r>
      <w:r w:rsidR="001253A2">
        <w:rPr>
          <w:rFonts w:ascii="Times New Roman" w:hAnsi="Times New Roman" w:cs="Times New Roman"/>
          <w:sz w:val="24"/>
          <w:szCs w:val="24"/>
        </w:rPr>
        <w:t>Tribe</w:t>
      </w:r>
      <w:r w:rsidRPr="0094632B">
        <w:rPr>
          <w:rFonts w:ascii="Times New Roman" w:hAnsi="Times New Roman" w:cs="Times New Roman"/>
          <w:sz w:val="24"/>
          <w:szCs w:val="24"/>
        </w:rPr>
        <w:t xml:space="preserve"> is responsible for the safe and sanitary storage of solid waste accumulated at his or her premises until it is removed.  Every person shall provide </w:t>
      </w:r>
      <w:r w:rsidR="00ED5917">
        <w:rPr>
          <w:rFonts w:ascii="Times New Roman" w:hAnsi="Times New Roman" w:cs="Times New Roman"/>
          <w:sz w:val="24"/>
          <w:szCs w:val="24"/>
        </w:rPr>
        <w:t>his or her</w:t>
      </w:r>
      <w:r w:rsidR="00ED5917" w:rsidRPr="0094632B">
        <w:rPr>
          <w:rFonts w:ascii="Times New Roman" w:hAnsi="Times New Roman" w:cs="Times New Roman"/>
          <w:sz w:val="24"/>
          <w:szCs w:val="24"/>
        </w:rPr>
        <w:t xml:space="preserve"> </w:t>
      </w:r>
      <w:r w:rsidRPr="0094632B">
        <w:rPr>
          <w:rFonts w:ascii="Times New Roman" w:hAnsi="Times New Roman" w:cs="Times New Roman"/>
          <w:sz w:val="24"/>
          <w:szCs w:val="24"/>
        </w:rPr>
        <w:t xml:space="preserve">own refuse collection containers for the storage of solid waste on their </w:t>
      </w:r>
      <w:r w:rsidR="0087288A" w:rsidRPr="0094632B">
        <w:rPr>
          <w:rFonts w:ascii="Times New Roman" w:hAnsi="Times New Roman" w:cs="Times New Roman"/>
          <w:sz w:val="24"/>
          <w:szCs w:val="24"/>
        </w:rPr>
        <w:t>premises and</w:t>
      </w:r>
      <w:r w:rsidRPr="0094632B">
        <w:rPr>
          <w:rFonts w:ascii="Times New Roman" w:hAnsi="Times New Roman" w:cs="Times New Roman"/>
          <w:sz w:val="24"/>
          <w:szCs w:val="24"/>
        </w:rPr>
        <w:t xml:space="preserve"> shall maintain such container in a manner that prevents disease and vector </w:t>
      </w:r>
      <w:r w:rsidR="00481E32" w:rsidRPr="0094632B">
        <w:rPr>
          <w:rFonts w:ascii="Times New Roman" w:hAnsi="Times New Roman" w:cs="Times New Roman"/>
          <w:sz w:val="24"/>
          <w:szCs w:val="24"/>
        </w:rPr>
        <w:t>refuge and</w:t>
      </w:r>
      <w:r w:rsidRPr="0094632B">
        <w:rPr>
          <w:rFonts w:ascii="Times New Roman" w:hAnsi="Times New Roman" w:cs="Times New Roman"/>
          <w:sz w:val="24"/>
          <w:szCs w:val="24"/>
        </w:rPr>
        <w:t xml:space="preserve"> is in accordance with the </w:t>
      </w:r>
      <w:r w:rsidR="00AE2BCD">
        <w:rPr>
          <w:rFonts w:ascii="Times New Roman" w:hAnsi="Times New Roman" w:cs="Times New Roman"/>
          <w:i/>
          <w:iCs/>
          <w:sz w:val="24"/>
          <w:szCs w:val="24"/>
        </w:rPr>
        <w:t>Ordinance</w:t>
      </w:r>
      <w:r w:rsidR="00BF460D">
        <w:rPr>
          <w:rFonts w:ascii="Times New Roman" w:hAnsi="Times New Roman" w:cs="Times New Roman"/>
          <w:sz w:val="24"/>
          <w:szCs w:val="24"/>
        </w:rPr>
        <w:t xml:space="preserve">s. There shall be no private </w:t>
      </w:r>
      <w:r w:rsidRPr="0094632B">
        <w:rPr>
          <w:rFonts w:ascii="Times New Roman" w:hAnsi="Times New Roman" w:cs="Times New Roman"/>
          <w:sz w:val="24"/>
          <w:szCs w:val="24"/>
        </w:rPr>
        <w:t xml:space="preserve">company or individual removing the solid waste without the express direction of the </w:t>
      </w:r>
      <w:r w:rsidR="007B2C8A">
        <w:rPr>
          <w:rFonts w:ascii="Times New Roman" w:hAnsi="Times New Roman" w:cs="Times New Roman"/>
          <w:i/>
          <w:iCs/>
          <w:sz w:val="24"/>
          <w:szCs w:val="24"/>
        </w:rPr>
        <w:t>Council</w:t>
      </w:r>
      <w:r w:rsidRPr="0094632B">
        <w:rPr>
          <w:rFonts w:ascii="Times New Roman" w:hAnsi="Times New Roman" w:cs="Times New Roman"/>
          <w:sz w:val="24"/>
          <w:szCs w:val="24"/>
        </w:rPr>
        <w:t>.</w:t>
      </w:r>
    </w:p>
    <w:p w14:paraId="47B85A1E" w14:textId="77777777" w:rsidR="00AD5485" w:rsidRPr="00AD5485" w:rsidRDefault="00AD5485" w:rsidP="00471EA6">
      <w:pPr>
        <w:spacing w:after="0" w:line="240" w:lineRule="auto"/>
        <w:ind w:left="1080"/>
        <w:rPr>
          <w:rFonts w:ascii="Times New Roman" w:hAnsi="Times New Roman" w:cs="Times New Roman"/>
          <w:sz w:val="24"/>
          <w:szCs w:val="24"/>
        </w:rPr>
      </w:pPr>
    </w:p>
    <w:p w14:paraId="47B85A1F" w14:textId="33B17930" w:rsidR="00B54FF6" w:rsidRDefault="00DD72E0" w:rsidP="00471EA6">
      <w:pPr>
        <w:pStyle w:val="ListParagraph"/>
        <w:numPr>
          <w:ilvl w:val="0"/>
          <w:numId w:val="8"/>
        </w:numPr>
        <w:spacing w:after="0" w:line="240" w:lineRule="auto"/>
        <w:ind w:left="1080"/>
        <w:jc w:val="both"/>
        <w:rPr>
          <w:rFonts w:ascii="Times New Roman" w:hAnsi="Times New Roman" w:cs="Times New Roman"/>
          <w:sz w:val="24"/>
          <w:szCs w:val="24"/>
        </w:rPr>
      </w:pPr>
      <w:r w:rsidRPr="0094632B">
        <w:rPr>
          <w:rFonts w:ascii="Times New Roman" w:hAnsi="Times New Roman" w:cs="Times New Roman"/>
          <w:sz w:val="24"/>
          <w:szCs w:val="24"/>
        </w:rPr>
        <w:t xml:space="preserve">Every occupant of any premises shall remove all solid waste accumulated on said residence and transport it to </w:t>
      </w:r>
      <w:r w:rsidR="000943F0">
        <w:rPr>
          <w:rFonts w:ascii="Times New Roman" w:hAnsi="Times New Roman" w:cs="Times New Roman"/>
          <w:sz w:val="24"/>
          <w:szCs w:val="24"/>
        </w:rPr>
        <w:t>Community</w:t>
      </w:r>
      <w:r w:rsidR="003B5AC9">
        <w:rPr>
          <w:rFonts w:ascii="Times New Roman" w:hAnsi="Times New Roman" w:cs="Times New Roman"/>
          <w:sz w:val="24"/>
          <w:szCs w:val="24"/>
        </w:rPr>
        <w:t xml:space="preserve"> waste bins</w:t>
      </w:r>
      <w:r w:rsidRPr="0094632B">
        <w:rPr>
          <w:rFonts w:ascii="Times New Roman" w:hAnsi="Times New Roman" w:cs="Times New Roman"/>
          <w:sz w:val="24"/>
          <w:szCs w:val="24"/>
        </w:rPr>
        <w:t xml:space="preserve"> on their own time, effort</w:t>
      </w:r>
      <w:r w:rsidR="00E83B21">
        <w:rPr>
          <w:rFonts w:ascii="Times New Roman" w:hAnsi="Times New Roman" w:cs="Times New Roman"/>
          <w:sz w:val="24"/>
          <w:szCs w:val="24"/>
        </w:rPr>
        <w:t>,</w:t>
      </w:r>
      <w:r w:rsidRPr="0094632B">
        <w:rPr>
          <w:rFonts w:ascii="Times New Roman" w:hAnsi="Times New Roman" w:cs="Times New Roman"/>
          <w:sz w:val="24"/>
          <w:szCs w:val="24"/>
        </w:rPr>
        <w:t xml:space="preserve"> and expense.  </w:t>
      </w:r>
      <w:proofErr w:type="gramStart"/>
      <w:r w:rsidRPr="0094632B">
        <w:rPr>
          <w:rFonts w:ascii="Times New Roman" w:hAnsi="Times New Roman" w:cs="Times New Roman"/>
          <w:sz w:val="24"/>
          <w:szCs w:val="24"/>
        </w:rPr>
        <w:t>At this time</w:t>
      </w:r>
      <w:proofErr w:type="gramEnd"/>
      <w:r w:rsidR="00A31FA3">
        <w:rPr>
          <w:rFonts w:ascii="Times New Roman" w:hAnsi="Times New Roman" w:cs="Times New Roman"/>
          <w:sz w:val="24"/>
          <w:szCs w:val="24"/>
        </w:rPr>
        <w:t>,</w:t>
      </w:r>
      <w:r w:rsidRPr="0094632B">
        <w:rPr>
          <w:rFonts w:ascii="Times New Roman" w:hAnsi="Times New Roman" w:cs="Times New Roman"/>
          <w:sz w:val="24"/>
          <w:szCs w:val="24"/>
        </w:rPr>
        <w:t xml:space="preserve"> </w:t>
      </w:r>
      <w:r w:rsidR="0075247F">
        <w:rPr>
          <w:rFonts w:ascii="Times New Roman" w:hAnsi="Times New Roman" w:cs="Times New Roman"/>
          <w:i/>
          <w:iCs/>
          <w:sz w:val="24"/>
          <w:szCs w:val="24"/>
        </w:rPr>
        <w:t>[EPA Department/Solid Waste Management]</w:t>
      </w:r>
      <w:r w:rsidRPr="0094632B">
        <w:rPr>
          <w:rFonts w:ascii="Times New Roman" w:hAnsi="Times New Roman" w:cs="Times New Roman"/>
          <w:sz w:val="24"/>
          <w:szCs w:val="24"/>
        </w:rPr>
        <w:t xml:space="preserve"> </w:t>
      </w:r>
      <w:r w:rsidRPr="00A31FA3">
        <w:rPr>
          <w:rFonts w:ascii="Times New Roman" w:hAnsi="Times New Roman" w:cs="Times New Roman"/>
          <w:i/>
          <w:iCs/>
          <w:sz w:val="24"/>
          <w:szCs w:val="24"/>
        </w:rPr>
        <w:t>does</w:t>
      </w:r>
      <w:r w:rsidR="00A31FA3" w:rsidRPr="00A31FA3">
        <w:rPr>
          <w:rFonts w:ascii="Times New Roman" w:hAnsi="Times New Roman" w:cs="Times New Roman"/>
          <w:i/>
          <w:iCs/>
          <w:sz w:val="24"/>
          <w:szCs w:val="24"/>
        </w:rPr>
        <w:t>/doe</w:t>
      </w:r>
      <w:r w:rsidR="00A31FA3" w:rsidRPr="00147AB9">
        <w:rPr>
          <w:rFonts w:ascii="Times New Roman" w:hAnsi="Times New Roman" w:cs="Times New Roman"/>
          <w:i/>
          <w:iCs/>
          <w:sz w:val="24"/>
          <w:szCs w:val="24"/>
        </w:rPr>
        <w:t xml:space="preserve">s </w:t>
      </w:r>
      <w:r w:rsidRPr="00147AB9">
        <w:rPr>
          <w:rFonts w:ascii="Times New Roman" w:hAnsi="Times New Roman" w:cs="Times New Roman"/>
          <w:i/>
          <w:iCs/>
          <w:sz w:val="24"/>
          <w:szCs w:val="24"/>
        </w:rPr>
        <w:t>not</w:t>
      </w:r>
      <w:r w:rsidRPr="0094632B">
        <w:rPr>
          <w:rFonts w:ascii="Times New Roman" w:hAnsi="Times New Roman" w:cs="Times New Roman"/>
          <w:sz w:val="24"/>
          <w:szCs w:val="24"/>
        </w:rPr>
        <w:t xml:space="preserve"> provide curbside service.  If any solid waste begins to accumulate and is not taken to the </w:t>
      </w:r>
      <w:r w:rsidR="000943F0">
        <w:rPr>
          <w:rFonts w:ascii="Times New Roman" w:hAnsi="Times New Roman" w:cs="Times New Roman"/>
          <w:sz w:val="24"/>
          <w:szCs w:val="24"/>
        </w:rPr>
        <w:t>Community</w:t>
      </w:r>
      <w:r w:rsidR="003B5AC9">
        <w:rPr>
          <w:rFonts w:ascii="Times New Roman" w:hAnsi="Times New Roman" w:cs="Times New Roman"/>
          <w:sz w:val="24"/>
          <w:szCs w:val="24"/>
        </w:rPr>
        <w:t xml:space="preserve"> waste bins</w:t>
      </w:r>
      <w:r w:rsidRPr="0094632B">
        <w:rPr>
          <w:rFonts w:ascii="Times New Roman" w:hAnsi="Times New Roman" w:cs="Times New Roman"/>
          <w:sz w:val="24"/>
          <w:szCs w:val="24"/>
        </w:rPr>
        <w:t xml:space="preserve"> within 30 days</w:t>
      </w:r>
      <w:r w:rsidR="00E83B21">
        <w:rPr>
          <w:rFonts w:ascii="Times New Roman" w:hAnsi="Times New Roman" w:cs="Times New Roman"/>
          <w:sz w:val="24"/>
          <w:szCs w:val="24"/>
        </w:rPr>
        <w:t xml:space="preserve">, </w:t>
      </w:r>
      <w:r w:rsidR="00ED5917">
        <w:rPr>
          <w:rFonts w:ascii="Times New Roman" w:hAnsi="Times New Roman" w:cs="Times New Roman"/>
          <w:sz w:val="24"/>
          <w:szCs w:val="24"/>
        </w:rPr>
        <w:t>t</w:t>
      </w:r>
      <w:r w:rsidRPr="0094632B">
        <w:rPr>
          <w:rFonts w:ascii="Times New Roman" w:hAnsi="Times New Roman" w:cs="Times New Roman"/>
          <w:sz w:val="24"/>
          <w:szCs w:val="24"/>
        </w:rPr>
        <w:t xml:space="preserve">he </w:t>
      </w:r>
      <w:r w:rsidR="007B2C8A">
        <w:rPr>
          <w:rFonts w:ascii="Times New Roman" w:hAnsi="Times New Roman" w:cs="Times New Roman"/>
          <w:i/>
          <w:iCs/>
          <w:sz w:val="24"/>
          <w:szCs w:val="24"/>
        </w:rPr>
        <w:t>Council</w:t>
      </w:r>
      <w:r w:rsidRPr="0094632B">
        <w:rPr>
          <w:rFonts w:ascii="Times New Roman" w:hAnsi="Times New Roman" w:cs="Times New Roman"/>
          <w:sz w:val="24"/>
          <w:szCs w:val="24"/>
        </w:rPr>
        <w:t xml:space="preserve"> shall have the solid waste removed and bill the owner.  Public complaints, health and safety considerations, unreasonable accumulations as determined by the </w:t>
      </w:r>
      <w:r w:rsidR="007B2C8A">
        <w:rPr>
          <w:rFonts w:ascii="Times New Roman" w:hAnsi="Times New Roman" w:cs="Times New Roman"/>
          <w:i/>
          <w:iCs/>
          <w:sz w:val="24"/>
          <w:szCs w:val="24"/>
        </w:rPr>
        <w:t>Council</w:t>
      </w:r>
      <w:r w:rsidRPr="0094632B">
        <w:rPr>
          <w:rFonts w:ascii="Times New Roman" w:hAnsi="Times New Roman" w:cs="Times New Roman"/>
          <w:sz w:val="24"/>
          <w:szCs w:val="24"/>
        </w:rPr>
        <w:t xml:space="preserve"> will be cause for orders to remove waste.</w:t>
      </w:r>
    </w:p>
    <w:p w14:paraId="47B85A20" w14:textId="77777777" w:rsidR="005E6C9E" w:rsidRPr="005E6C9E" w:rsidRDefault="005E6C9E" w:rsidP="00471EA6">
      <w:pPr>
        <w:pStyle w:val="ListParagraph"/>
        <w:ind w:left="1080"/>
        <w:rPr>
          <w:rFonts w:ascii="Times New Roman" w:hAnsi="Times New Roman" w:cs="Times New Roman"/>
          <w:sz w:val="24"/>
          <w:szCs w:val="24"/>
        </w:rPr>
      </w:pPr>
    </w:p>
    <w:p w14:paraId="47B85A21" w14:textId="708B5083" w:rsidR="005E6C9E" w:rsidRPr="006851D5" w:rsidRDefault="006851D5" w:rsidP="00471EA6">
      <w:pPr>
        <w:pStyle w:val="ListParagraph"/>
        <w:numPr>
          <w:ilvl w:val="0"/>
          <w:numId w:val="8"/>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w:t>
      </w:r>
      <w:r w:rsidR="00917D44" w:rsidRPr="00AB00A9">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sidRPr="00AB00A9">
        <w:rPr>
          <w:rFonts w:ascii="Times New Roman" w:hAnsi="Times New Roman" w:cs="Times New Roman"/>
          <w:i/>
          <w:iCs/>
          <w:sz w:val="24"/>
          <w:szCs w:val="24"/>
        </w:rPr>
        <w:t>’s name]</w:t>
      </w:r>
      <w:r w:rsidR="00F760DB">
        <w:rPr>
          <w:rFonts w:ascii="Times New Roman" w:hAnsi="Times New Roman" w:cs="Times New Roman"/>
          <w:sz w:val="24"/>
          <w:szCs w:val="24"/>
        </w:rPr>
        <w:t xml:space="preserve"> </w:t>
      </w:r>
      <w:r w:rsidRPr="00B27AE7">
        <w:rPr>
          <w:rFonts w:ascii="Times New Roman" w:hAnsi="Times New Roman" w:cs="Times New Roman"/>
          <w:i/>
          <w:iCs/>
          <w:sz w:val="24"/>
          <w:szCs w:val="24"/>
        </w:rPr>
        <w:t>EPA</w:t>
      </w:r>
      <w:r>
        <w:rPr>
          <w:rFonts w:ascii="Times New Roman" w:hAnsi="Times New Roman" w:cs="Times New Roman"/>
          <w:sz w:val="24"/>
          <w:szCs w:val="24"/>
        </w:rPr>
        <w:t xml:space="preserve"> may provide Community C</w:t>
      </w:r>
      <w:r w:rsidR="00765B3B">
        <w:rPr>
          <w:rFonts w:ascii="Times New Roman" w:hAnsi="Times New Roman" w:cs="Times New Roman"/>
          <w:sz w:val="24"/>
          <w:szCs w:val="24"/>
        </w:rPr>
        <w:t>lean</w:t>
      </w:r>
      <w:r w:rsidR="005E6C9E" w:rsidRPr="006851D5">
        <w:rPr>
          <w:rFonts w:ascii="Times New Roman" w:hAnsi="Times New Roman" w:cs="Times New Roman"/>
          <w:sz w:val="24"/>
          <w:szCs w:val="24"/>
        </w:rPr>
        <w:t>ups</w:t>
      </w:r>
      <w:r>
        <w:rPr>
          <w:rFonts w:ascii="Times New Roman" w:hAnsi="Times New Roman" w:cs="Times New Roman"/>
          <w:sz w:val="24"/>
          <w:szCs w:val="24"/>
        </w:rPr>
        <w:t xml:space="preserve">. These </w:t>
      </w:r>
      <w:r w:rsidR="00765B3B">
        <w:rPr>
          <w:rFonts w:ascii="Times New Roman" w:hAnsi="Times New Roman" w:cs="Times New Roman"/>
          <w:sz w:val="24"/>
          <w:szCs w:val="24"/>
        </w:rPr>
        <w:t xml:space="preserve">Community Cleanup projects </w:t>
      </w:r>
      <w:r w:rsidR="00765B3B" w:rsidRPr="006851D5">
        <w:rPr>
          <w:rFonts w:ascii="Times New Roman" w:hAnsi="Times New Roman" w:cs="Times New Roman"/>
          <w:sz w:val="24"/>
          <w:szCs w:val="24"/>
        </w:rPr>
        <w:t>can</w:t>
      </w:r>
      <w:r w:rsidR="005E6C9E" w:rsidRPr="006851D5">
        <w:rPr>
          <w:rFonts w:ascii="Times New Roman" w:hAnsi="Times New Roman" w:cs="Times New Roman"/>
          <w:sz w:val="24"/>
          <w:szCs w:val="24"/>
        </w:rPr>
        <w:t xml:space="preserve"> provide</w:t>
      </w:r>
      <w:r w:rsidR="00765B3B">
        <w:rPr>
          <w:rFonts w:ascii="Times New Roman" w:hAnsi="Times New Roman" w:cs="Times New Roman"/>
          <w:sz w:val="24"/>
          <w:szCs w:val="24"/>
        </w:rPr>
        <w:t xml:space="preserve"> an opportunity for residen</w:t>
      </w:r>
      <w:r w:rsidR="00ED5917">
        <w:rPr>
          <w:rFonts w:ascii="Times New Roman" w:hAnsi="Times New Roman" w:cs="Times New Roman"/>
          <w:sz w:val="24"/>
          <w:szCs w:val="24"/>
        </w:rPr>
        <w:t>ts</w:t>
      </w:r>
      <w:r w:rsidR="00765B3B">
        <w:rPr>
          <w:rFonts w:ascii="Times New Roman" w:hAnsi="Times New Roman" w:cs="Times New Roman"/>
          <w:sz w:val="24"/>
          <w:szCs w:val="24"/>
        </w:rPr>
        <w:t xml:space="preserve"> of the </w:t>
      </w:r>
      <w:r w:rsidR="00917D44" w:rsidRPr="00B27AE7">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sidRPr="00B27AE7">
        <w:rPr>
          <w:rFonts w:ascii="Times New Roman" w:hAnsi="Times New Roman" w:cs="Times New Roman"/>
          <w:i/>
          <w:iCs/>
          <w:sz w:val="24"/>
          <w:szCs w:val="24"/>
        </w:rPr>
        <w:t>’s name]</w:t>
      </w:r>
      <w:r w:rsidR="00F760DB">
        <w:rPr>
          <w:rFonts w:ascii="Times New Roman" w:hAnsi="Times New Roman" w:cs="Times New Roman"/>
          <w:sz w:val="24"/>
          <w:szCs w:val="24"/>
        </w:rPr>
        <w:t xml:space="preserve"> </w:t>
      </w:r>
      <w:r w:rsidR="00765B3B">
        <w:rPr>
          <w:rFonts w:ascii="Times New Roman" w:hAnsi="Times New Roman" w:cs="Times New Roman"/>
          <w:sz w:val="24"/>
          <w:szCs w:val="24"/>
        </w:rPr>
        <w:t xml:space="preserve">to dispose of </w:t>
      </w:r>
      <w:r w:rsidR="005E6C9E" w:rsidRPr="006851D5">
        <w:rPr>
          <w:rFonts w:ascii="Times New Roman" w:hAnsi="Times New Roman" w:cs="Times New Roman"/>
          <w:sz w:val="24"/>
          <w:szCs w:val="24"/>
        </w:rPr>
        <w:t>bulky waste</w:t>
      </w:r>
      <w:r w:rsidR="00765B3B">
        <w:rPr>
          <w:rFonts w:ascii="Times New Roman" w:hAnsi="Times New Roman" w:cs="Times New Roman"/>
          <w:sz w:val="24"/>
          <w:szCs w:val="24"/>
        </w:rPr>
        <w:t>.</w:t>
      </w:r>
    </w:p>
    <w:p w14:paraId="47B85A22" w14:textId="77777777" w:rsidR="00AD5485" w:rsidRPr="00AD5485" w:rsidRDefault="00AD5485" w:rsidP="00471EA6">
      <w:pPr>
        <w:spacing w:after="0" w:line="240" w:lineRule="auto"/>
        <w:ind w:left="1080"/>
        <w:rPr>
          <w:rFonts w:ascii="Times New Roman" w:hAnsi="Times New Roman" w:cs="Times New Roman"/>
          <w:sz w:val="24"/>
          <w:szCs w:val="24"/>
        </w:rPr>
      </w:pPr>
    </w:p>
    <w:p w14:paraId="47B85A23" w14:textId="4F88F960" w:rsidR="00DD72E0" w:rsidRPr="0094632B" w:rsidRDefault="00DD72E0" w:rsidP="00471EA6">
      <w:pPr>
        <w:pStyle w:val="ListParagraph"/>
        <w:numPr>
          <w:ilvl w:val="0"/>
          <w:numId w:val="8"/>
        </w:numPr>
        <w:spacing w:after="0" w:line="240" w:lineRule="auto"/>
        <w:ind w:left="1080"/>
        <w:jc w:val="both"/>
        <w:rPr>
          <w:rFonts w:ascii="Times New Roman" w:hAnsi="Times New Roman" w:cs="Times New Roman"/>
          <w:sz w:val="24"/>
          <w:szCs w:val="24"/>
        </w:rPr>
      </w:pPr>
      <w:r w:rsidRPr="0094632B">
        <w:rPr>
          <w:rFonts w:ascii="Times New Roman" w:hAnsi="Times New Roman" w:cs="Times New Roman"/>
          <w:sz w:val="24"/>
          <w:szCs w:val="24"/>
        </w:rPr>
        <w:t xml:space="preserve">In accordance with the </w:t>
      </w:r>
      <w:r w:rsidR="00B27AE7" w:rsidRPr="00AB00A9">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B27AE7" w:rsidRPr="00AB00A9">
        <w:rPr>
          <w:rFonts w:ascii="Times New Roman" w:hAnsi="Times New Roman" w:cs="Times New Roman"/>
          <w:i/>
          <w:iCs/>
          <w:sz w:val="24"/>
          <w:szCs w:val="24"/>
        </w:rPr>
        <w:t>’s name]</w:t>
      </w:r>
      <w:r w:rsidRPr="0094632B">
        <w:rPr>
          <w:rFonts w:ascii="Times New Roman" w:hAnsi="Times New Roman" w:cs="Times New Roman"/>
          <w:sz w:val="24"/>
          <w:szCs w:val="24"/>
        </w:rPr>
        <w:t xml:space="preserve"> Solid Waste </w:t>
      </w:r>
      <w:r w:rsidR="00AE2BCD">
        <w:rPr>
          <w:rFonts w:ascii="Times New Roman" w:hAnsi="Times New Roman" w:cs="Times New Roman"/>
          <w:i/>
          <w:iCs/>
          <w:sz w:val="24"/>
          <w:szCs w:val="24"/>
        </w:rPr>
        <w:t>Ordinance</w:t>
      </w:r>
      <w:r w:rsidRPr="0094632B">
        <w:rPr>
          <w:rFonts w:ascii="Times New Roman" w:hAnsi="Times New Roman" w:cs="Times New Roman"/>
          <w:sz w:val="24"/>
          <w:szCs w:val="24"/>
        </w:rPr>
        <w:t>, it shall be a violation to litter or to spill solid waste or dispose of any solid waste outside of any designated collection areas.</w:t>
      </w:r>
    </w:p>
    <w:p w14:paraId="47B85A24" w14:textId="77777777" w:rsidR="00AD5485" w:rsidRPr="00AD5485" w:rsidRDefault="00AD5485" w:rsidP="00471EA6">
      <w:pPr>
        <w:spacing w:after="0" w:line="240" w:lineRule="auto"/>
        <w:ind w:left="1080"/>
        <w:rPr>
          <w:rFonts w:ascii="Times New Roman" w:hAnsi="Times New Roman" w:cs="Times New Roman"/>
          <w:sz w:val="24"/>
          <w:szCs w:val="24"/>
        </w:rPr>
      </w:pPr>
    </w:p>
    <w:p w14:paraId="47B85A25" w14:textId="2A9F9FE0" w:rsidR="0092116D" w:rsidRPr="0094632B" w:rsidRDefault="00DD72E0" w:rsidP="00471EA6">
      <w:pPr>
        <w:pStyle w:val="ListParagraph"/>
        <w:numPr>
          <w:ilvl w:val="0"/>
          <w:numId w:val="8"/>
        </w:numPr>
        <w:spacing w:after="0" w:line="240" w:lineRule="auto"/>
        <w:ind w:left="1080"/>
        <w:jc w:val="both"/>
        <w:rPr>
          <w:rFonts w:ascii="Times New Roman" w:hAnsi="Times New Roman" w:cs="Times New Roman"/>
          <w:sz w:val="24"/>
          <w:szCs w:val="24"/>
        </w:rPr>
      </w:pPr>
      <w:r w:rsidRPr="0094632B">
        <w:rPr>
          <w:rFonts w:ascii="Times New Roman" w:hAnsi="Times New Roman" w:cs="Times New Roman"/>
          <w:sz w:val="24"/>
          <w:szCs w:val="24"/>
        </w:rPr>
        <w:lastRenderedPageBreak/>
        <w:t xml:space="preserve">Scavenging in a </w:t>
      </w:r>
      <w:r w:rsidR="000943F0">
        <w:rPr>
          <w:rFonts w:ascii="Times New Roman" w:hAnsi="Times New Roman" w:cs="Times New Roman"/>
          <w:sz w:val="24"/>
          <w:szCs w:val="24"/>
        </w:rPr>
        <w:t>Community</w:t>
      </w:r>
      <w:r w:rsidR="003B5AC9">
        <w:rPr>
          <w:rFonts w:ascii="Times New Roman" w:hAnsi="Times New Roman" w:cs="Times New Roman"/>
          <w:sz w:val="24"/>
          <w:szCs w:val="24"/>
        </w:rPr>
        <w:t xml:space="preserve"> waste bin</w:t>
      </w:r>
      <w:r w:rsidRPr="0094632B">
        <w:rPr>
          <w:rFonts w:ascii="Times New Roman" w:hAnsi="Times New Roman" w:cs="Times New Roman"/>
          <w:sz w:val="24"/>
          <w:szCs w:val="24"/>
        </w:rPr>
        <w:t xml:space="preserve"> shall be </w:t>
      </w:r>
      <w:r w:rsidR="006C2089">
        <w:rPr>
          <w:rFonts w:ascii="Times New Roman" w:hAnsi="Times New Roman" w:cs="Times New Roman"/>
          <w:sz w:val="24"/>
          <w:szCs w:val="24"/>
        </w:rPr>
        <w:t>a</w:t>
      </w:r>
      <w:r w:rsidR="006C2089" w:rsidRPr="0094632B">
        <w:rPr>
          <w:rFonts w:ascii="Times New Roman" w:hAnsi="Times New Roman" w:cs="Times New Roman"/>
          <w:sz w:val="24"/>
          <w:szCs w:val="24"/>
        </w:rPr>
        <w:t xml:space="preserve"> </w:t>
      </w:r>
      <w:r w:rsidRPr="0094632B">
        <w:rPr>
          <w:rFonts w:ascii="Times New Roman" w:hAnsi="Times New Roman" w:cs="Times New Roman"/>
          <w:sz w:val="24"/>
          <w:szCs w:val="24"/>
        </w:rPr>
        <w:t xml:space="preserve">violation of this </w:t>
      </w:r>
      <w:r w:rsidR="00AE2BCD">
        <w:rPr>
          <w:rFonts w:ascii="Times New Roman" w:hAnsi="Times New Roman" w:cs="Times New Roman"/>
          <w:i/>
          <w:iCs/>
          <w:sz w:val="24"/>
          <w:szCs w:val="24"/>
        </w:rPr>
        <w:t>Ordinance</w:t>
      </w:r>
      <w:r w:rsidRPr="0094632B">
        <w:rPr>
          <w:rFonts w:ascii="Times New Roman" w:hAnsi="Times New Roman" w:cs="Times New Roman"/>
          <w:sz w:val="24"/>
          <w:szCs w:val="24"/>
        </w:rPr>
        <w:t xml:space="preserve">.  Signs </w:t>
      </w:r>
      <w:r w:rsidR="00765B3B">
        <w:rPr>
          <w:rFonts w:ascii="Times New Roman" w:hAnsi="Times New Roman" w:cs="Times New Roman"/>
          <w:sz w:val="24"/>
          <w:szCs w:val="24"/>
        </w:rPr>
        <w:t>can</w:t>
      </w:r>
      <w:r w:rsidRPr="0094632B">
        <w:rPr>
          <w:rFonts w:ascii="Times New Roman" w:hAnsi="Times New Roman" w:cs="Times New Roman"/>
          <w:sz w:val="24"/>
          <w:szCs w:val="24"/>
        </w:rPr>
        <w:t xml:space="preserve"> be posted at each </w:t>
      </w:r>
      <w:r w:rsidR="000943F0">
        <w:rPr>
          <w:rFonts w:ascii="Times New Roman" w:hAnsi="Times New Roman" w:cs="Times New Roman"/>
          <w:sz w:val="24"/>
          <w:szCs w:val="24"/>
        </w:rPr>
        <w:t>Community</w:t>
      </w:r>
      <w:r w:rsidR="00765B3B">
        <w:rPr>
          <w:rFonts w:ascii="Times New Roman" w:hAnsi="Times New Roman" w:cs="Times New Roman"/>
          <w:sz w:val="24"/>
          <w:szCs w:val="24"/>
        </w:rPr>
        <w:t xml:space="preserve"> waste bin </w:t>
      </w:r>
      <w:r w:rsidRPr="0094632B">
        <w:rPr>
          <w:rFonts w:ascii="Times New Roman" w:hAnsi="Times New Roman" w:cs="Times New Roman"/>
          <w:sz w:val="24"/>
          <w:szCs w:val="24"/>
        </w:rPr>
        <w:t>informing the public</w:t>
      </w:r>
      <w:r w:rsidR="00765B3B">
        <w:rPr>
          <w:rFonts w:ascii="Times New Roman" w:hAnsi="Times New Roman" w:cs="Times New Roman"/>
          <w:sz w:val="24"/>
          <w:szCs w:val="24"/>
        </w:rPr>
        <w:t xml:space="preserve"> that scavenging is not allowed.</w:t>
      </w:r>
      <w:r w:rsidRPr="0094632B">
        <w:rPr>
          <w:rFonts w:ascii="Times New Roman" w:hAnsi="Times New Roman" w:cs="Times New Roman"/>
          <w:sz w:val="24"/>
          <w:szCs w:val="24"/>
        </w:rPr>
        <w:t xml:space="preserve"> </w:t>
      </w:r>
    </w:p>
    <w:p w14:paraId="47B85A26" w14:textId="77777777" w:rsidR="00AD5485" w:rsidRPr="00AD5485" w:rsidRDefault="00AD5485" w:rsidP="00471EA6">
      <w:pPr>
        <w:spacing w:after="0" w:line="240" w:lineRule="auto"/>
        <w:ind w:left="1080"/>
        <w:rPr>
          <w:rFonts w:ascii="Times New Roman" w:hAnsi="Times New Roman" w:cs="Times New Roman"/>
          <w:sz w:val="24"/>
          <w:szCs w:val="24"/>
        </w:rPr>
      </w:pPr>
    </w:p>
    <w:p w14:paraId="47B85A27" w14:textId="334CA24A" w:rsidR="00DD72E0" w:rsidRPr="0094632B" w:rsidRDefault="008270EB" w:rsidP="00471EA6">
      <w:pPr>
        <w:pStyle w:val="ListParagraph"/>
        <w:numPr>
          <w:ilvl w:val="0"/>
          <w:numId w:val="8"/>
        </w:numPr>
        <w:spacing w:after="0" w:line="240" w:lineRule="auto"/>
        <w:ind w:left="1080"/>
        <w:jc w:val="both"/>
        <w:rPr>
          <w:rFonts w:ascii="Times New Roman" w:hAnsi="Times New Roman" w:cs="Times New Roman"/>
          <w:sz w:val="24"/>
          <w:szCs w:val="24"/>
        </w:rPr>
      </w:pPr>
      <w:r w:rsidRPr="0087288A">
        <w:rPr>
          <w:rFonts w:ascii="Times New Roman" w:hAnsi="Times New Roman" w:cs="Times New Roman"/>
          <w:sz w:val="24"/>
          <w:szCs w:val="24"/>
        </w:rPr>
        <w:t xml:space="preserve">Elder households </w:t>
      </w:r>
      <w:r w:rsidRPr="0094632B">
        <w:rPr>
          <w:rFonts w:ascii="Times New Roman" w:hAnsi="Times New Roman" w:cs="Times New Roman"/>
          <w:sz w:val="24"/>
          <w:szCs w:val="24"/>
        </w:rPr>
        <w:t xml:space="preserve">occupied by </w:t>
      </w:r>
      <w:r w:rsidR="001253A2">
        <w:rPr>
          <w:rFonts w:ascii="Times New Roman" w:hAnsi="Times New Roman" w:cs="Times New Roman"/>
          <w:sz w:val="24"/>
          <w:szCs w:val="24"/>
        </w:rPr>
        <w:t>Tribe</w:t>
      </w:r>
      <w:r w:rsidR="00095A0B">
        <w:rPr>
          <w:rFonts w:ascii="Times New Roman" w:hAnsi="Times New Roman" w:cs="Times New Roman"/>
          <w:sz w:val="24"/>
          <w:szCs w:val="24"/>
        </w:rPr>
        <w:t xml:space="preserve"> members</w:t>
      </w:r>
      <w:r w:rsidRPr="0094632B">
        <w:rPr>
          <w:rFonts w:ascii="Times New Roman" w:hAnsi="Times New Roman" w:cs="Times New Roman"/>
          <w:sz w:val="24"/>
          <w:szCs w:val="24"/>
        </w:rPr>
        <w:t xml:space="preserve"> may receive a pick-up/management of the solid waste accumulated at these elder households</w:t>
      </w:r>
      <w:r w:rsidR="003B5AC9">
        <w:rPr>
          <w:rFonts w:ascii="Times New Roman" w:hAnsi="Times New Roman" w:cs="Times New Roman"/>
          <w:sz w:val="24"/>
          <w:szCs w:val="24"/>
        </w:rPr>
        <w:t xml:space="preserve"> and transported to the nearest</w:t>
      </w:r>
      <w:r w:rsidR="00AD5485">
        <w:rPr>
          <w:rFonts w:ascii="Times New Roman" w:hAnsi="Times New Roman" w:cs="Times New Roman"/>
          <w:sz w:val="24"/>
          <w:szCs w:val="24"/>
        </w:rPr>
        <w:t xml:space="preserve"> </w:t>
      </w:r>
      <w:r w:rsidR="000943F0">
        <w:rPr>
          <w:rFonts w:ascii="Times New Roman" w:hAnsi="Times New Roman" w:cs="Times New Roman"/>
          <w:sz w:val="24"/>
          <w:szCs w:val="24"/>
        </w:rPr>
        <w:t>Community</w:t>
      </w:r>
      <w:r w:rsidR="003B5AC9">
        <w:rPr>
          <w:rFonts w:ascii="Times New Roman" w:hAnsi="Times New Roman" w:cs="Times New Roman"/>
          <w:sz w:val="24"/>
          <w:szCs w:val="24"/>
        </w:rPr>
        <w:t xml:space="preserve"> waste bins</w:t>
      </w:r>
      <w:r w:rsidRPr="0094632B">
        <w:rPr>
          <w:rFonts w:ascii="Times New Roman" w:hAnsi="Times New Roman" w:cs="Times New Roman"/>
          <w:sz w:val="24"/>
          <w:szCs w:val="24"/>
        </w:rPr>
        <w:t xml:space="preserve"> if the occupant(s) are unable to do so. Valid reasons for physical assistance must be provided in writing and the effort must not put an undue burden on the Solid Waste Program.</w:t>
      </w:r>
    </w:p>
    <w:p w14:paraId="47B85A28" w14:textId="77777777" w:rsidR="00BF460D" w:rsidRPr="00BF460D" w:rsidRDefault="00BF460D" w:rsidP="00471EA6">
      <w:pPr>
        <w:spacing w:after="0" w:line="240" w:lineRule="auto"/>
        <w:ind w:left="1080"/>
        <w:rPr>
          <w:rFonts w:ascii="Times New Roman" w:hAnsi="Times New Roman" w:cs="Times New Roman"/>
          <w:sz w:val="24"/>
          <w:szCs w:val="24"/>
        </w:rPr>
      </w:pPr>
    </w:p>
    <w:p w14:paraId="47B85A29" w14:textId="38E11126" w:rsidR="008270EB" w:rsidRDefault="003B5AC9" w:rsidP="00471EA6">
      <w:pPr>
        <w:pStyle w:val="ListParagraph"/>
        <w:numPr>
          <w:ilvl w:val="0"/>
          <w:numId w:val="8"/>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Community waste bins</w:t>
      </w:r>
      <w:r w:rsidR="008270EB" w:rsidRPr="00502B52">
        <w:rPr>
          <w:rFonts w:ascii="Times New Roman" w:hAnsi="Times New Roman" w:cs="Times New Roman"/>
          <w:sz w:val="24"/>
          <w:szCs w:val="24"/>
        </w:rPr>
        <w:t xml:space="preserve"> are f</w:t>
      </w:r>
      <w:r w:rsidR="006A4494" w:rsidRPr="00502B52">
        <w:rPr>
          <w:rFonts w:ascii="Times New Roman" w:hAnsi="Times New Roman" w:cs="Times New Roman"/>
          <w:sz w:val="24"/>
          <w:szCs w:val="24"/>
        </w:rPr>
        <w:t>or the sole use of the residents</w:t>
      </w:r>
      <w:r w:rsidR="008270EB" w:rsidRPr="00502B52">
        <w:rPr>
          <w:rFonts w:ascii="Times New Roman" w:hAnsi="Times New Roman" w:cs="Times New Roman"/>
          <w:sz w:val="24"/>
          <w:szCs w:val="24"/>
        </w:rPr>
        <w:t xml:space="preserve"> of </w:t>
      </w:r>
      <w:r w:rsidR="0059550B" w:rsidRPr="00AB00A9">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59550B" w:rsidRPr="00AB00A9">
        <w:rPr>
          <w:rFonts w:ascii="Times New Roman" w:hAnsi="Times New Roman" w:cs="Times New Roman"/>
          <w:i/>
          <w:iCs/>
          <w:sz w:val="24"/>
          <w:szCs w:val="24"/>
        </w:rPr>
        <w:t>’s name]</w:t>
      </w:r>
      <w:r w:rsidR="00765B3B">
        <w:rPr>
          <w:rFonts w:ascii="Times New Roman" w:hAnsi="Times New Roman" w:cs="Times New Roman"/>
          <w:sz w:val="24"/>
          <w:szCs w:val="24"/>
        </w:rPr>
        <w:t>. T</w:t>
      </w:r>
      <w:r w:rsidR="008270EB" w:rsidRPr="00502B52">
        <w:rPr>
          <w:rFonts w:ascii="Times New Roman" w:hAnsi="Times New Roman" w:cs="Times New Roman"/>
          <w:sz w:val="24"/>
          <w:szCs w:val="24"/>
        </w:rPr>
        <w:t>he</w:t>
      </w:r>
      <w:r w:rsidR="00765B3B">
        <w:rPr>
          <w:rFonts w:ascii="Times New Roman" w:hAnsi="Times New Roman" w:cs="Times New Roman"/>
          <w:sz w:val="24"/>
          <w:szCs w:val="24"/>
        </w:rPr>
        <w:t xml:space="preserve">y are for the </w:t>
      </w:r>
      <w:r w:rsidR="008270EB" w:rsidRPr="00502B52">
        <w:rPr>
          <w:rFonts w:ascii="Times New Roman" w:hAnsi="Times New Roman" w:cs="Times New Roman"/>
          <w:sz w:val="24"/>
          <w:szCs w:val="24"/>
        </w:rPr>
        <w:t>normal household solid waste that normally accumulates over a week’s time.</w:t>
      </w:r>
      <w:r w:rsidR="00765B3B">
        <w:rPr>
          <w:rFonts w:ascii="Times New Roman" w:hAnsi="Times New Roman" w:cs="Times New Roman"/>
          <w:sz w:val="24"/>
          <w:szCs w:val="24"/>
        </w:rPr>
        <w:t xml:space="preserve"> Other uses are not permitted.</w:t>
      </w:r>
    </w:p>
    <w:p w14:paraId="47B85A2A" w14:textId="77777777" w:rsidR="00765B3B" w:rsidRPr="00765B3B" w:rsidRDefault="00765B3B" w:rsidP="00471EA6">
      <w:pPr>
        <w:spacing w:after="0" w:line="240" w:lineRule="auto"/>
        <w:ind w:left="1080"/>
        <w:rPr>
          <w:rFonts w:ascii="Times New Roman" w:hAnsi="Times New Roman" w:cs="Times New Roman"/>
          <w:sz w:val="24"/>
          <w:szCs w:val="24"/>
        </w:rPr>
      </w:pPr>
    </w:p>
    <w:p w14:paraId="47B85A2B" w14:textId="4B6EB4FC" w:rsidR="008270EB" w:rsidRDefault="008270EB" w:rsidP="00471EA6">
      <w:pPr>
        <w:pStyle w:val="ListParagraph"/>
        <w:numPr>
          <w:ilvl w:val="0"/>
          <w:numId w:val="8"/>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Transportation of solid waste onto the </w:t>
      </w:r>
      <w:r w:rsidR="000943F0">
        <w:rPr>
          <w:rFonts w:ascii="Times New Roman" w:hAnsi="Times New Roman" w:cs="Times New Roman"/>
          <w:sz w:val="24"/>
          <w:szCs w:val="24"/>
        </w:rPr>
        <w:t>Community</w:t>
      </w:r>
      <w:r>
        <w:rPr>
          <w:rFonts w:ascii="Times New Roman" w:hAnsi="Times New Roman" w:cs="Times New Roman"/>
          <w:sz w:val="24"/>
          <w:szCs w:val="24"/>
        </w:rPr>
        <w:t xml:space="preserve"> from an outside area, for the purpose of disposal</w:t>
      </w:r>
      <w:r w:rsidR="00DD7ADA">
        <w:rPr>
          <w:rFonts w:ascii="Times New Roman" w:hAnsi="Times New Roman" w:cs="Times New Roman"/>
          <w:sz w:val="24"/>
          <w:szCs w:val="24"/>
        </w:rPr>
        <w:t>,</w:t>
      </w:r>
      <w:r>
        <w:rPr>
          <w:rFonts w:ascii="Times New Roman" w:hAnsi="Times New Roman" w:cs="Times New Roman"/>
          <w:sz w:val="24"/>
          <w:szCs w:val="24"/>
        </w:rPr>
        <w:t xml:space="preserve"> is in violation of this </w:t>
      </w:r>
      <w:r w:rsidR="00AE2BCD">
        <w:rPr>
          <w:rFonts w:ascii="Times New Roman" w:hAnsi="Times New Roman" w:cs="Times New Roman"/>
          <w:i/>
          <w:iCs/>
          <w:sz w:val="24"/>
          <w:szCs w:val="24"/>
        </w:rPr>
        <w:t>Ordinance</w:t>
      </w:r>
      <w:r>
        <w:rPr>
          <w:rFonts w:ascii="Times New Roman" w:hAnsi="Times New Roman" w:cs="Times New Roman"/>
          <w:sz w:val="24"/>
          <w:szCs w:val="24"/>
        </w:rPr>
        <w:t xml:space="preserve">.  Nor is any resident to </w:t>
      </w:r>
      <w:r w:rsidR="004C0EDA">
        <w:rPr>
          <w:rFonts w:ascii="Times New Roman" w:hAnsi="Times New Roman" w:cs="Times New Roman"/>
          <w:sz w:val="24"/>
          <w:szCs w:val="24"/>
        </w:rPr>
        <w:t>accept waste</w:t>
      </w:r>
      <w:r>
        <w:rPr>
          <w:rFonts w:ascii="Times New Roman" w:hAnsi="Times New Roman" w:cs="Times New Roman"/>
          <w:sz w:val="24"/>
          <w:szCs w:val="24"/>
        </w:rPr>
        <w:t xml:space="preserve"> from outside of the </w:t>
      </w:r>
      <w:r w:rsidR="000943F0">
        <w:rPr>
          <w:rFonts w:ascii="Times New Roman" w:hAnsi="Times New Roman" w:cs="Times New Roman"/>
          <w:sz w:val="24"/>
          <w:szCs w:val="24"/>
        </w:rPr>
        <w:t>Community</w:t>
      </w:r>
      <w:r w:rsidR="0036153D">
        <w:rPr>
          <w:rFonts w:ascii="Times New Roman" w:hAnsi="Times New Roman" w:cs="Times New Roman"/>
          <w:sz w:val="24"/>
          <w:szCs w:val="24"/>
        </w:rPr>
        <w:t xml:space="preserve"> for disposal in </w:t>
      </w:r>
      <w:r w:rsidR="001F193E">
        <w:rPr>
          <w:rFonts w:ascii="Times New Roman" w:hAnsi="Times New Roman" w:cs="Times New Roman"/>
          <w:sz w:val="24"/>
          <w:szCs w:val="24"/>
        </w:rPr>
        <w:t xml:space="preserve">the </w:t>
      </w:r>
      <w:r w:rsidR="000943F0">
        <w:rPr>
          <w:rFonts w:ascii="Times New Roman" w:hAnsi="Times New Roman" w:cs="Times New Roman"/>
          <w:sz w:val="24"/>
          <w:szCs w:val="24"/>
        </w:rPr>
        <w:t>Community</w:t>
      </w:r>
      <w:r w:rsidR="001F193E">
        <w:rPr>
          <w:rFonts w:ascii="Times New Roman" w:hAnsi="Times New Roman" w:cs="Times New Roman"/>
          <w:sz w:val="24"/>
          <w:szCs w:val="24"/>
        </w:rPr>
        <w:t>’s</w:t>
      </w:r>
      <w:r w:rsidR="0036153D">
        <w:rPr>
          <w:rFonts w:ascii="Times New Roman" w:hAnsi="Times New Roman" w:cs="Times New Roman"/>
          <w:sz w:val="24"/>
          <w:szCs w:val="24"/>
        </w:rPr>
        <w:t xml:space="preserve"> facilities</w:t>
      </w:r>
      <w:r>
        <w:rPr>
          <w:rFonts w:ascii="Times New Roman" w:hAnsi="Times New Roman" w:cs="Times New Roman"/>
          <w:sz w:val="24"/>
          <w:szCs w:val="24"/>
        </w:rPr>
        <w:t>.</w:t>
      </w:r>
    </w:p>
    <w:p w14:paraId="47B85A2C" w14:textId="77777777" w:rsidR="00765B3B" w:rsidRDefault="00765B3B" w:rsidP="00471EA6">
      <w:pPr>
        <w:pStyle w:val="ListParagraph"/>
        <w:spacing w:after="0" w:line="240" w:lineRule="auto"/>
        <w:ind w:left="1080"/>
        <w:rPr>
          <w:rFonts w:ascii="Times New Roman" w:hAnsi="Times New Roman" w:cs="Times New Roman"/>
          <w:sz w:val="24"/>
          <w:szCs w:val="24"/>
        </w:rPr>
      </w:pPr>
    </w:p>
    <w:p w14:paraId="47B85A2D" w14:textId="38AC7109" w:rsidR="00073CDC" w:rsidRPr="00765B3B" w:rsidRDefault="008270EB" w:rsidP="00471EA6">
      <w:pPr>
        <w:pStyle w:val="ListParagraph"/>
        <w:numPr>
          <w:ilvl w:val="0"/>
          <w:numId w:val="8"/>
        </w:numPr>
        <w:spacing w:after="0" w:line="240" w:lineRule="auto"/>
        <w:ind w:left="1080"/>
        <w:jc w:val="both"/>
        <w:rPr>
          <w:rFonts w:ascii="Times New Roman" w:hAnsi="Times New Roman" w:cs="Times New Roman"/>
          <w:sz w:val="24"/>
          <w:szCs w:val="24"/>
        </w:rPr>
      </w:pPr>
      <w:r w:rsidRPr="00765B3B">
        <w:rPr>
          <w:rFonts w:ascii="Times New Roman" w:hAnsi="Times New Roman" w:cs="Times New Roman"/>
          <w:sz w:val="24"/>
          <w:szCs w:val="24"/>
        </w:rPr>
        <w:t xml:space="preserve">Paint in paint cans may be disposed of at the </w:t>
      </w:r>
      <w:r w:rsidR="000943F0">
        <w:rPr>
          <w:rFonts w:ascii="Times New Roman" w:hAnsi="Times New Roman" w:cs="Times New Roman"/>
          <w:sz w:val="24"/>
          <w:szCs w:val="24"/>
        </w:rPr>
        <w:t>Community</w:t>
      </w:r>
      <w:r w:rsidR="003B5AC9" w:rsidRPr="00765B3B">
        <w:rPr>
          <w:rFonts w:ascii="Times New Roman" w:hAnsi="Times New Roman" w:cs="Times New Roman"/>
          <w:sz w:val="24"/>
          <w:szCs w:val="24"/>
        </w:rPr>
        <w:t xml:space="preserve"> waste bins</w:t>
      </w:r>
      <w:r w:rsidRPr="00765B3B">
        <w:rPr>
          <w:rFonts w:ascii="Times New Roman" w:hAnsi="Times New Roman" w:cs="Times New Roman"/>
          <w:sz w:val="24"/>
          <w:szCs w:val="24"/>
        </w:rPr>
        <w:t xml:space="preserve"> sites</w:t>
      </w:r>
      <w:r w:rsidR="00DD7ADA">
        <w:rPr>
          <w:rFonts w:ascii="Times New Roman" w:hAnsi="Times New Roman" w:cs="Times New Roman"/>
          <w:sz w:val="24"/>
          <w:szCs w:val="24"/>
        </w:rPr>
        <w:t>.</w:t>
      </w:r>
      <w:r w:rsidRPr="00765B3B">
        <w:rPr>
          <w:rFonts w:ascii="Times New Roman" w:hAnsi="Times New Roman" w:cs="Times New Roman"/>
          <w:sz w:val="24"/>
          <w:szCs w:val="24"/>
        </w:rPr>
        <w:t xml:space="preserve"> </w:t>
      </w:r>
      <w:r w:rsidR="009C0B6B">
        <w:rPr>
          <w:rFonts w:ascii="Times New Roman" w:hAnsi="Times New Roman" w:cs="Times New Roman"/>
          <w:sz w:val="24"/>
          <w:szCs w:val="24"/>
        </w:rPr>
        <w:t>H</w:t>
      </w:r>
      <w:r w:rsidR="009C0B6B" w:rsidRPr="00765B3B">
        <w:rPr>
          <w:rFonts w:ascii="Times New Roman" w:hAnsi="Times New Roman" w:cs="Times New Roman"/>
          <w:sz w:val="24"/>
          <w:szCs w:val="24"/>
        </w:rPr>
        <w:t>owever,</w:t>
      </w:r>
      <w:r w:rsidRPr="00765B3B">
        <w:rPr>
          <w:rFonts w:ascii="Times New Roman" w:hAnsi="Times New Roman" w:cs="Times New Roman"/>
          <w:sz w:val="24"/>
          <w:szCs w:val="24"/>
        </w:rPr>
        <w:t xml:space="preserve"> the paint must be dried and hardened before disposal.</w:t>
      </w:r>
      <w:r w:rsidR="00845191" w:rsidRPr="00765B3B">
        <w:rPr>
          <w:rFonts w:ascii="Times New Roman" w:hAnsi="Times New Roman" w:cs="Times New Roman"/>
          <w:sz w:val="24"/>
          <w:szCs w:val="24"/>
        </w:rPr>
        <w:t xml:space="preserve">  </w:t>
      </w:r>
    </w:p>
    <w:p w14:paraId="47B85A2E" w14:textId="77777777" w:rsidR="00765B3B" w:rsidRPr="00765B3B" w:rsidRDefault="00765B3B" w:rsidP="00765B3B">
      <w:pPr>
        <w:pStyle w:val="ListParagraph"/>
        <w:spacing w:after="0" w:line="240" w:lineRule="auto"/>
        <w:rPr>
          <w:rFonts w:ascii="Times New Roman" w:hAnsi="Times New Roman" w:cs="Times New Roman"/>
          <w:b/>
          <w:sz w:val="24"/>
          <w:szCs w:val="24"/>
        </w:rPr>
      </w:pPr>
    </w:p>
    <w:p w14:paraId="47B85A2F" w14:textId="77777777" w:rsidR="00DD72E0" w:rsidRPr="0094632B" w:rsidRDefault="008270EB" w:rsidP="009C0B6B">
      <w:pPr>
        <w:pStyle w:val="Heading2"/>
        <w:rPr>
          <w:rFonts w:ascii="Times New Roman" w:hAnsi="Times New Roman" w:cs="Times New Roman"/>
          <w:b/>
          <w:sz w:val="24"/>
          <w:szCs w:val="24"/>
        </w:rPr>
      </w:pPr>
      <w:bookmarkStart w:id="11" w:name="_Toc66963780"/>
      <w:r w:rsidRPr="0094632B">
        <w:rPr>
          <w:rFonts w:ascii="Times New Roman" w:hAnsi="Times New Roman" w:cs="Times New Roman"/>
          <w:b/>
          <w:sz w:val="24"/>
          <w:szCs w:val="24"/>
        </w:rPr>
        <w:t>Secti</w:t>
      </w:r>
      <w:r w:rsidR="0094632B">
        <w:rPr>
          <w:rFonts w:ascii="Times New Roman" w:hAnsi="Times New Roman" w:cs="Times New Roman"/>
          <w:b/>
          <w:sz w:val="24"/>
          <w:szCs w:val="24"/>
        </w:rPr>
        <w:t xml:space="preserve">on 2-2:  Medical and </w:t>
      </w:r>
      <w:r w:rsidR="00E64403">
        <w:rPr>
          <w:rFonts w:ascii="Times New Roman" w:hAnsi="Times New Roman" w:cs="Times New Roman"/>
          <w:b/>
          <w:sz w:val="24"/>
          <w:szCs w:val="24"/>
        </w:rPr>
        <w:t>h</w:t>
      </w:r>
      <w:r w:rsidR="0094632B">
        <w:rPr>
          <w:rFonts w:ascii="Times New Roman" w:hAnsi="Times New Roman" w:cs="Times New Roman"/>
          <w:b/>
          <w:sz w:val="24"/>
          <w:szCs w:val="24"/>
        </w:rPr>
        <w:t xml:space="preserve">azardous </w:t>
      </w:r>
      <w:r w:rsidR="00E64403">
        <w:rPr>
          <w:rFonts w:ascii="Times New Roman" w:hAnsi="Times New Roman" w:cs="Times New Roman"/>
          <w:b/>
          <w:sz w:val="24"/>
          <w:szCs w:val="24"/>
        </w:rPr>
        <w:t>w</w:t>
      </w:r>
      <w:r w:rsidRPr="0094632B">
        <w:rPr>
          <w:rFonts w:ascii="Times New Roman" w:hAnsi="Times New Roman" w:cs="Times New Roman"/>
          <w:b/>
          <w:sz w:val="24"/>
          <w:szCs w:val="24"/>
        </w:rPr>
        <w:t>aste</w:t>
      </w:r>
      <w:bookmarkEnd w:id="11"/>
      <w:r w:rsidR="00743B2C">
        <w:rPr>
          <w:rFonts w:ascii="Times New Roman" w:hAnsi="Times New Roman" w:cs="Times New Roman"/>
          <w:b/>
          <w:sz w:val="24"/>
          <w:szCs w:val="24"/>
        </w:rPr>
        <w:t xml:space="preserve">  </w:t>
      </w:r>
    </w:p>
    <w:p w14:paraId="47B85A30" w14:textId="425C7076" w:rsidR="0094632B" w:rsidRPr="00443E65" w:rsidRDefault="0092116D" w:rsidP="008B099A">
      <w:pPr>
        <w:spacing w:after="0" w:line="240" w:lineRule="auto"/>
        <w:jc w:val="both"/>
        <w:rPr>
          <w:rFonts w:ascii="Times New Roman" w:hAnsi="Times New Roman" w:cs="Times New Roman"/>
          <w:sz w:val="24"/>
          <w:szCs w:val="24"/>
        </w:rPr>
      </w:pPr>
      <w:r w:rsidRPr="00443E65">
        <w:rPr>
          <w:rFonts w:ascii="Times New Roman" w:hAnsi="Times New Roman" w:cs="Times New Roman"/>
          <w:sz w:val="24"/>
          <w:szCs w:val="24"/>
        </w:rPr>
        <w:t>It shall be</w:t>
      </w:r>
      <w:r w:rsidR="0094632B" w:rsidRPr="00443E65">
        <w:rPr>
          <w:rFonts w:ascii="Times New Roman" w:hAnsi="Times New Roman" w:cs="Times New Roman"/>
          <w:sz w:val="24"/>
          <w:szCs w:val="24"/>
        </w:rPr>
        <w:t xml:space="preserve"> a violation of this </w:t>
      </w:r>
      <w:r w:rsidR="00AE2BCD">
        <w:rPr>
          <w:rFonts w:ascii="Times New Roman" w:hAnsi="Times New Roman" w:cs="Times New Roman"/>
          <w:i/>
          <w:iCs/>
          <w:sz w:val="24"/>
          <w:szCs w:val="24"/>
        </w:rPr>
        <w:t>Ordinance</w:t>
      </w:r>
      <w:r w:rsidR="0094632B" w:rsidRPr="00443E65">
        <w:rPr>
          <w:rFonts w:ascii="Times New Roman" w:hAnsi="Times New Roman" w:cs="Times New Roman"/>
          <w:sz w:val="24"/>
          <w:szCs w:val="24"/>
        </w:rPr>
        <w:t xml:space="preserve"> to dispose of any medical or hazardous waste on the </w:t>
      </w:r>
      <w:r w:rsidR="000943F0">
        <w:rPr>
          <w:rFonts w:ascii="Times New Roman" w:hAnsi="Times New Roman" w:cs="Times New Roman"/>
          <w:sz w:val="24"/>
          <w:szCs w:val="24"/>
        </w:rPr>
        <w:t>Community</w:t>
      </w:r>
      <w:r w:rsidR="0094632B" w:rsidRPr="00443E65">
        <w:rPr>
          <w:rFonts w:ascii="Times New Roman" w:hAnsi="Times New Roman" w:cs="Times New Roman"/>
          <w:sz w:val="24"/>
          <w:szCs w:val="24"/>
        </w:rPr>
        <w:t xml:space="preserve"> in any manner not consistent with the statutes and regulations of the United States </w:t>
      </w:r>
      <w:r w:rsidR="00F600BA">
        <w:rPr>
          <w:rFonts w:ascii="Times New Roman" w:hAnsi="Times New Roman" w:cs="Times New Roman"/>
          <w:sz w:val="24"/>
          <w:szCs w:val="24"/>
        </w:rPr>
        <w:t xml:space="preserve">Environmental Protection Agency and/or </w:t>
      </w:r>
      <w:r w:rsidR="00113DF1">
        <w:rPr>
          <w:rFonts w:ascii="Times New Roman" w:hAnsi="Times New Roman" w:cs="Times New Roman"/>
          <w:sz w:val="24"/>
          <w:szCs w:val="24"/>
        </w:rPr>
        <w:t xml:space="preserve">the </w:t>
      </w:r>
      <w:r w:rsidR="00F600BA">
        <w:rPr>
          <w:rFonts w:ascii="Times New Roman" w:hAnsi="Times New Roman" w:cs="Times New Roman"/>
          <w:sz w:val="24"/>
          <w:szCs w:val="24"/>
        </w:rPr>
        <w:t xml:space="preserve">Area Health </w:t>
      </w:r>
      <w:r w:rsidR="00113DF1">
        <w:rPr>
          <w:rFonts w:ascii="Times New Roman" w:hAnsi="Times New Roman" w:cs="Times New Roman"/>
          <w:sz w:val="24"/>
          <w:szCs w:val="24"/>
        </w:rPr>
        <w:t>Department</w:t>
      </w:r>
      <w:r w:rsidR="00F600BA">
        <w:rPr>
          <w:rFonts w:ascii="Times New Roman" w:hAnsi="Times New Roman" w:cs="Times New Roman"/>
          <w:sz w:val="24"/>
          <w:szCs w:val="24"/>
        </w:rPr>
        <w:t>.</w:t>
      </w:r>
    </w:p>
    <w:p w14:paraId="47B85A31" w14:textId="77777777" w:rsidR="00B32B1F" w:rsidRDefault="00B32B1F" w:rsidP="00B32B1F">
      <w:pPr>
        <w:spacing w:after="0" w:line="240" w:lineRule="auto"/>
        <w:rPr>
          <w:rFonts w:ascii="Times New Roman" w:hAnsi="Times New Roman" w:cs="Times New Roman"/>
          <w:sz w:val="24"/>
          <w:szCs w:val="24"/>
        </w:rPr>
      </w:pPr>
    </w:p>
    <w:p w14:paraId="47B85A32" w14:textId="77777777" w:rsidR="00B32B1F" w:rsidRDefault="00B32B1F" w:rsidP="00701BE3">
      <w:pPr>
        <w:pStyle w:val="Heading2"/>
        <w:rPr>
          <w:rFonts w:ascii="Times New Roman" w:hAnsi="Times New Roman" w:cs="Times New Roman"/>
          <w:b/>
          <w:sz w:val="24"/>
          <w:szCs w:val="24"/>
        </w:rPr>
      </w:pPr>
      <w:bookmarkStart w:id="12" w:name="_Toc66963781"/>
      <w:r w:rsidRPr="00B32B1F">
        <w:rPr>
          <w:rFonts w:ascii="Times New Roman" w:hAnsi="Times New Roman" w:cs="Times New Roman"/>
          <w:b/>
          <w:sz w:val="24"/>
          <w:szCs w:val="24"/>
        </w:rPr>
        <w:t xml:space="preserve">Section 2-3: Motor </w:t>
      </w:r>
      <w:r w:rsidR="00E64403">
        <w:rPr>
          <w:rFonts w:ascii="Times New Roman" w:hAnsi="Times New Roman" w:cs="Times New Roman"/>
          <w:b/>
          <w:sz w:val="24"/>
          <w:szCs w:val="24"/>
        </w:rPr>
        <w:t>v</w:t>
      </w:r>
      <w:r w:rsidRPr="00B32B1F">
        <w:rPr>
          <w:rFonts w:ascii="Times New Roman" w:hAnsi="Times New Roman" w:cs="Times New Roman"/>
          <w:b/>
          <w:sz w:val="24"/>
          <w:szCs w:val="24"/>
        </w:rPr>
        <w:t xml:space="preserve">ehicle </w:t>
      </w:r>
      <w:r w:rsidR="00E64403">
        <w:rPr>
          <w:rFonts w:ascii="Times New Roman" w:hAnsi="Times New Roman" w:cs="Times New Roman"/>
          <w:b/>
          <w:sz w:val="24"/>
          <w:szCs w:val="24"/>
        </w:rPr>
        <w:t>w</w:t>
      </w:r>
      <w:r w:rsidRPr="00B32B1F">
        <w:rPr>
          <w:rFonts w:ascii="Times New Roman" w:hAnsi="Times New Roman" w:cs="Times New Roman"/>
          <w:b/>
          <w:sz w:val="24"/>
          <w:szCs w:val="24"/>
        </w:rPr>
        <w:t>aste</w:t>
      </w:r>
      <w:bookmarkEnd w:id="12"/>
    </w:p>
    <w:p w14:paraId="47B85A33" w14:textId="680C39E8" w:rsidR="00B32B1F" w:rsidRDefault="005C16A1" w:rsidP="008B099A">
      <w:pPr>
        <w:spacing w:after="0" w:line="240" w:lineRule="auto"/>
        <w:jc w:val="both"/>
        <w:rPr>
          <w:rFonts w:ascii="Times New Roman" w:hAnsi="Times New Roman" w:cs="Times New Roman"/>
          <w:sz w:val="24"/>
          <w:szCs w:val="24"/>
        </w:rPr>
      </w:pPr>
      <w:r w:rsidRPr="001755ED">
        <w:rPr>
          <w:rFonts w:ascii="Times New Roman" w:hAnsi="Times New Roman" w:cs="Times New Roman"/>
          <w:sz w:val="24"/>
          <w:szCs w:val="24"/>
        </w:rPr>
        <w:t>D</w:t>
      </w:r>
      <w:r w:rsidR="00B32B1F" w:rsidRPr="001755ED">
        <w:rPr>
          <w:rFonts w:ascii="Times New Roman" w:hAnsi="Times New Roman" w:cs="Times New Roman"/>
          <w:sz w:val="24"/>
          <w:szCs w:val="24"/>
        </w:rPr>
        <w:t>isposal of motor vehicle batteries, oil, oil sludge, grease, antifreeze, and tires</w:t>
      </w:r>
      <w:r w:rsidR="00DD7ADA">
        <w:rPr>
          <w:rFonts w:ascii="Times New Roman" w:hAnsi="Times New Roman" w:cs="Times New Roman"/>
          <w:sz w:val="24"/>
          <w:szCs w:val="24"/>
        </w:rPr>
        <w:t>,</w:t>
      </w:r>
      <w:r w:rsidR="00B32B1F" w:rsidRPr="001755ED">
        <w:rPr>
          <w:rFonts w:ascii="Times New Roman" w:hAnsi="Times New Roman" w:cs="Times New Roman"/>
          <w:sz w:val="24"/>
          <w:szCs w:val="24"/>
        </w:rPr>
        <w:t xml:space="preserve"> </w:t>
      </w:r>
      <w:r w:rsidR="00DD7ADA">
        <w:rPr>
          <w:rFonts w:ascii="Times New Roman" w:hAnsi="Times New Roman" w:cs="Times New Roman"/>
          <w:sz w:val="24"/>
          <w:szCs w:val="24"/>
        </w:rPr>
        <w:t>f</w:t>
      </w:r>
      <w:r w:rsidR="00B32B1F" w:rsidRPr="001755ED">
        <w:rPr>
          <w:rFonts w:ascii="Times New Roman" w:hAnsi="Times New Roman" w:cs="Times New Roman"/>
          <w:sz w:val="24"/>
          <w:szCs w:val="24"/>
        </w:rPr>
        <w:t xml:space="preserve">lammable liquids such as gasoline, diesel or solvents are prohibited at the </w:t>
      </w:r>
      <w:r w:rsidR="000943F0">
        <w:rPr>
          <w:rFonts w:ascii="Times New Roman" w:hAnsi="Times New Roman" w:cs="Times New Roman"/>
          <w:sz w:val="24"/>
          <w:szCs w:val="24"/>
        </w:rPr>
        <w:t>Community</w:t>
      </w:r>
      <w:r w:rsidR="001755ED" w:rsidRPr="001755ED">
        <w:rPr>
          <w:rFonts w:ascii="Times New Roman" w:hAnsi="Times New Roman" w:cs="Times New Roman"/>
          <w:sz w:val="24"/>
          <w:szCs w:val="24"/>
        </w:rPr>
        <w:t xml:space="preserve"> waste bins.</w:t>
      </w:r>
      <w:r w:rsidR="00B32B1F" w:rsidRPr="001755ED">
        <w:rPr>
          <w:rFonts w:ascii="Times New Roman" w:hAnsi="Times New Roman" w:cs="Times New Roman"/>
          <w:sz w:val="24"/>
          <w:szCs w:val="24"/>
        </w:rPr>
        <w:t xml:space="preserve"> It is a violation of this </w:t>
      </w:r>
      <w:r w:rsidR="00AE2BCD">
        <w:rPr>
          <w:rFonts w:ascii="Times New Roman" w:hAnsi="Times New Roman" w:cs="Times New Roman"/>
          <w:i/>
          <w:iCs/>
          <w:sz w:val="24"/>
          <w:szCs w:val="24"/>
        </w:rPr>
        <w:t>Ordinance</w:t>
      </w:r>
      <w:r w:rsidR="00B32B1F" w:rsidRPr="00701BE3">
        <w:rPr>
          <w:rFonts w:ascii="Times New Roman" w:hAnsi="Times New Roman" w:cs="Times New Roman"/>
          <w:i/>
          <w:iCs/>
          <w:sz w:val="24"/>
          <w:szCs w:val="24"/>
        </w:rPr>
        <w:t xml:space="preserve"> </w:t>
      </w:r>
      <w:r w:rsidR="00B32B1F" w:rsidRPr="001755ED">
        <w:rPr>
          <w:rFonts w:ascii="Times New Roman" w:hAnsi="Times New Roman" w:cs="Times New Roman"/>
          <w:sz w:val="24"/>
          <w:szCs w:val="24"/>
        </w:rPr>
        <w:t xml:space="preserve">to dispose of these materials anywhere on the </w:t>
      </w:r>
      <w:r w:rsidR="000943F0">
        <w:rPr>
          <w:rFonts w:ascii="Times New Roman" w:hAnsi="Times New Roman" w:cs="Times New Roman"/>
          <w:sz w:val="24"/>
          <w:szCs w:val="24"/>
        </w:rPr>
        <w:t>Community</w:t>
      </w:r>
      <w:r w:rsidR="00B32B1F" w:rsidRPr="001755ED">
        <w:rPr>
          <w:rFonts w:ascii="Times New Roman" w:hAnsi="Times New Roman" w:cs="Times New Roman"/>
          <w:sz w:val="24"/>
          <w:szCs w:val="24"/>
        </w:rPr>
        <w:t>.</w:t>
      </w:r>
      <w:r w:rsidR="00B32B1F" w:rsidRPr="00443E65">
        <w:rPr>
          <w:rFonts w:ascii="Times New Roman" w:hAnsi="Times New Roman" w:cs="Times New Roman"/>
          <w:sz w:val="24"/>
          <w:szCs w:val="24"/>
        </w:rPr>
        <w:t xml:space="preserve">  </w:t>
      </w:r>
    </w:p>
    <w:p w14:paraId="47B85A34" w14:textId="77777777" w:rsidR="005C16A1" w:rsidRDefault="005C16A1" w:rsidP="005C16A1">
      <w:pPr>
        <w:spacing w:after="0" w:line="240" w:lineRule="auto"/>
        <w:ind w:left="720"/>
        <w:rPr>
          <w:rFonts w:ascii="Times New Roman" w:hAnsi="Times New Roman" w:cs="Times New Roman"/>
          <w:sz w:val="24"/>
          <w:szCs w:val="24"/>
        </w:rPr>
      </w:pPr>
    </w:p>
    <w:p w14:paraId="47B85A35" w14:textId="77777777" w:rsidR="00B32B1F" w:rsidRDefault="00B32B1F" w:rsidP="004479E3">
      <w:pPr>
        <w:pStyle w:val="Heading2"/>
        <w:rPr>
          <w:rFonts w:ascii="Times New Roman" w:hAnsi="Times New Roman" w:cs="Times New Roman"/>
          <w:b/>
          <w:sz w:val="24"/>
          <w:szCs w:val="24"/>
        </w:rPr>
      </w:pPr>
      <w:bookmarkStart w:id="13" w:name="_Toc66963782"/>
      <w:r w:rsidRPr="004479E3">
        <w:rPr>
          <w:rFonts w:ascii="Times New Roman" w:hAnsi="Times New Roman" w:cs="Times New Roman"/>
          <w:b/>
          <w:sz w:val="24"/>
          <w:szCs w:val="24"/>
        </w:rPr>
        <w:t>Section</w:t>
      </w:r>
      <w:r w:rsidRPr="00B32B1F">
        <w:rPr>
          <w:rFonts w:ascii="Times New Roman" w:hAnsi="Times New Roman" w:cs="Times New Roman"/>
          <w:b/>
          <w:sz w:val="24"/>
          <w:szCs w:val="24"/>
        </w:rPr>
        <w:t xml:space="preserve"> 2-4:  </w:t>
      </w:r>
      <w:r w:rsidR="005E6C9E">
        <w:rPr>
          <w:rFonts w:ascii="Times New Roman" w:hAnsi="Times New Roman" w:cs="Times New Roman"/>
          <w:b/>
          <w:sz w:val="24"/>
          <w:szCs w:val="24"/>
        </w:rPr>
        <w:t>Bulky waste</w:t>
      </w:r>
      <w:bookmarkEnd w:id="13"/>
    </w:p>
    <w:p w14:paraId="47B85A36" w14:textId="38F8DE5D" w:rsidR="00B32B1F" w:rsidRDefault="003E79A8" w:rsidP="00B55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Bulky waste may be</w:t>
      </w:r>
      <w:r w:rsidRPr="003E79A8">
        <w:t xml:space="preserve"> </w:t>
      </w:r>
      <w:r w:rsidRPr="00DE3C5C">
        <w:rPr>
          <w:rFonts w:ascii="Times New Roman" w:hAnsi="Times New Roman" w:cs="Times New Roman"/>
          <w:sz w:val="24"/>
          <w:szCs w:val="24"/>
        </w:rPr>
        <w:t>disposed of at</w:t>
      </w:r>
      <w:r w:rsidRPr="003E79A8">
        <w:rPr>
          <w:rFonts w:ascii="Times New Roman" w:hAnsi="Times New Roman" w:cs="Times New Roman"/>
          <w:sz w:val="24"/>
          <w:szCs w:val="24"/>
        </w:rPr>
        <w:t xml:space="preserve"> </w:t>
      </w:r>
      <w:r w:rsidR="00917D44" w:rsidRPr="00D17965">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sidRPr="00D17965">
        <w:rPr>
          <w:rFonts w:ascii="Times New Roman" w:hAnsi="Times New Roman" w:cs="Times New Roman"/>
          <w:i/>
          <w:iCs/>
          <w:sz w:val="24"/>
          <w:szCs w:val="24"/>
        </w:rPr>
        <w:t>’s name]</w:t>
      </w:r>
      <w:r w:rsidR="00F760DB">
        <w:rPr>
          <w:rFonts w:ascii="Times New Roman" w:hAnsi="Times New Roman" w:cs="Times New Roman"/>
          <w:sz w:val="24"/>
          <w:szCs w:val="24"/>
        </w:rPr>
        <w:t xml:space="preserve"> </w:t>
      </w:r>
      <w:r w:rsidRPr="00D17965">
        <w:rPr>
          <w:rFonts w:ascii="Times New Roman" w:hAnsi="Times New Roman" w:cs="Times New Roman"/>
          <w:i/>
          <w:iCs/>
          <w:sz w:val="24"/>
          <w:szCs w:val="24"/>
        </w:rPr>
        <w:t>EPA</w:t>
      </w:r>
      <w:r w:rsidRPr="003E79A8">
        <w:rPr>
          <w:rFonts w:ascii="Times New Roman" w:hAnsi="Times New Roman" w:cs="Times New Roman"/>
          <w:sz w:val="24"/>
          <w:szCs w:val="24"/>
        </w:rPr>
        <w:t xml:space="preserve"> Community Cleanups</w:t>
      </w:r>
      <w:r>
        <w:rPr>
          <w:rFonts w:ascii="Times New Roman" w:hAnsi="Times New Roman" w:cs="Times New Roman"/>
          <w:sz w:val="24"/>
          <w:szCs w:val="24"/>
        </w:rPr>
        <w:t xml:space="preserve"> or off</w:t>
      </w:r>
      <w:r w:rsidR="00DD7ADA">
        <w:rPr>
          <w:rFonts w:ascii="Times New Roman" w:hAnsi="Times New Roman" w:cs="Times New Roman"/>
          <w:sz w:val="24"/>
          <w:szCs w:val="24"/>
        </w:rPr>
        <w:t>-</w:t>
      </w:r>
      <w:r>
        <w:rPr>
          <w:rFonts w:ascii="Times New Roman" w:hAnsi="Times New Roman" w:cs="Times New Roman"/>
          <w:sz w:val="24"/>
          <w:szCs w:val="24"/>
        </w:rPr>
        <w:t>site</w:t>
      </w:r>
      <w:r w:rsidRPr="003E79A8">
        <w:rPr>
          <w:rFonts w:ascii="Times New Roman" w:hAnsi="Times New Roman" w:cs="Times New Roman"/>
          <w:sz w:val="24"/>
          <w:szCs w:val="24"/>
        </w:rPr>
        <w:t>. These Community Cleanup projects provide an opportunity for residen</w:t>
      </w:r>
      <w:r w:rsidR="00DD7ADA">
        <w:rPr>
          <w:rFonts w:ascii="Times New Roman" w:hAnsi="Times New Roman" w:cs="Times New Roman"/>
          <w:sz w:val="24"/>
          <w:szCs w:val="24"/>
        </w:rPr>
        <w:t>ts</w:t>
      </w:r>
      <w:r w:rsidRPr="003E79A8">
        <w:rPr>
          <w:rFonts w:ascii="Times New Roman" w:hAnsi="Times New Roman" w:cs="Times New Roman"/>
          <w:sz w:val="24"/>
          <w:szCs w:val="24"/>
        </w:rPr>
        <w:t xml:space="preserve"> of the </w:t>
      </w:r>
      <w:r w:rsidR="00917D44" w:rsidRPr="002F763E">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sidRPr="002F763E">
        <w:rPr>
          <w:rFonts w:ascii="Times New Roman" w:hAnsi="Times New Roman" w:cs="Times New Roman"/>
          <w:i/>
          <w:iCs/>
          <w:sz w:val="24"/>
          <w:szCs w:val="24"/>
        </w:rPr>
        <w:t>’s name]</w:t>
      </w:r>
      <w:r w:rsidR="00F760DB">
        <w:rPr>
          <w:rFonts w:ascii="Times New Roman" w:hAnsi="Times New Roman" w:cs="Times New Roman"/>
          <w:sz w:val="24"/>
          <w:szCs w:val="24"/>
        </w:rPr>
        <w:t xml:space="preserve"> </w:t>
      </w:r>
      <w:r w:rsidRPr="003E79A8">
        <w:rPr>
          <w:rFonts w:ascii="Times New Roman" w:hAnsi="Times New Roman" w:cs="Times New Roman"/>
          <w:sz w:val="24"/>
          <w:szCs w:val="24"/>
        </w:rPr>
        <w:t xml:space="preserve">to dispose of </w:t>
      </w:r>
      <w:r w:rsidR="006C2089">
        <w:rPr>
          <w:rFonts w:ascii="Times New Roman" w:hAnsi="Times New Roman" w:cs="Times New Roman"/>
          <w:sz w:val="24"/>
          <w:szCs w:val="24"/>
        </w:rPr>
        <w:t>bulky waste</w:t>
      </w:r>
      <w:r w:rsidRPr="003E79A8">
        <w:rPr>
          <w:rFonts w:ascii="Times New Roman" w:hAnsi="Times New Roman" w:cs="Times New Roman"/>
          <w:sz w:val="24"/>
          <w:szCs w:val="24"/>
        </w:rPr>
        <w:t>.</w:t>
      </w:r>
      <w:r>
        <w:rPr>
          <w:rFonts w:ascii="Times New Roman" w:hAnsi="Times New Roman" w:cs="Times New Roman"/>
          <w:sz w:val="24"/>
          <w:szCs w:val="24"/>
        </w:rPr>
        <w:t xml:space="preserve"> These programs </w:t>
      </w:r>
      <w:r w:rsidR="00B32B1F" w:rsidRPr="00443E65">
        <w:rPr>
          <w:rFonts w:ascii="Times New Roman" w:hAnsi="Times New Roman" w:cs="Times New Roman"/>
          <w:sz w:val="24"/>
          <w:szCs w:val="24"/>
        </w:rPr>
        <w:t>must</w:t>
      </w:r>
      <w:r w:rsidR="00FF4697">
        <w:rPr>
          <w:rFonts w:ascii="Times New Roman" w:hAnsi="Times New Roman" w:cs="Times New Roman"/>
          <w:sz w:val="24"/>
          <w:szCs w:val="24"/>
        </w:rPr>
        <w:t xml:space="preserve"> </w:t>
      </w:r>
      <w:r w:rsidR="00B32B1F" w:rsidRPr="00443E65">
        <w:rPr>
          <w:rFonts w:ascii="Times New Roman" w:hAnsi="Times New Roman" w:cs="Times New Roman"/>
          <w:sz w:val="24"/>
          <w:szCs w:val="24"/>
        </w:rPr>
        <w:t>not impose an undue burden on the Solid Waste Program.</w:t>
      </w:r>
      <w:r w:rsidR="005E6C9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7B85A37" w14:textId="77777777" w:rsidR="003E79A8" w:rsidRDefault="003E79A8" w:rsidP="00F0074E">
      <w:pPr>
        <w:spacing w:after="0" w:line="240" w:lineRule="auto"/>
        <w:ind w:left="720"/>
        <w:rPr>
          <w:rFonts w:ascii="Times New Roman" w:hAnsi="Times New Roman" w:cs="Times New Roman"/>
          <w:b/>
          <w:sz w:val="24"/>
          <w:szCs w:val="24"/>
        </w:rPr>
      </w:pPr>
    </w:p>
    <w:p w14:paraId="47B85A38" w14:textId="77777777" w:rsidR="00B32B1F" w:rsidRDefault="00F600BA" w:rsidP="00C204F5">
      <w:pPr>
        <w:pStyle w:val="Heading2"/>
        <w:rPr>
          <w:rFonts w:ascii="Times New Roman" w:hAnsi="Times New Roman" w:cs="Times New Roman"/>
          <w:b/>
          <w:sz w:val="24"/>
          <w:szCs w:val="24"/>
        </w:rPr>
      </w:pPr>
      <w:bookmarkStart w:id="14" w:name="_Toc66963783"/>
      <w:r>
        <w:rPr>
          <w:rFonts w:ascii="Times New Roman" w:hAnsi="Times New Roman" w:cs="Times New Roman"/>
          <w:b/>
          <w:sz w:val="24"/>
          <w:szCs w:val="24"/>
        </w:rPr>
        <w:t xml:space="preserve">Section 2-5:  Animal </w:t>
      </w:r>
      <w:r w:rsidR="00E64403">
        <w:rPr>
          <w:rFonts w:ascii="Times New Roman" w:hAnsi="Times New Roman" w:cs="Times New Roman"/>
          <w:b/>
          <w:sz w:val="24"/>
          <w:szCs w:val="24"/>
        </w:rPr>
        <w:t>c</w:t>
      </w:r>
      <w:r>
        <w:rPr>
          <w:rFonts w:ascii="Times New Roman" w:hAnsi="Times New Roman" w:cs="Times New Roman"/>
          <w:b/>
          <w:sz w:val="24"/>
          <w:szCs w:val="24"/>
        </w:rPr>
        <w:t>arcasses</w:t>
      </w:r>
      <w:bookmarkEnd w:id="14"/>
      <w:r>
        <w:rPr>
          <w:rFonts w:ascii="Times New Roman" w:hAnsi="Times New Roman" w:cs="Times New Roman"/>
          <w:b/>
          <w:sz w:val="24"/>
          <w:szCs w:val="24"/>
        </w:rPr>
        <w:t xml:space="preserve">  </w:t>
      </w:r>
    </w:p>
    <w:p w14:paraId="47B85A39" w14:textId="019A5DC1" w:rsidR="00B32B1F" w:rsidRPr="00F03C54" w:rsidRDefault="00B32B1F" w:rsidP="00B555A0">
      <w:pPr>
        <w:spacing w:after="0" w:line="240" w:lineRule="auto"/>
        <w:jc w:val="both"/>
        <w:rPr>
          <w:rFonts w:ascii="Times New Roman" w:hAnsi="Times New Roman" w:cs="Times New Roman"/>
          <w:sz w:val="24"/>
          <w:szCs w:val="24"/>
        </w:rPr>
      </w:pPr>
      <w:r w:rsidRPr="00F03C54">
        <w:rPr>
          <w:rFonts w:ascii="Times New Roman" w:hAnsi="Times New Roman" w:cs="Times New Roman"/>
          <w:sz w:val="24"/>
          <w:szCs w:val="24"/>
        </w:rPr>
        <w:t xml:space="preserve">It shall be a violation of this </w:t>
      </w:r>
      <w:r w:rsidR="00AE2BCD">
        <w:rPr>
          <w:rFonts w:ascii="Times New Roman" w:hAnsi="Times New Roman" w:cs="Times New Roman"/>
          <w:i/>
          <w:iCs/>
          <w:sz w:val="24"/>
          <w:szCs w:val="24"/>
        </w:rPr>
        <w:t>Ordinance</w:t>
      </w:r>
      <w:r w:rsidRPr="00F03C54">
        <w:rPr>
          <w:rFonts w:ascii="Times New Roman" w:hAnsi="Times New Roman" w:cs="Times New Roman"/>
          <w:sz w:val="24"/>
          <w:szCs w:val="24"/>
        </w:rPr>
        <w:t xml:space="preserve"> to dispose of deceased animals in </w:t>
      </w:r>
      <w:r w:rsidR="000943F0">
        <w:rPr>
          <w:rFonts w:ascii="Times New Roman" w:hAnsi="Times New Roman" w:cs="Times New Roman"/>
          <w:sz w:val="24"/>
          <w:szCs w:val="24"/>
        </w:rPr>
        <w:t>Community</w:t>
      </w:r>
      <w:r w:rsidR="003B5AC9" w:rsidRPr="00F03C54">
        <w:rPr>
          <w:rFonts w:ascii="Times New Roman" w:hAnsi="Times New Roman" w:cs="Times New Roman"/>
          <w:sz w:val="24"/>
          <w:szCs w:val="24"/>
        </w:rPr>
        <w:t xml:space="preserve"> waste bins</w:t>
      </w:r>
      <w:r w:rsidR="00DD7ADA">
        <w:rPr>
          <w:rFonts w:ascii="Times New Roman" w:hAnsi="Times New Roman" w:cs="Times New Roman"/>
          <w:sz w:val="24"/>
          <w:szCs w:val="24"/>
        </w:rPr>
        <w:t>,</w:t>
      </w:r>
      <w:r w:rsidR="009B1AF5" w:rsidRPr="00F03C54">
        <w:rPr>
          <w:rFonts w:ascii="Times New Roman" w:hAnsi="Times New Roman" w:cs="Times New Roman"/>
          <w:sz w:val="24"/>
          <w:szCs w:val="24"/>
        </w:rPr>
        <w:t xml:space="preserve"> containers, or </w:t>
      </w:r>
      <w:r w:rsidR="005C16A1" w:rsidRPr="00F03C54">
        <w:rPr>
          <w:rFonts w:ascii="Times New Roman" w:hAnsi="Times New Roman" w:cs="Times New Roman"/>
          <w:sz w:val="24"/>
          <w:szCs w:val="24"/>
        </w:rPr>
        <w:t xml:space="preserve">any other </w:t>
      </w:r>
      <w:r w:rsidR="009B1AF5" w:rsidRPr="00F03C54">
        <w:rPr>
          <w:rFonts w:ascii="Times New Roman" w:hAnsi="Times New Roman" w:cs="Times New Roman"/>
          <w:sz w:val="24"/>
          <w:szCs w:val="24"/>
        </w:rPr>
        <w:t xml:space="preserve">location </w:t>
      </w:r>
      <w:r w:rsidR="005C16A1" w:rsidRPr="00F03C54">
        <w:rPr>
          <w:rFonts w:ascii="Times New Roman" w:hAnsi="Times New Roman" w:cs="Times New Roman"/>
          <w:sz w:val="24"/>
          <w:szCs w:val="24"/>
        </w:rPr>
        <w:t xml:space="preserve">on the </w:t>
      </w:r>
      <w:r w:rsidR="000943F0">
        <w:rPr>
          <w:rFonts w:ascii="Times New Roman" w:hAnsi="Times New Roman" w:cs="Times New Roman"/>
          <w:sz w:val="24"/>
          <w:szCs w:val="24"/>
        </w:rPr>
        <w:t>Community</w:t>
      </w:r>
      <w:r w:rsidR="009B1AF5" w:rsidRPr="00F03C54">
        <w:rPr>
          <w:rFonts w:ascii="Times New Roman" w:hAnsi="Times New Roman" w:cs="Times New Roman"/>
          <w:sz w:val="24"/>
          <w:szCs w:val="24"/>
        </w:rPr>
        <w:t>.</w:t>
      </w:r>
      <w:r w:rsidR="00845191" w:rsidRPr="00F03C54">
        <w:rPr>
          <w:rFonts w:ascii="Times New Roman" w:hAnsi="Times New Roman" w:cs="Times New Roman"/>
          <w:sz w:val="24"/>
          <w:szCs w:val="24"/>
        </w:rPr>
        <w:t xml:space="preserve">  This </w:t>
      </w:r>
      <w:r w:rsidR="00AE2BCD">
        <w:rPr>
          <w:rFonts w:ascii="Times New Roman" w:hAnsi="Times New Roman" w:cs="Times New Roman"/>
          <w:i/>
          <w:iCs/>
          <w:sz w:val="24"/>
          <w:szCs w:val="24"/>
        </w:rPr>
        <w:t>Ordinance</w:t>
      </w:r>
      <w:r w:rsidR="00845191" w:rsidRPr="00F03C54">
        <w:rPr>
          <w:rFonts w:ascii="Times New Roman" w:hAnsi="Times New Roman" w:cs="Times New Roman"/>
          <w:sz w:val="24"/>
          <w:szCs w:val="24"/>
        </w:rPr>
        <w:t xml:space="preserve"> does not prevent owners </w:t>
      </w:r>
      <w:r w:rsidR="00DD7ADA">
        <w:rPr>
          <w:rFonts w:ascii="Times New Roman" w:hAnsi="Times New Roman" w:cs="Times New Roman"/>
          <w:sz w:val="24"/>
          <w:szCs w:val="24"/>
        </w:rPr>
        <w:t>from</w:t>
      </w:r>
      <w:r w:rsidR="00845191" w:rsidRPr="00F03C54">
        <w:rPr>
          <w:rFonts w:ascii="Times New Roman" w:hAnsi="Times New Roman" w:cs="Times New Roman"/>
          <w:sz w:val="24"/>
          <w:szCs w:val="24"/>
        </w:rPr>
        <w:t xml:space="preserve"> disposing of a deceased animal with burial on the owner’s site.  </w:t>
      </w:r>
    </w:p>
    <w:p w14:paraId="47B85A3A" w14:textId="77777777" w:rsidR="00443E65" w:rsidRDefault="00443E65" w:rsidP="00443E65">
      <w:pPr>
        <w:spacing w:after="0" w:line="240" w:lineRule="auto"/>
        <w:rPr>
          <w:rFonts w:ascii="Times New Roman" w:hAnsi="Times New Roman" w:cs="Times New Roman"/>
          <w:sz w:val="24"/>
          <w:szCs w:val="24"/>
        </w:rPr>
      </w:pPr>
    </w:p>
    <w:p w14:paraId="47B85A3B" w14:textId="77777777" w:rsidR="00443E65" w:rsidRDefault="00443E65" w:rsidP="0000511B">
      <w:pPr>
        <w:pStyle w:val="Heading2"/>
        <w:rPr>
          <w:rFonts w:ascii="Times New Roman" w:hAnsi="Times New Roman" w:cs="Times New Roman"/>
          <w:b/>
          <w:sz w:val="24"/>
          <w:szCs w:val="24"/>
        </w:rPr>
      </w:pPr>
      <w:bookmarkStart w:id="15" w:name="_Toc66963784"/>
      <w:r>
        <w:rPr>
          <w:rFonts w:ascii="Times New Roman" w:hAnsi="Times New Roman" w:cs="Times New Roman"/>
          <w:b/>
          <w:sz w:val="24"/>
          <w:szCs w:val="24"/>
        </w:rPr>
        <w:t>Section 2-</w:t>
      </w:r>
      <w:r w:rsidR="00A00E73">
        <w:rPr>
          <w:rFonts w:ascii="Times New Roman" w:hAnsi="Times New Roman" w:cs="Times New Roman"/>
          <w:b/>
          <w:sz w:val="24"/>
          <w:szCs w:val="24"/>
        </w:rPr>
        <w:t>6</w:t>
      </w:r>
      <w:r>
        <w:rPr>
          <w:rFonts w:ascii="Times New Roman" w:hAnsi="Times New Roman" w:cs="Times New Roman"/>
          <w:b/>
          <w:sz w:val="24"/>
          <w:szCs w:val="24"/>
        </w:rPr>
        <w:t xml:space="preserve">:  Construction and </w:t>
      </w:r>
      <w:r w:rsidR="00E64403">
        <w:rPr>
          <w:rFonts w:ascii="Times New Roman" w:hAnsi="Times New Roman" w:cs="Times New Roman"/>
          <w:b/>
          <w:sz w:val="24"/>
          <w:szCs w:val="24"/>
        </w:rPr>
        <w:t>d</w:t>
      </w:r>
      <w:r>
        <w:rPr>
          <w:rFonts w:ascii="Times New Roman" w:hAnsi="Times New Roman" w:cs="Times New Roman"/>
          <w:b/>
          <w:sz w:val="24"/>
          <w:szCs w:val="24"/>
        </w:rPr>
        <w:t xml:space="preserve">emolition </w:t>
      </w:r>
      <w:r w:rsidR="00E64403">
        <w:rPr>
          <w:rFonts w:ascii="Times New Roman" w:hAnsi="Times New Roman" w:cs="Times New Roman"/>
          <w:b/>
          <w:sz w:val="24"/>
          <w:szCs w:val="24"/>
        </w:rPr>
        <w:t>w</w:t>
      </w:r>
      <w:r>
        <w:rPr>
          <w:rFonts w:ascii="Times New Roman" w:hAnsi="Times New Roman" w:cs="Times New Roman"/>
          <w:b/>
          <w:sz w:val="24"/>
          <w:szCs w:val="24"/>
        </w:rPr>
        <w:t>aste</w:t>
      </w:r>
      <w:bookmarkEnd w:id="15"/>
    </w:p>
    <w:p w14:paraId="47B85A3C" w14:textId="77777777" w:rsidR="00B77AC7" w:rsidRDefault="00443E65" w:rsidP="00D40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person, contractor, or program that produces waste from construction, demolition, or renovation projects shall be responsible for the proper disposal</w:t>
      </w:r>
      <w:r w:rsidR="009D34F2">
        <w:rPr>
          <w:rFonts w:ascii="Times New Roman" w:hAnsi="Times New Roman" w:cs="Times New Roman"/>
          <w:sz w:val="24"/>
          <w:szCs w:val="24"/>
        </w:rPr>
        <w:t xml:space="preserve"> and clean-up</w:t>
      </w:r>
      <w:r>
        <w:rPr>
          <w:rFonts w:ascii="Times New Roman" w:hAnsi="Times New Roman" w:cs="Times New Roman"/>
          <w:sz w:val="24"/>
          <w:szCs w:val="24"/>
        </w:rPr>
        <w:t xml:space="preserve"> of all resulti</w:t>
      </w:r>
      <w:r w:rsidR="009D34F2">
        <w:rPr>
          <w:rFonts w:ascii="Times New Roman" w:hAnsi="Times New Roman" w:cs="Times New Roman"/>
          <w:sz w:val="24"/>
          <w:szCs w:val="24"/>
        </w:rPr>
        <w:t xml:space="preserve">ng waste.  </w:t>
      </w:r>
    </w:p>
    <w:p w14:paraId="47B85A3D" w14:textId="77777777" w:rsidR="009D34F2" w:rsidRDefault="009D34F2" w:rsidP="009D34F2">
      <w:pPr>
        <w:spacing w:after="0" w:line="240" w:lineRule="auto"/>
        <w:ind w:left="720"/>
        <w:rPr>
          <w:rFonts w:ascii="Times New Roman" w:hAnsi="Times New Roman" w:cs="Times New Roman"/>
          <w:sz w:val="24"/>
          <w:szCs w:val="24"/>
        </w:rPr>
      </w:pPr>
    </w:p>
    <w:p w14:paraId="47B85A3E" w14:textId="77777777" w:rsidR="00261684" w:rsidRPr="00B77AC7" w:rsidRDefault="00B7262D" w:rsidP="0000511B">
      <w:pPr>
        <w:pStyle w:val="Heading2"/>
        <w:rPr>
          <w:rFonts w:ascii="Times New Roman" w:hAnsi="Times New Roman" w:cs="Times New Roman"/>
          <w:b/>
          <w:sz w:val="24"/>
          <w:szCs w:val="24"/>
        </w:rPr>
      </w:pPr>
      <w:bookmarkStart w:id="16" w:name="_Toc66963785"/>
      <w:r>
        <w:rPr>
          <w:rFonts w:ascii="Times New Roman" w:hAnsi="Times New Roman" w:cs="Times New Roman"/>
          <w:b/>
          <w:sz w:val="24"/>
          <w:szCs w:val="24"/>
        </w:rPr>
        <w:t>Section 2-</w:t>
      </w:r>
      <w:r w:rsidR="00A00E73">
        <w:rPr>
          <w:rFonts w:ascii="Times New Roman" w:hAnsi="Times New Roman" w:cs="Times New Roman"/>
          <w:b/>
          <w:sz w:val="24"/>
          <w:szCs w:val="24"/>
        </w:rPr>
        <w:t>7</w:t>
      </w:r>
      <w:r>
        <w:rPr>
          <w:rFonts w:ascii="Times New Roman" w:hAnsi="Times New Roman" w:cs="Times New Roman"/>
          <w:b/>
          <w:sz w:val="24"/>
          <w:szCs w:val="24"/>
        </w:rPr>
        <w:t xml:space="preserve">:  Septic waste and </w:t>
      </w:r>
      <w:r w:rsidR="00F600BA">
        <w:rPr>
          <w:rFonts w:ascii="Times New Roman" w:hAnsi="Times New Roman" w:cs="Times New Roman"/>
          <w:b/>
          <w:sz w:val="24"/>
          <w:szCs w:val="24"/>
        </w:rPr>
        <w:t>raw</w:t>
      </w:r>
      <w:r>
        <w:rPr>
          <w:rFonts w:ascii="Times New Roman" w:hAnsi="Times New Roman" w:cs="Times New Roman"/>
          <w:b/>
          <w:sz w:val="24"/>
          <w:szCs w:val="24"/>
        </w:rPr>
        <w:t xml:space="preserve"> sewage</w:t>
      </w:r>
      <w:bookmarkEnd w:id="16"/>
    </w:p>
    <w:p w14:paraId="47B85A3F" w14:textId="77777777" w:rsidR="00261684" w:rsidRPr="009B1AF5" w:rsidRDefault="00311613" w:rsidP="00D40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12A6D">
        <w:rPr>
          <w:rFonts w:ascii="Times New Roman" w:hAnsi="Times New Roman" w:cs="Times New Roman"/>
          <w:sz w:val="24"/>
          <w:szCs w:val="24"/>
        </w:rPr>
        <w:t xml:space="preserve">ny person, contractor, or program that produces </w:t>
      </w:r>
      <w:r>
        <w:rPr>
          <w:rFonts w:ascii="Times New Roman" w:hAnsi="Times New Roman" w:cs="Times New Roman"/>
          <w:sz w:val="24"/>
          <w:szCs w:val="24"/>
        </w:rPr>
        <w:t>s</w:t>
      </w:r>
      <w:r w:rsidRPr="00311613">
        <w:rPr>
          <w:rFonts w:ascii="Times New Roman" w:hAnsi="Times New Roman" w:cs="Times New Roman"/>
          <w:sz w:val="24"/>
          <w:szCs w:val="24"/>
        </w:rPr>
        <w:t>eptic waste and raw sewage</w:t>
      </w:r>
      <w:r w:rsidR="00F12A6D">
        <w:rPr>
          <w:rFonts w:ascii="Times New Roman" w:hAnsi="Times New Roman" w:cs="Times New Roman"/>
          <w:sz w:val="24"/>
          <w:szCs w:val="24"/>
        </w:rPr>
        <w:t xml:space="preserve"> shall be responsible for the proper disposal and clean-up of all resulting </w:t>
      </w:r>
      <w:r>
        <w:rPr>
          <w:rFonts w:ascii="Times New Roman" w:hAnsi="Times New Roman" w:cs="Times New Roman"/>
          <w:sz w:val="24"/>
          <w:szCs w:val="24"/>
        </w:rPr>
        <w:t>contamination</w:t>
      </w:r>
      <w:r w:rsidR="00F12A6D">
        <w:rPr>
          <w:rFonts w:ascii="Times New Roman" w:hAnsi="Times New Roman" w:cs="Times New Roman"/>
          <w:sz w:val="24"/>
          <w:szCs w:val="24"/>
        </w:rPr>
        <w:t xml:space="preserve">. </w:t>
      </w:r>
    </w:p>
    <w:p w14:paraId="47B85A40" w14:textId="77777777" w:rsidR="007033E4" w:rsidRDefault="007033E4" w:rsidP="00297EBB">
      <w:pPr>
        <w:spacing w:after="0" w:line="240" w:lineRule="auto"/>
        <w:ind w:left="45"/>
        <w:rPr>
          <w:rFonts w:ascii="Times New Roman" w:hAnsi="Times New Roman" w:cs="Times New Roman"/>
          <w:b/>
          <w:sz w:val="24"/>
          <w:szCs w:val="24"/>
        </w:rPr>
      </w:pPr>
    </w:p>
    <w:p w14:paraId="47B85A41" w14:textId="77777777" w:rsidR="0094632B" w:rsidRPr="00561994" w:rsidRDefault="00B7262D" w:rsidP="008D63E4">
      <w:pPr>
        <w:pStyle w:val="Heading2"/>
        <w:rPr>
          <w:rFonts w:ascii="Times New Roman" w:hAnsi="Times New Roman" w:cs="Times New Roman"/>
          <w:b/>
          <w:sz w:val="24"/>
          <w:szCs w:val="24"/>
          <w:highlight w:val="yellow"/>
        </w:rPr>
      </w:pPr>
      <w:bookmarkStart w:id="17" w:name="_Toc66963786"/>
      <w:r w:rsidRPr="00B7262D">
        <w:rPr>
          <w:rFonts w:ascii="Times New Roman" w:hAnsi="Times New Roman" w:cs="Times New Roman"/>
          <w:b/>
          <w:sz w:val="24"/>
          <w:szCs w:val="24"/>
        </w:rPr>
        <w:t>Section 2-</w:t>
      </w:r>
      <w:r w:rsidR="00A00E73">
        <w:rPr>
          <w:rFonts w:ascii="Times New Roman" w:hAnsi="Times New Roman" w:cs="Times New Roman"/>
          <w:b/>
          <w:sz w:val="24"/>
          <w:szCs w:val="24"/>
        </w:rPr>
        <w:t>8</w:t>
      </w:r>
      <w:r w:rsidRPr="00B7262D">
        <w:rPr>
          <w:rFonts w:ascii="Times New Roman" w:hAnsi="Times New Roman" w:cs="Times New Roman"/>
          <w:b/>
          <w:sz w:val="24"/>
          <w:szCs w:val="24"/>
        </w:rPr>
        <w:t xml:space="preserve">:  </w:t>
      </w:r>
      <w:r w:rsidRPr="001755ED">
        <w:rPr>
          <w:rFonts w:ascii="Times New Roman" w:hAnsi="Times New Roman" w:cs="Times New Roman"/>
          <w:b/>
          <w:sz w:val="24"/>
          <w:szCs w:val="24"/>
        </w:rPr>
        <w:t xml:space="preserve">Open </w:t>
      </w:r>
      <w:r w:rsidR="00E64403">
        <w:rPr>
          <w:rFonts w:ascii="Times New Roman" w:hAnsi="Times New Roman" w:cs="Times New Roman"/>
          <w:b/>
          <w:sz w:val="24"/>
          <w:szCs w:val="24"/>
        </w:rPr>
        <w:t>b</w:t>
      </w:r>
      <w:r w:rsidRPr="001755ED">
        <w:rPr>
          <w:rFonts w:ascii="Times New Roman" w:hAnsi="Times New Roman" w:cs="Times New Roman"/>
          <w:b/>
          <w:sz w:val="24"/>
          <w:szCs w:val="24"/>
        </w:rPr>
        <w:t>urning</w:t>
      </w:r>
      <w:bookmarkEnd w:id="17"/>
    </w:p>
    <w:p w14:paraId="47B85A42" w14:textId="41E943D7" w:rsidR="00BF460D" w:rsidRPr="001755ED" w:rsidRDefault="00B7262D" w:rsidP="00D40852">
      <w:pPr>
        <w:pStyle w:val="ListParagraph"/>
        <w:numPr>
          <w:ilvl w:val="0"/>
          <w:numId w:val="10"/>
        </w:numPr>
        <w:spacing w:after="0" w:line="240" w:lineRule="auto"/>
        <w:ind w:left="1080"/>
        <w:jc w:val="both"/>
        <w:rPr>
          <w:rFonts w:ascii="Times New Roman" w:hAnsi="Times New Roman" w:cs="Times New Roman"/>
          <w:sz w:val="24"/>
          <w:szCs w:val="24"/>
        </w:rPr>
      </w:pPr>
      <w:r w:rsidRPr="001755ED">
        <w:rPr>
          <w:rFonts w:ascii="Times New Roman" w:hAnsi="Times New Roman" w:cs="Times New Roman"/>
          <w:sz w:val="24"/>
          <w:szCs w:val="24"/>
        </w:rPr>
        <w:t xml:space="preserve">It is a violation of this </w:t>
      </w:r>
      <w:r w:rsidR="00AE2BCD">
        <w:rPr>
          <w:rFonts w:ascii="Times New Roman" w:hAnsi="Times New Roman" w:cs="Times New Roman"/>
          <w:i/>
          <w:iCs/>
          <w:sz w:val="24"/>
          <w:szCs w:val="24"/>
        </w:rPr>
        <w:t>Ordinance</w:t>
      </w:r>
      <w:r w:rsidRPr="001755ED">
        <w:rPr>
          <w:rFonts w:ascii="Times New Roman" w:hAnsi="Times New Roman" w:cs="Times New Roman"/>
          <w:sz w:val="24"/>
          <w:szCs w:val="24"/>
        </w:rPr>
        <w:t xml:space="preserve"> to dispose of solid w</w:t>
      </w:r>
      <w:r w:rsidR="001755ED" w:rsidRPr="001755ED">
        <w:rPr>
          <w:rFonts w:ascii="Times New Roman" w:hAnsi="Times New Roman" w:cs="Times New Roman"/>
          <w:sz w:val="24"/>
          <w:szCs w:val="24"/>
        </w:rPr>
        <w:t xml:space="preserve">aste by burning it in open air. </w:t>
      </w:r>
    </w:p>
    <w:p w14:paraId="47B85A43" w14:textId="77777777" w:rsidR="001755ED" w:rsidRDefault="00B7262D" w:rsidP="00D40852">
      <w:pPr>
        <w:pStyle w:val="ListParagraph"/>
        <w:numPr>
          <w:ilvl w:val="0"/>
          <w:numId w:val="10"/>
        </w:numPr>
        <w:spacing w:after="0" w:line="240" w:lineRule="auto"/>
        <w:ind w:left="1080"/>
        <w:jc w:val="both"/>
        <w:rPr>
          <w:rFonts w:ascii="Times New Roman" w:hAnsi="Times New Roman" w:cs="Times New Roman"/>
          <w:sz w:val="24"/>
          <w:szCs w:val="24"/>
        </w:rPr>
      </w:pPr>
      <w:r w:rsidRPr="001755ED">
        <w:rPr>
          <w:rFonts w:ascii="Times New Roman" w:hAnsi="Times New Roman" w:cs="Times New Roman"/>
          <w:sz w:val="24"/>
          <w:szCs w:val="24"/>
        </w:rPr>
        <w:t>Burning barrels are prohibited</w:t>
      </w:r>
      <w:r>
        <w:rPr>
          <w:rFonts w:ascii="Times New Roman" w:hAnsi="Times New Roman" w:cs="Times New Roman"/>
          <w:sz w:val="24"/>
          <w:szCs w:val="24"/>
        </w:rPr>
        <w:t>.</w:t>
      </w:r>
    </w:p>
    <w:p w14:paraId="47B85A44" w14:textId="1ED3EC23" w:rsidR="0006784C" w:rsidRPr="00AA47A5" w:rsidRDefault="006B1047" w:rsidP="00D40852">
      <w:pPr>
        <w:pStyle w:val="ListParagraph"/>
        <w:numPr>
          <w:ilvl w:val="0"/>
          <w:numId w:val="10"/>
        </w:numPr>
        <w:spacing w:after="0" w:line="240" w:lineRule="auto"/>
        <w:ind w:left="1080"/>
        <w:jc w:val="both"/>
        <w:rPr>
          <w:rFonts w:ascii="Times New Roman" w:hAnsi="Times New Roman" w:cs="Times New Roman"/>
          <w:sz w:val="24"/>
          <w:szCs w:val="24"/>
        </w:rPr>
      </w:pPr>
      <w:r w:rsidRPr="00AA47A5">
        <w:rPr>
          <w:rFonts w:ascii="Times New Roman" w:hAnsi="Times New Roman" w:cs="Times New Roman"/>
          <w:sz w:val="24"/>
          <w:szCs w:val="24"/>
        </w:rPr>
        <w:t>Open burning for the purpose of garbage disposal</w:t>
      </w:r>
      <w:r w:rsidR="00AA47A5" w:rsidRPr="00AA47A5">
        <w:rPr>
          <w:rFonts w:ascii="Times New Roman" w:hAnsi="Times New Roman" w:cs="Times New Roman"/>
          <w:sz w:val="24"/>
          <w:szCs w:val="24"/>
        </w:rPr>
        <w:t>,</w:t>
      </w:r>
      <w:r w:rsidRPr="00AA47A5">
        <w:rPr>
          <w:rFonts w:ascii="Times New Roman" w:hAnsi="Times New Roman" w:cs="Times New Roman"/>
          <w:sz w:val="24"/>
          <w:szCs w:val="24"/>
        </w:rPr>
        <w:t xml:space="preserve"> by any person</w:t>
      </w:r>
      <w:r w:rsidR="00AA47A5" w:rsidRPr="00AA47A5">
        <w:rPr>
          <w:rFonts w:ascii="Times New Roman" w:hAnsi="Times New Roman" w:cs="Times New Roman"/>
          <w:sz w:val="24"/>
          <w:szCs w:val="24"/>
        </w:rPr>
        <w:t>,</w:t>
      </w:r>
      <w:r w:rsidRPr="00AA47A5">
        <w:rPr>
          <w:rFonts w:ascii="Times New Roman" w:hAnsi="Times New Roman" w:cs="Times New Roman"/>
          <w:sz w:val="24"/>
          <w:szCs w:val="24"/>
        </w:rPr>
        <w:t xml:space="preserve"> is not allowed on the </w:t>
      </w:r>
      <w:r w:rsidR="000943F0">
        <w:rPr>
          <w:rFonts w:ascii="Times New Roman" w:hAnsi="Times New Roman" w:cs="Times New Roman"/>
          <w:sz w:val="24"/>
          <w:szCs w:val="24"/>
        </w:rPr>
        <w:t>Community</w:t>
      </w:r>
      <w:r w:rsidR="00AA47A5" w:rsidRPr="00AA47A5">
        <w:rPr>
          <w:rFonts w:ascii="Times New Roman" w:hAnsi="Times New Roman" w:cs="Times New Roman"/>
          <w:sz w:val="24"/>
          <w:szCs w:val="24"/>
        </w:rPr>
        <w:t>.  T</w:t>
      </w:r>
      <w:r w:rsidRPr="00AA47A5">
        <w:rPr>
          <w:rFonts w:ascii="Times New Roman" w:hAnsi="Times New Roman" w:cs="Times New Roman"/>
          <w:sz w:val="24"/>
          <w:szCs w:val="24"/>
        </w:rPr>
        <w:t xml:space="preserve">he offender </w:t>
      </w:r>
      <w:r w:rsidR="00A64812">
        <w:rPr>
          <w:rFonts w:ascii="Times New Roman" w:hAnsi="Times New Roman" w:cs="Times New Roman"/>
          <w:sz w:val="24"/>
          <w:szCs w:val="24"/>
        </w:rPr>
        <w:t>is subject</w:t>
      </w:r>
      <w:r w:rsidR="001755ED">
        <w:rPr>
          <w:rFonts w:ascii="Times New Roman" w:hAnsi="Times New Roman" w:cs="Times New Roman"/>
          <w:sz w:val="24"/>
          <w:szCs w:val="24"/>
        </w:rPr>
        <w:t xml:space="preserve"> to the penalties of this </w:t>
      </w:r>
      <w:r w:rsidR="00AE2BCD">
        <w:rPr>
          <w:rFonts w:ascii="Times New Roman" w:hAnsi="Times New Roman" w:cs="Times New Roman"/>
          <w:i/>
          <w:iCs/>
          <w:sz w:val="24"/>
          <w:szCs w:val="24"/>
        </w:rPr>
        <w:t>Ordinance</w:t>
      </w:r>
      <w:r w:rsidR="001755ED">
        <w:rPr>
          <w:rFonts w:ascii="Times New Roman" w:hAnsi="Times New Roman" w:cs="Times New Roman"/>
          <w:sz w:val="24"/>
          <w:szCs w:val="24"/>
        </w:rPr>
        <w:t xml:space="preserve"> and may be liable for</w:t>
      </w:r>
      <w:r w:rsidRPr="00AA47A5">
        <w:rPr>
          <w:rFonts w:ascii="Times New Roman" w:hAnsi="Times New Roman" w:cs="Times New Roman"/>
          <w:sz w:val="24"/>
          <w:szCs w:val="24"/>
        </w:rPr>
        <w:t xml:space="preserve"> </w:t>
      </w:r>
      <w:r w:rsidR="00A64812">
        <w:rPr>
          <w:rFonts w:ascii="Times New Roman" w:hAnsi="Times New Roman" w:cs="Times New Roman"/>
          <w:sz w:val="24"/>
          <w:szCs w:val="24"/>
        </w:rPr>
        <w:t xml:space="preserve">additional </w:t>
      </w:r>
      <w:r w:rsidRPr="00AA47A5">
        <w:rPr>
          <w:rFonts w:ascii="Times New Roman" w:hAnsi="Times New Roman" w:cs="Times New Roman"/>
          <w:sz w:val="24"/>
          <w:szCs w:val="24"/>
        </w:rPr>
        <w:t>civil and/or criminal</w:t>
      </w:r>
      <w:r w:rsidR="00AA47A5" w:rsidRPr="00AA47A5">
        <w:rPr>
          <w:rFonts w:ascii="Times New Roman" w:hAnsi="Times New Roman" w:cs="Times New Roman"/>
          <w:sz w:val="24"/>
          <w:szCs w:val="24"/>
        </w:rPr>
        <w:t xml:space="preserve"> charges</w:t>
      </w:r>
      <w:r w:rsidR="001755ED">
        <w:rPr>
          <w:rFonts w:ascii="Times New Roman" w:hAnsi="Times New Roman" w:cs="Times New Roman"/>
          <w:sz w:val="24"/>
          <w:szCs w:val="24"/>
        </w:rPr>
        <w:t>.</w:t>
      </w:r>
      <w:r w:rsidRPr="00AA47A5">
        <w:rPr>
          <w:rFonts w:ascii="Times New Roman" w:hAnsi="Times New Roman" w:cs="Times New Roman"/>
          <w:sz w:val="24"/>
          <w:szCs w:val="24"/>
        </w:rPr>
        <w:t xml:space="preserve"> </w:t>
      </w:r>
    </w:p>
    <w:p w14:paraId="47B85A45" w14:textId="77777777" w:rsidR="00D8357C" w:rsidRDefault="00D8357C" w:rsidP="006961DC">
      <w:pPr>
        <w:spacing w:after="0" w:line="240" w:lineRule="auto"/>
        <w:jc w:val="center"/>
        <w:rPr>
          <w:rFonts w:ascii="Times New Roman" w:hAnsi="Times New Roman" w:cs="Times New Roman"/>
          <w:b/>
          <w:sz w:val="24"/>
          <w:szCs w:val="24"/>
        </w:rPr>
      </w:pPr>
    </w:p>
    <w:p w14:paraId="47B85A46" w14:textId="77777777" w:rsidR="00F03C54" w:rsidRDefault="00F03C54" w:rsidP="00F600BA">
      <w:pPr>
        <w:spacing w:after="0" w:line="240" w:lineRule="auto"/>
        <w:rPr>
          <w:rFonts w:ascii="Times New Roman" w:hAnsi="Times New Roman" w:cs="Times New Roman"/>
          <w:b/>
          <w:sz w:val="24"/>
          <w:szCs w:val="24"/>
        </w:rPr>
      </w:pPr>
    </w:p>
    <w:p w14:paraId="47B85A47" w14:textId="77777777" w:rsidR="00843046" w:rsidRDefault="00B03E67" w:rsidP="00AF4138">
      <w:pPr>
        <w:pStyle w:val="Heading1"/>
        <w:rPr>
          <w:rFonts w:ascii="Times New Roman" w:hAnsi="Times New Roman" w:cs="Times New Roman"/>
          <w:b/>
          <w:sz w:val="24"/>
          <w:szCs w:val="24"/>
        </w:rPr>
      </w:pPr>
      <w:bookmarkStart w:id="18" w:name="_Toc66963787"/>
      <w:r>
        <w:rPr>
          <w:rFonts w:ascii="Times New Roman" w:hAnsi="Times New Roman" w:cs="Times New Roman"/>
          <w:b/>
          <w:sz w:val="24"/>
          <w:szCs w:val="24"/>
        </w:rPr>
        <w:t>Chapter 3</w:t>
      </w:r>
      <w:r w:rsidR="00DD7ADA">
        <w:rPr>
          <w:rFonts w:ascii="Times New Roman" w:hAnsi="Times New Roman" w:cs="Times New Roman"/>
          <w:b/>
          <w:sz w:val="24"/>
          <w:szCs w:val="24"/>
        </w:rPr>
        <w:t xml:space="preserve"> - </w:t>
      </w:r>
      <w:r w:rsidR="009F1F42">
        <w:rPr>
          <w:rFonts w:ascii="Times New Roman" w:hAnsi="Times New Roman" w:cs="Times New Roman"/>
          <w:b/>
          <w:sz w:val="24"/>
          <w:szCs w:val="24"/>
        </w:rPr>
        <w:t>Penalties</w:t>
      </w:r>
      <w:bookmarkEnd w:id="18"/>
    </w:p>
    <w:p w14:paraId="47B85A48" w14:textId="77777777" w:rsidR="00297EBB" w:rsidRDefault="00297EBB" w:rsidP="00A3010F">
      <w:pPr>
        <w:spacing w:after="0" w:line="240" w:lineRule="auto"/>
        <w:rPr>
          <w:rFonts w:ascii="Times New Roman" w:hAnsi="Times New Roman" w:cs="Times New Roman"/>
          <w:b/>
          <w:sz w:val="24"/>
          <w:szCs w:val="24"/>
        </w:rPr>
      </w:pPr>
    </w:p>
    <w:p w14:paraId="47B85A49" w14:textId="77777777" w:rsidR="00D8357C" w:rsidRDefault="00B03E67" w:rsidP="00AF4138">
      <w:pPr>
        <w:pStyle w:val="Heading2"/>
        <w:rPr>
          <w:rFonts w:ascii="Times New Roman" w:hAnsi="Times New Roman" w:cs="Times New Roman"/>
          <w:b/>
          <w:sz w:val="24"/>
          <w:szCs w:val="24"/>
        </w:rPr>
      </w:pPr>
      <w:bookmarkStart w:id="19" w:name="_Toc66963788"/>
      <w:r>
        <w:rPr>
          <w:rFonts w:ascii="Times New Roman" w:hAnsi="Times New Roman" w:cs="Times New Roman"/>
          <w:b/>
          <w:sz w:val="24"/>
          <w:szCs w:val="24"/>
        </w:rPr>
        <w:t>Section 3</w:t>
      </w:r>
      <w:r w:rsidR="00261684" w:rsidRPr="00D8357C">
        <w:rPr>
          <w:rFonts w:ascii="Times New Roman" w:hAnsi="Times New Roman" w:cs="Times New Roman"/>
          <w:b/>
          <w:sz w:val="24"/>
          <w:szCs w:val="24"/>
        </w:rPr>
        <w:t>-1</w:t>
      </w:r>
      <w:r w:rsidR="006961DC" w:rsidRPr="00D8357C">
        <w:rPr>
          <w:rFonts w:ascii="Times New Roman" w:hAnsi="Times New Roman" w:cs="Times New Roman"/>
          <w:b/>
          <w:sz w:val="24"/>
          <w:szCs w:val="24"/>
        </w:rPr>
        <w:t>: Violation</w:t>
      </w:r>
      <w:r w:rsidR="000C19DB" w:rsidRPr="00D8357C">
        <w:rPr>
          <w:rFonts w:ascii="Times New Roman" w:hAnsi="Times New Roman" w:cs="Times New Roman"/>
          <w:b/>
          <w:sz w:val="24"/>
          <w:szCs w:val="24"/>
        </w:rPr>
        <w:t xml:space="preserve"> </w:t>
      </w:r>
      <w:r w:rsidR="00A00E73">
        <w:rPr>
          <w:rFonts w:ascii="Times New Roman" w:hAnsi="Times New Roman" w:cs="Times New Roman"/>
          <w:b/>
          <w:sz w:val="24"/>
          <w:szCs w:val="24"/>
        </w:rPr>
        <w:t>s</w:t>
      </w:r>
      <w:r w:rsidR="00297EBB" w:rsidRPr="00D8357C">
        <w:rPr>
          <w:rFonts w:ascii="Times New Roman" w:hAnsi="Times New Roman" w:cs="Times New Roman"/>
          <w:b/>
          <w:sz w:val="24"/>
          <w:szCs w:val="24"/>
        </w:rPr>
        <w:t>tandards</w:t>
      </w:r>
      <w:bookmarkEnd w:id="19"/>
    </w:p>
    <w:p w14:paraId="47B85A4A" w14:textId="048C9B20" w:rsidR="00A3010F" w:rsidRPr="00F600BA" w:rsidRDefault="00843046" w:rsidP="006A67A5">
      <w:pPr>
        <w:pStyle w:val="ListParagraph"/>
        <w:numPr>
          <w:ilvl w:val="0"/>
          <w:numId w:val="44"/>
        </w:numPr>
        <w:spacing w:after="0" w:line="240" w:lineRule="auto"/>
        <w:ind w:left="1080"/>
        <w:jc w:val="both"/>
        <w:rPr>
          <w:rFonts w:ascii="Times New Roman" w:hAnsi="Times New Roman" w:cs="Times New Roman"/>
          <w:b/>
          <w:sz w:val="24"/>
          <w:szCs w:val="24"/>
        </w:rPr>
      </w:pPr>
      <w:r w:rsidRPr="00D8357C">
        <w:rPr>
          <w:rFonts w:ascii="Times New Roman" w:hAnsi="Times New Roman" w:cs="Times New Roman"/>
          <w:sz w:val="24"/>
          <w:szCs w:val="24"/>
        </w:rPr>
        <w:t>If a</w:t>
      </w:r>
      <w:r w:rsidR="00AA47A5" w:rsidRPr="00D8357C">
        <w:rPr>
          <w:rFonts w:ascii="Times New Roman" w:hAnsi="Times New Roman" w:cs="Times New Roman"/>
          <w:sz w:val="24"/>
          <w:szCs w:val="24"/>
        </w:rPr>
        <w:t>ny</w:t>
      </w:r>
      <w:r w:rsidRPr="00D8357C">
        <w:rPr>
          <w:rFonts w:ascii="Times New Roman" w:hAnsi="Times New Roman" w:cs="Times New Roman"/>
          <w:sz w:val="24"/>
          <w:szCs w:val="24"/>
        </w:rPr>
        <w:t xml:space="preserve"> person violates this </w:t>
      </w:r>
      <w:r w:rsidR="00AE2BCD">
        <w:rPr>
          <w:rFonts w:ascii="Times New Roman" w:hAnsi="Times New Roman" w:cs="Times New Roman"/>
          <w:i/>
          <w:iCs/>
          <w:sz w:val="24"/>
          <w:szCs w:val="24"/>
        </w:rPr>
        <w:t>Ordinance</w:t>
      </w:r>
      <w:r w:rsidRPr="00D8357C">
        <w:rPr>
          <w:rFonts w:ascii="Times New Roman" w:hAnsi="Times New Roman" w:cs="Times New Roman"/>
          <w:sz w:val="24"/>
          <w:szCs w:val="24"/>
        </w:rPr>
        <w:t xml:space="preserve"> and the </w:t>
      </w:r>
      <w:r w:rsidR="007B2C8A">
        <w:rPr>
          <w:rFonts w:ascii="Times New Roman" w:hAnsi="Times New Roman" w:cs="Times New Roman"/>
          <w:i/>
          <w:iCs/>
          <w:sz w:val="24"/>
          <w:szCs w:val="24"/>
        </w:rPr>
        <w:t>Council</w:t>
      </w:r>
      <w:r w:rsidR="00481426">
        <w:rPr>
          <w:rFonts w:ascii="Times New Roman" w:hAnsi="Times New Roman" w:cs="Times New Roman"/>
          <w:i/>
          <w:iCs/>
          <w:sz w:val="24"/>
          <w:szCs w:val="24"/>
        </w:rPr>
        <w:t xml:space="preserve"> </w:t>
      </w:r>
      <w:r w:rsidR="00AA47A5" w:rsidRPr="00D8357C">
        <w:rPr>
          <w:rFonts w:ascii="Times New Roman" w:hAnsi="Times New Roman" w:cs="Times New Roman"/>
          <w:sz w:val="24"/>
          <w:szCs w:val="24"/>
        </w:rPr>
        <w:t>arranges for</w:t>
      </w:r>
      <w:r w:rsidRPr="00D8357C">
        <w:rPr>
          <w:rFonts w:ascii="Times New Roman" w:hAnsi="Times New Roman" w:cs="Times New Roman"/>
          <w:sz w:val="24"/>
          <w:szCs w:val="24"/>
        </w:rPr>
        <w:t xml:space="preserve"> lawful disposal of solid waste</w:t>
      </w:r>
      <w:r w:rsidR="00083AB2">
        <w:rPr>
          <w:rFonts w:ascii="Times New Roman" w:hAnsi="Times New Roman" w:cs="Times New Roman"/>
          <w:sz w:val="24"/>
          <w:szCs w:val="24"/>
        </w:rPr>
        <w:t>,</w:t>
      </w:r>
      <w:r w:rsidRPr="00D8357C">
        <w:rPr>
          <w:rFonts w:ascii="Times New Roman" w:hAnsi="Times New Roman" w:cs="Times New Roman"/>
          <w:sz w:val="24"/>
          <w:szCs w:val="24"/>
        </w:rPr>
        <w:t xml:space="preserve"> that</w:t>
      </w:r>
      <w:r w:rsidR="00AA47A5" w:rsidRPr="00D8357C">
        <w:rPr>
          <w:rFonts w:ascii="Times New Roman" w:hAnsi="Times New Roman" w:cs="Times New Roman"/>
          <w:sz w:val="24"/>
          <w:szCs w:val="24"/>
        </w:rPr>
        <w:t xml:space="preserve"> same</w:t>
      </w:r>
      <w:r w:rsidRPr="00D8357C">
        <w:rPr>
          <w:rFonts w:ascii="Times New Roman" w:hAnsi="Times New Roman" w:cs="Times New Roman"/>
          <w:sz w:val="24"/>
          <w:szCs w:val="24"/>
        </w:rPr>
        <w:t xml:space="preserve"> person shall be liable to the </w:t>
      </w:r>
      <w:r w:rsidR="007434ED" w:rsidRPr="00AB00A9">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7434ED" w:rsidRPr="00AB00A9">
        <w:rPr>
          <w:rFonts w:ascii="Times New Roman" w:hAnsi="Times New Roman" w:cs="Times New Roman"/>
          <w:i/>
          <w:iCs/>
          <w:sz w:val="24"/>
          <w:szCs w:val="24"/>
        </w:rPr>
        <w:t>’s name]</w:t>
      </w:r>
      <w:r w:rsidR="007434ED">
        <w:rPr>
          <w:rFonts w:ascii="Times New Roman" w:hAnsi="Times New Roman" w:cs="Times New Roman"/>
          <w:i/>
          <w:iCs/>
          <w:sz w:val="24"/>
          <w:szCs w:val="24"/>
        </w:rPr>
        <w:t xml:space="preserve"> </w:t>
      </w:r>
      <w:r w:rsidRPr="00D8357C">
        <w:rPr>
          <w:rFonts w:ascii="Times New Roman" w:hAnsi="Times New Roman" w:cs="Times New Roman"/>
          <w:sz w:val="24"/>
          <w:szCs w:val="24"/>
        </w:rPr>
        <w:t>for all reasonable costs and expenses associated with transportation and disposal</w:t>
      </w:r>
      <w:r w:rsidR="00764544" w:rsidRPr="00D8357C">
        <w:rPr>
          <w:rFonts w:ascii="Times New Roman" w:hAnsi="Times New Roman" w:cs="Times New Roman"/>
          <w:sz w:val="24"/>
          <w:szCs w:val="24"/>
        </w:rPr>
        <w:t xml:space="preserve"> of the solid waste, hazardous waste</w:t>
      </w:r>
      <w:r w:rsidR="00320B7F">
        <w:rPr>
          <w:rFonts w:ascii="Times New Roman" w:hAnsi="Times New Roman" w:cs="Times New Roman"/>
          <w:sz w:val="24"/>
          <w:szCs w:val="24"/>
        </w:rPr>
        <w:t>,</w:t>
      </w:r>
      <w:r w:rsidR="00764544" w:rsidRPr="00D8357C">
        <w:rPr>
          <w:rFonts w:ascii="Times New Roman" w:hAnsi="Times New Roman" w:cs="Times New Roman"/>
          <w:sz w:val="24"/>
          <w:szCs w:val="24"/>
        </w:rPr>
        <w:t xml:space="preserve"> or any decaying matter on</w:t>
      </w:r>
      <w:r w:rsidR="00DD7ADA">
        <w:rPr>
          <w:rFonts w:ascii="Times New Roman" w:hAnsi="Times New Roman" w:cs="Times New Roman"/>
          <w:sz w:val="24"/>
          <w:szCs w:val="24"/>
        </w:rPr>
        <w:t xml:space="preserve"> the</w:t>
      </w:r>
      <w:r w:rsidR="00764544" w:rsidRPr="00D8357C">
        <w:rPr>
          <w:rFonts w:ascii="Times New Roman" w:hAnsi="Times New Roman" w:cs="Times New Roman"/>
          <w:sz w:val="24"/>
          <w:szCs w:val="24"/>
        </w:rPr>
        <w:t xml:space="preserve"> </w:t>
      </w:r>
      <w:r w:rsidR="000943F0">
        <w:rPr>
          <w:rFonts w:ascii="Times New Roman" w:hAnsi="Times New Roman" w:cs="Times New Roman"/>
          <w:sz w:val="24"/>
          <w:szCs w:val="24"/>
        </w:rPr>
        <w:t>Community</w:t>
      </w:r>
      <w:r w:rsidR="00764544" w:rsidRPr="00D8357C">
        <w:rPr>
          <w:rFonts w:ascii="Times New Roman" w:hAnsi="Times New Roman" w:cs="Times New Roman"/>
          <w:sz w:val="24"/>
          <w:szCs w:val="24"/>
        </w:rPr>
        <w:t>.</w:t>
      </w:r>
    </w:p>
    <w:p w14:paraId="47B85A4B" w14:textId="77777777" w:rsidR="00F600BA" w:rsidRPr="00D8357C" w:rsidRDefault="00F600BA" w:rsidP="006A67A5">
      <w:pPr>
        <w:pStyle w:val="ListParagraph"/>
        <w:spacing w:after="0" w:line="240" w:lineRule="auto"/>
        <w:ind w:left="1080"/>
        <w:rPr>
          <w:rFonts w:ascii="Times New Roman" w:hAnsi="Times New Roman" w:cs="Times New Roman"/>
          <w:b/>
          <w:sz w:val="24"/>
          <w:szCs w:val="24"/>
        </w:rPr>
      </w:pPr>
    </w:p>
    <w:p w14:paraId="47B85A4C" w14:textId="49003866" w:rsidR="00843046" w:rsidRDefault="0075247F" w:rsidP="006A67A5">
      <w:pPr>
        <w:pStyle w:val="ListParagraph"/>
        <w:numPr>
          <w:ilvl w:val="0"/>
          <w:numId w:val="44"/>
        </w:numPr>
        <w:spacing w:after="0" w:line="240" w:lineRule="auto"/>
        <w:ind w:left="1080"/>
        <w:jc w:val="both"/>
        <w:rPr>
          <w:rFonts w:ascii="Times New Roman" w:hAnsi="Times New Roman" w:cs="Times New Roman"/>
          <w:sz w:val="24"/>
          <w:szCs w:val="24"/>
        </w:rPr>
      </w:pPr>
      <w:r w:rsidRPr="004C19B7">
        <w:rPr>
          <w:rFonts w:ascii="Times New Roman" w:hAnsi="Times New Roman" w:cs="Times New Roman"/>
          <w:i/>
          <w:iCs/>
          <w:sz w:val="24"/>
          <w:szCs w:val="24"/>
        </w:rPr>
        <w:t>[EPA Department/Solid Waste Management]</w:t>
      </w:r>
      <w:r>
        <w:rPr>
          <w:rFonts w:ascii="Times New Roman" w:hAnsi="Times New Roman" w:cs="Times New Roman"/>
          <w:sz w:val="24"/>
          <w:szCs w:val="24"/>
        </w:rPr>
        <w:t xml:space="preserve"> </w:t>
      </w:r>
      <w:r w:rsidR="00843046" w:rsidRPr="00D8357C">
        <w:rPr>
          <w:rFonts w:ascii="Times New Roman" w:hAnsi="Times New Roman" w:cs="Times New Roman"/>
          <w:sz w:val="24"/>
          <w:szCs w:val="24"/>
        </w:rPr>
        <w:t xml:space="preserve">will report to the </w:t>
      </w:r>
      <w:r w:rsidR="007B2C8A">
        <w:rPr>
          <w:rFonts w:ascii="Times New Roman" w:hAnsi="Times New Roman" w:cs="Times New Roman"/>
          <w:i/>
          <w:iCs/>
          <w:sz w:val="24"/>
          <w:szCs w:val="24"/>
        </w:rPr>
        <w:t>Council</w:t>
      </w:r>
      <w:r w:rsidR="00843046" w:rsidRPr="00D8357C">
        <w:rPr>
          <w:rFonts w:ascii="Times New Roman" w:hAnsi="Times New Roman" w:cs="Times New Roman"/>
          <w:sz w:val="24"/>
          <w:szCs w:val="24"/>
        </w:rPr>
        <w:t xml:space="preserve"> any violations of this </w:t>
      </w:r>
      <w:r w:rsidR="00AE2BCD">
        <w:rPr>
          <w:rFonts w:ascii="Times New Roman" w:hAnsi="Times New Roman" w:cs="Times New Roman"/>
          <w:i/>
          <w:iCs/>
          <w:sz w:val="24"/>
          <w:szCs w:val="24"/>
        </w:rPr>
        <w:t>Ordinance</w:t>
      </w:r>
      <w:r w:rsidR="00843046" w:rsidRPr="00D8357C">
        <w:rPr>
          <w:rFonts w:ascii="Times New Roman" w:hAnsi="Times New Roman" w:cs="Times New Roman"/>
          <w:sz w:val="24"/>
          <w:szCs w:val="24"/>
        </w:rPr>
        <w:t>.  Upon receipt of the report and a determinat</w:t>
      </w:r>
      <w:r w:rsidR="00764544" w:rsidRPr="00D8357C">
        <w:rPr>
          <w:rFonts w:ascii="Times New Roman" w:hAnsi="Times New Roman" w:cs="Times New Roman"/>
          <w:sz w:val="24"/>
          <w:szCs w:val="24"/>
        </w:rPr>
        <w:t>ion of probable cause that</w:t>
      </w:r>
      <w:r w:rsidR="00843046" w:rsidRPr="00D8357C">
        <w:rPr>
          <w:rFonts w:ascii="Times New Roman" w:hAnsi="Times New Roman" w:cs="Times New Roman"/>
          <w:sz w:val="24"/>
          <w:szCs w:val="24"/>
        </w:rPr>
        <w:t xml:space="preserve"> such </w:t>
      </w:r>
      <w:r w:rsidR="00764544" w:rsidRPr="00D8357C">
        <w:rPr>
          <w:rFonts w:ascii="Times New Roman" w:hAnsi="Times New Roman" w:cs="Times New Roman"/>
          <w:sz w:val="24"/>
          <w:szCs w:val="24"/>
        </w:rPr>
        <w:t xml:space="preserve">a </w:t>
      </w:r>
      <w:r w:rsidR="00843046" w:rsidRPr="00D8357C">
        <w:rPr>
          <w:rFonts w:ascii="Times New Roman" w:hAnsi="Times New Roman" w:cs="Times New Roman"/>
          <w:sz w:val="24"/>
          <w:szCs w:val="24"/>
        </w:rPr>
        <w:t xml:space="preserve">violation has occurred, the </w:t>
      </w:r>
      <w:r w:rsidR="007B2C8A">
        <w:rPr>
          <w:rFonts w:ascii="Times New Roman" w:hAnsi="Times New Roman" w:cs="Times New Roman"/>
          <w:i/>
          <w:iCs/>
          <w:sz w:val="24"/>
          <w:szCs w:val="24"/>
        </w:rPr>
        <w:t>Council</w:t>
      </w:r>
      <w:r w:rsidR="00843046" w:rsidRPr="00D8357C">
        <w:rPr>
          <w:rFonts w:ascii="Times New Roman" w:hAnsi="Times New Roman" w:cs="Times New Roman"/>
          <w:sz w:val="24"/>
          <w:szCs w:val="24"/>
        </w:rPr>
        <w:t xml:space="preserve"> shall direct the issuance of a 7-day notice of int</w:t>
      </w:r>
      <w:r w:rsidR="00764544" w:rsidRPr="00D8357C">
        <w:rPr>
          <w:rFonts w:ascii="Times New Roman" w:hAnsi="Times New Roman" w:cs="Times New Roman"/>
          <w:sz w:val="24"/>
          <w:szCs w:val="24"/>
        </w:rPr>
        <w:t>ention to abate and remove</w:t>
      </w:r>
      <w:r w:rsidR="00843046" w:rsidRPr="00D8357C">
        <w:rPr>
          <w:rFonts w:ascii="Times New Roman" w:hAnsi="Times New Roman" w:cs="Times New Roman"/>
          <w:sz w:val="24"/>
          <w:szCs w:val="24"/>
        </w:rPr>
        <w:t xml:space="preserve"> waste to the person responsible for the solid </w:t>
      </w:r>
      <w:r w:rsidR="00764544" w:rsidRPr="00D8357C">
        <w:rPr>
          <w:rFonts w:ascii="Times New Roman" w:hAnsi="Times New Roman" w:cs="Times New Roman"/>
          <w:sz w:val="24"/>
          <w:szCs w:val="24"/>
        </w:rPr>
        <w:t xml:space="preserve">waste, including all </w:t>
      </w:r>
      <w:r w:rsidR="000943F0">
        <w:rPr>
          <w:rFonts w:ascii="Times New Roman" w:hAnsi="Times New Roman" w:cs="Times New Roman"/>
          <w:sz w:val="24"/>
          <w:szCs w:val="24"/>
        </w:rPr>
        <w:t>Community</w:t>
      </w:r>
      <w:r w:rsidR="00764544" w:rsidRPr="00D8357C">
        <w:rPr>
          <w:rFonts w:ascii="Times New Roman" w:hAnsi="Times New Roman" w:cs="Times New Roman"/>
          <w:sz w:val="24"/>
          <w:szCs w:val="24"/>
        </w:rPr>
        <w:t xml:space="preserve"> residen</w:t>
      </w:r>
      <w:r w:rsidR="00DD7ADA">
        <w:rPr>
          <w:rFonts w:ascii="Times New Roman" w:hAnsi="Times New Roman" w:cs="Times New Roman"/>
          <w:sz w:val="24"/>
          <w:szCs w:val="24"/>
        </w:rPr>
        <w:t>ts</w:t>
      </w:r>
      <w:r w:rsidR="00843046" w:rsidRPr="00D8357C">
        <w:rPr>
          <w:rFonts w:ascii="Times New Roman" w:hAnsi="Times New Roman" w:cs="Times New Roman"/>
          <w:sz w:val="24"/>
          <w:szCs w:val="24"/>
        </w:rPr>
        <w:t xml:space="preserve"> or other person</w:t>
      </w:r>
      <w:r w:rsidR="00764544" w:rsidRPr="00D8357C">
        <w:rPr>
          <w:rFonts w:ascii="Times New Roman" w:hAnsi="Times New Roman" w:cs="Times New Roman"/>
          <w:sz w:val="24"/>
          <w:szCs w:val="24"/>
        </w:rPr>
        <w:t>(s) in possession of refuse</w:t>
      </w:r>
      <w:r w:rsidR="00843046" w:rsidRPr="00D8357C">
        <w:rPr>
          <w:rFonts w:ascii="Times New Roman" w:hAnsi="Times New Roman" w:cs="Times New Roman"/>
          <w:sz w:val="24"/>
          <w:szCs w:val="24"/>
        </w:rPr>
        <w:t xml:space="preserve"> where the solid waste</w:t>
      </w:r>
      <w:r w:rsidR="00764544" w:rsidRPr="00D8357C">
        <w:rPr>
          <w:rFonts w:ascii="Times New Roman" w:hAnsi="Times New Roman" w:cs="Times New Roman"/>
          <w:sz w:val="24"/>
          <w:szCs w:val="24"/>
        </w:rPr>
        <w:t xml:space="preserve"> dump site</w:t>
      </w:r>
      <w:r w:rsidR="00843046" w:rsidRPr="00D8357C">
        <w:rPr>
          <w:rFonts w:ascii="Times New Roman" w:hAnsi="Times New Roman" w:cs="Times New Roman"/>
          <w:sz w:val="24"/>
          <w:szCs w:val="24"/>
        </w:rPr>
        <w:t xml:space="preserve"> is located. The notice shall be personally served or mailed (by registered or certified mail) to such person or persons.</w:t>
      </w:r>
    </w:p>
    <w:p w14:paraId="47B85A4D" w14:textId="77777777" w:rsidR="00F600BA" w:rsidRPr="00F600BA" w:rsidRDefault="00F600BA" w:rsidP="006A67A5">
      <w:pPr>
        <w:pStyle w:val="ListParagraph"/>
        <w:ind w:left="1080"/>
        <w:rPr>
          <w:rFonts w:ascii="Times New Roman" w:hAnsi="Times New Roman" w:cs="Times New Roman"/>
          <w:sz w:val="24"/>
          <w:szCs w:val="24"/>
        </w:rPr>
      </w:pPr>
    </w:p>
    <w:p w14:paraId="47B85A4E" w14:textId="40C34D56" w:rsidR="00843046" w:rsidRDefault="00843046" w:rsidP="006A67A5">
      <w:pPr>
        <w:pStyle w:val="ListParagraph"/>
        <w:numPr>
          <w:ilvl w:val="0"/>
          <w:numId w:val="44"/>
        </w:numPr>
        <w:spacing w:after="0" w:line="240" w:lineRule="auto"/>
        <w:ind w:left="1080"/>
        <w:jc w:val="both"/>
        <w:rPr>
          <w:rFonts w:ascii="Times New Roman" w:hAnsi="Times New Roman" w:cs="Times New Roman"/>
          <w:sz w:val="24"/>
          <w:szCs w:val="24"/>
        </w:rPr>
      </w:pPr>
      <w:r w:rsidRPr="00D8357C">
        <w:rPr>
          <w:rFonts w:ascii="Times New Roman" w:hAnsi="Times New Roman" w:cs="Times New Roman"/>
          <w:sz w:val="24"/>
          <w:szCs w:val="24"/>
        </w:rPr>
        <w:t>If the solid waste is not removed in accordance with the requiremen</w:t>
      </w:r>
      <w:r w:rsidR="00764544" w:rsidRPr="00D8357C">
        <w:rPr>
          <w:rFonts w:ascii="Times New Roman" w:hAnsi="Times New Roman" w:cs="Times New Roman"/>
          <w:sz w:val="24"/>
          <w:szCs w:val="24"/>
        </w:rPr>
        <w:t xml:space="preserve">ts of this </w:t>
      </w:r>
      <w:r w:rsidR="00AE2BCD">
        <w:rPr>
          <w:rFonts w:ascii="Times New Roman" w:hAnsi="Times New Roman" w:cs="Times New Roman"/>
          <w:i/>
          <w:iCs/>
          <w:sz w:val="24"/>
          <w:szCs w:val="24"/>
        </w:rPr>
        <w:t>Ordinance</w:t>
      </w:r>
      <w:r w:rsidR="00764544" w:rsidRPr="00D8357C">
        <w:rPr>
          <w:rFonts w:ascii="Times New Roman" w:hAnsi="Times New Roman" w:cs="Times New Roman"/>
          <w:sz w:val="24"/>
          <w:szCs w:val="24"/>
        </w:rPr>
        <w:t xml:space="preserve"> within</w:t>
      </w:r>
      <w:r w:rsidRPr="00D8357C">
        <w:rPr>
          <w:rFonts w:ascii="Times New Roman" w:hAnsi="Times New Roman" w:cs="Times New Roman"/>
          <w:sz w:val="24"/>
          <w:szCs w:val="24"/>
        </w:rPr>
        <w:t xml:space="preserve"> seven (7) </w:t>
      </w:r>
      <w:r w:rsidR="000911F1" w:rsidRPr="00D8357C">
        <w:rPr>
          <w:rFonts w:ascii="Times New Roman" w:hAnsi="Times New Roman" w:cs="Times New Roman"/>
          <w:sz w:val="24"/>
          <w:szCs w:val="24"/>
        </w:rPr>
        <w:t>days,</w:t>
      </w:r>
      <w:r w:rsidR="00DD7ADA">
        <w:rPr>
          <w:rFonts w:ascii="Times New Roman" w:hAnsi="Times New Roman" w:cs="Times New Roman"/>
          <w:sz w:val="24"/>
          <w:szCs w:val="24"/>
        </w:rPr>
        <w:t xml:space="preserve"> the </w:t>
      </w:r>
      <w:r w:rsidR="007B2C8A">
        <w:rPr>
          <w:rFonts w:ascii="Times New Roman" w:hAnsi="Times New Roman" w:cs="Times New Roman"/>
          <w:i/>
          <w:iCs/>
          <w:sz w:val="24"/>
          <w:szCs w:val="24"/>
        </w:rPr>
        <w:t>Council</w:t>
      </w:r>
      <w:r w:rsidR="00DD7ADA">
        <w:rPr>
          <w:rFonts w:ascii="Times New Roman" w:hAnsi="Times New Roman" w:cs="Times New Roman"/>
          <w:sz w:val="24"/>
          <w:szCs w:val="24"/>
        </w:rPr>
        <w:t xml:space="preserve"> may determine</w:t>
      </w:r>
      <w:r w:rsidR="00083AB2">
        <w:rPr>
          <w:rFonts w:ascii="Times New Roman" w:hAnsi="Times New Roman" w:cs="Times New Roman"/>
          <w:sz w:val="24"/>
          <w:szCs w:val="24"/>
        </w:rPr>
        <w:t xml:space="preserve"> </w:t>
      </w:r>
      <w:r w:rsidR="00764544" w:rsidRPr="00D8357C">
        <w:rPr>
          <w:rFonts w:ascii="Times New Roman" w:hAnsi="Times New Roman" w:cs="Times New Roman"/>
          <w:sz w:val="24"/>
          <w:szCs w:val="24"/>
        </w:rPr>
        <w:t>after consideration</w:t>
      </w:r>
      <w:r w:rsidR="00DD7ADA">
        <w:rPr>
          <w:rFonts w:ascii="Times New Roman" w:hAnsi="Times New Roman" w:cs="Times New Roman"/>
          <w:sz w:val="24"/>
          <w:szCs w:val="24"/>
        </w:rPr>
        <w:t xml:space="preserve"> of</w:t>
      </w:r>
      <w:r w:rsidR="00764544" w:rsidRPr="00D8357C">
        <w:rPr>
          <w:rFonts w:ascii="Times New Roman" w:hAnsi="Times New Roman" w:cs="Times New Roman"/>
          <w:sz w:val="24"/>
          <w:szCs w:val="24"/>
        </w:rPr>
        <w:t xml:space="preserve"> all</w:t>
      </w:r>
      <w:r w:rsidR="0073190D" w:rsidRPr="00D8357C">
        <w:rPr>
          <w:rFonts w:ascii="Times New Roman" w:hAnsi="Times New Roman" w:cs="Times New Roman"/>
          <w:sz w:val="24"/>
          <w:szCs w:val="24"/>
        </w:rPr>
        <w:t xml:space="preserve"> evidence</w:t>
      </w:r>
      <w:r w:rsidRPr="00D8357C">
        <w:rPr>
          <w:rFonts w:ascii="Times New Roman" w:hAnsi="Times New Roman" w:cs="Times New Roman"/>
          <w:sz w:val="24"/>
          <w:szCs w:val="24"/>
        </w:rPr>
        <w:t xml:space="preserve"> submitted</w:t>
      </w:r>
      <w:r w:rsidR="00DD7ADA">
        <w:rPr>
          <w:rFonts w:ascii="Times New Roman" w:hAnsi="Times New Roman" w:cs="Times New Roman"/>
          <w:sz w:val="24"/>
          <w:szCs w:val="24"/>
        </w:rPr>
        <w:t xml:space="preserve"> that</w:t>
      </w:r>
      <w:r w:rsidR="0073190D" w:rsidRPr="00D8357C">
        <w:rPr>
          <w:rFonts w:ascii="Times New Roman" w:hAnsi="Times New Roman" w:cs="Times New Roman"/>
          <w:sz w:val="24"/>
          <w:szCs w:val="24"/>
        </w:rPr>
        <w:t xml:space="preserve"> the person is liable for the costs of removal or any other penalties or fines</w:t>
      </w:r>
      <w:r w:rsidRPr="00D8357C">
        <w:rPr>
          <w:rFonts w:ascii="Times New Roman" w:hAnsi="Times New Roman" w:cs="Times New Roman"/>
          <w:sz w:val="24"/>
          <w:szCs w:val="24"/>
        </w:rPr>
        <w:t xml:space="preserve"> imposed </w:t>
      </w:r>
      <w:r w:rsidR="0073190D" w:rsidRPr="00D8357C">
        <w:rPr>
          <w:rFonts w:ascii="Times New Roman" w:hAnsi="Times New Roman" w:cs="Times New Roman"/>
          <w:sz w:val="24"/>
          <w:szCs w:val="24"/>
        </w:rPr>
        <w:t xml:space="preserve">by provisions of this </w:t>
      </w:r>
      <w:r w:rsidR="00AE2BCD">
        <w:rPr>
          <w:rFonts w:ascii="Times New Roman" w:hAnsi="Times New Roman" w:cs="Times New Roman"/>
          <w:i/>
          <w:iCs/>
          <w:sz w:val="24"/>
          <w:szCs w:val="24"/>
        </w:rPr>
        <w:t>Ordinance</w:t>
      </w:r>
      <w:r w:rsidR="0073190D" w:rsidRPr="00D8357C">
        <w:rPr>
          <w:rFonts w:ascii="Times New Roman" w:hAnsi="Times New Roman" w:cs="Times New Roman"/>
          <w:sz w:val="24"/>
          <w:szCs w:val="24"/>
        </w:rPr>
        <w:t xml:space="preserve">.  The </w:t>
      </w:r>
      <w:r w:rsidR="007B2C8A">
        <w:rPr>
          <w:rFonts w:ascii="Times New Roman" w:hAnsi="Times New Roman" w:cs="Times New Roman"/>
          <w:i/>
          <w:iCs/>
          <w:sz w:val="24"/>
          <w:szCs w:val="24"/>
        </w:rPr>
        <w:t>Council</w:t>
      </w:r>
      <w:r w:rsidRPr="00D8357C">
        <w:rPr>
          <w:rFonts w:ascii="Times New Roman" w:hAnsi="Times New Roman" w:cs="Times New Roman"/>
          <w:sz w:val="24"/>
          <w:szCs w:val="24"/>
        </w:rPr>
        <w:t xml:space="preserve"> shall issue an order setting forth the person’s liability.  The payment of the liability shall be enforced as provided in Article 5 of this </w:t>
      </w:r>
      <w:r w:rsidR="00AE2BCD">
        <w:rPr>
          <w:rFonts w:ascii="Times New Roman" w:hAnsi="Times New Roman" w:cs="Times New Roman"/>
          <w:i/>
          <w:iCs/>
          <w:sz w:val="24"/>
          <w:szCs w:val="24"/>
        </w:rPr>
        <w:t>Ordinance</w:t>
      </w:r>
      <w:r w:rsidRPr="00D8357C">
        <w:rPr>
          <w:rFonts w:ascii="Times New Roman" w:hAnsi="Times New Roman" w:cs="Times New Roman"/>
          <w:sz w:val="24"/>
          <w:szCs w:val="24"/>
        </w:rPr>
        <w:t>.</w:t>
      </w:r>
    </w:p>
    <w:p w14:paraId="47B85A4F" w14:textId="77777777" w:rsidR="007033E4" w:rsidRPr="007033E4" w:rsidRDefault="007033E4" w:rsidP="006A67A5">
      <w:pPr>
        <w:pStyle w:val="ListParagraph"/>
        <w:ind w:left="1080"/>
        <w:rPr>
          <w:rFonts w:ascii="Times New Roman" w:hAnsi="Times New Roman" w:cs="Times New Roman"/>
          <w:sz w:val="24"/>
          <w:szCs w:val="24"/>
        </w:rPr>
      </w:pPr>
    </w:p>
    <w:p w14:paraId="47B85A50" w14:textId="50BD0EC5" w:rsidR="007033E4" w:rsidRPr="000911F1" w:rsidRDefault="003A043D" w:rsidP="00A544AF">
      <w:pPr>
        <w:pStyle w:val="ListParagraph"/>
        <w:numPr>
          <w:ilvl w:val="0"/>
          <w:numId w:val="44"/>
        </w:numPr>
        <w:spacing w:after="0" w:line="240" w:lineRule="auto"/>
        <w:ind w:left="1080"/>
        <w:jc w:val="both"/>
        <w:rPr>
          <w:rFonts w:ascii="Times New Roman" w:hAnsi="Times New Roman" w:cs="Times New Roman"/>
          <w:i/>
          <w:iCs/>
          <w:sz w:val="24"/>
          <w:szCs w:val="24"/>
        </w:rPr>
      </w:pPr>
      <w:r w:rsidRPr="007033E4">
        <w:rPr>
          <w:rFonts w:ascii="Times New Roman" w:hAnsi="Times New Roman" w:cs="Times New Roman"/>
          <w:sz w:val="24"/>
          <w:szCs w:val="24"/>
        </w:rPr>
        <w:t>T</w:t>
      </w:r>
      <w:r w:rsidR="00843046" w:rsidRPr="007033E4">
        <w:rPr>
          <w:rFonts w:ascii="Times New Roman" w:hAnsi="Times New Roman" w:cs="Times New Roman"/>
          <w:sz w:val="24"/>
          <w:szCs w:val="24"/>
        </w:rPr>
        <w:t xml:space="preserve">he </w:t>
      </w:r>
      <w:r w:rsidR="007B2C8A">
        <w:rPr>
          <w:rFonts w:ascii="Times New Roman" w:hAnsi="Times New Roman" w:cs="Times New Roman"/>
          <w:i/>
          <w:iCs/>
          <w:sz w:val="24"/>
          <w:szCs w:val="24"/>
        </w:rPr>
        <w:t>Council</w:t>
      </w:r>
      <w:r w:rsidR="00843046" w:rsidRPr="007033E4">
        <w:rPr>
          <w:rFonts w:ascii="Times New Roman" w:hAnsi="Times New Roman" w:cs="Times New Roman"/>
          <w:sz w:val="24"/>
          <w:szCs w:val="24"/>
        </w:rPr>
        <w:t xml:space="preserve"> </w:t>
      </w:r>
      <w:r w:rsidR="005B2649">
        <w:rPr>
          <w:rFonts w:ascii="Times New Roman" w:hAnsi="Times New Roman" w:cs="Times New Roman"/>
          <w:sz w:val="24"/>
          <w:szCs w:val="24"/>
        </w:rPr>
        <w:t>may</w:t>
      </w:r>
      <w:r w:rsidR="005B2649" w:rsidRPr="007033E4">
        <w:rPr>
          <w:rFonts w:ascii="Times New Roman" w:hAnsi="Times New Roman" w:cs="Times New Roman"/>
          <w:sz w:val="24"/>
          <w:szCs w:val="24"/>
        </w:rPr>
        <w:t xml:space="preserve"> </w:t>
      </w:r>
      <w:r w:rsidR="00843046" w:rsidRPr="007033E4">
        <w:rPr>
          <w:rFonts w:ascii="Times New Roman" w:hAnsi="Times New Roman" w:cs="Times New Roman"/>
          <w:sz w:val="24"/>
          <w:szCs w:val="24"/>
        </w:rPr>
        <w:t xml:space="preserve">also apply this </w:t>
      </w:r>
      <w:r w:rsidR="00AE2BCD">
        <w:rPr>
          <w:rFonts w:ascii="Times New Roman" w:hAnsi="Times New Roman" w:cs="Times New Roman"/>
          <w:i/>
          <w:iCs/>
          <w:sz w:val="24"/>
          <w:szCs w:val="24"/>
        </w:rPr>
        <w:t>Ordinance</w:t>
      </w:r>
      <w:r w:rsidR="00843046" w:rsidRPr="007033E4">
        <w:rPr>
          <w:rFonts w:ascii="Times New Roman" w:hAnsi="Times New Roman" w:cs="Times New Roman"/>
          <w:sz w:val="24"/>
          <w:szCs w:val="24"/>
        </w:rPr>
        <w:t xml:space="preserve"> to </w:t>
      </w:r>
      <w:proofErr w:type="gramStart"/>
      <w:r w:rsidR="00843046" w:rsidRPr="007033E4">
        <w:rPr>
          <w:rFonts w:ascii="Times New Roman" w:hAnsi="Times New Roman" w:cs="Times New Roman"/>
          <w:sz w:val="24"/>
          <w:szCs w:val="24"/>
        </w:rPr>
        <w:t>any and all</w:t>
      </w:r>
      <w:proofErr w:type="gramEnd"/>
      <w:r w:rsidR="00843046" w:rsidRPr="007033E4">
        <w:rPr>
          <w:rFonts w:ascii="Times New Roman" w:hAnsi="Times New Roman" w:cs="Times New Roman"/>
          <w:sz w:val="24"/>
          <w:szCs w:val="24"/>
        </w:rPr>
        <w:t xml:space="preserve"> persons living or using any part of the </w:t>
      </w:r>
      <w:r w:rsidR="000911F1" w:rsidRPr="00AB00A9">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0911F1" w:rsidRPr="00AB00A9">
        <w:rPr>
          <w:rFonts w:ascii="Times New Roman" w:hAnsi="Times New Roman" w:cs="Times New Roman"/>
          <w:i/>
          <w:iCs/>
          <w:sz w:val="24"/>
          <w:szCs w:val="24"/>
        </w:rPr>
        <w:t>’s name]</w:t>
      </w:r>
      <w:r w:rsidR="00843046" w:rsidRPr="007033E4">
        <w:rPr>
          <w:rFonts w:ascii="Times New Roman" w:hAnsi="Times New Roman" w:cs="Times New Roman"/>
          <w:sz w:val="24"/>
          <w:szCs w:val="24"/>
        </w:rPr>
        <w:t xml:space="preserve">.  </w:t>
      </w:r>
      <w:r w:rsidR="00843046" w:rsidRPr="000911F1">
        <w:rPr>
          <w:rFonts w:ascii="Times New Roman" w:hAnsi="Times New Roman" w:cs="Times New Roman"/>
          <w:i/>
          <w:iCs/>
          <w:sz w:val="24"/>
          <w:szCs w:val="24"/>
        </w:rPr>
        <w:t xml:space="preserve">This includes </w:t>
      </w:r>
      <w:r w:rsidRPr="000911F1">
        <w:rPr>
          <w:rFonts w:ascii="Times New Roman" w:hAnsi="Times New Roman" w:cs="Times New Roman"/>
          <w:i/>
          <w:iCs/>
          <w:sz w:val="24"/>
          <w:szCs w:val="24"/>
        </w:rPr>
        <w:t>non-</w:t>
      </w:r>
      <w:r w:rsidR="001253A2">
        <w:rPr>
          <w:rFonts w:ascii="Times New Roman" w:hAnsi="Times New Roman" w:cs="Times New Roman"/>
          <w:i/>
          <w:iCs/>
          <w:sz w:val="24"/>
          <w:szCs w:val="24"/>
        </w:rPr>
        <w:t>Tribal</w:t>
      </w:r>
      <w:r w:rsidR="00095A0B" w:rsidRPr="000911F1">
        <w:rPr>
          <w:rFonts w:ascii="Times New Roman" w:hAnsi="Times New Roman" w:cs="Times New Roman"/>
          <w:i/>
          <w:iCs/>
          <w:sz w:val="24"/>
          <w:szCs w:val="24"/>
        </w:rPr>
        <w:t xml:space="preserve"> members</w:t>
      </w:r>
      <w:r w:rsidRPr="000911F1">
        <w:rPr>
          <w:rFonts w:ascii="Times New Roman" w:hAnsi="Times New Roman" w:cs="Times New Roman"/>
          <w:i/>
          <w:iCs/>
          <w:sz w:val="24"/>
          <w:szCs w:val="24"/>
        </w:rPr>
        <w:t xml:space="preserve">, </w:t>
      </w:r>
      <w:r w:rsidR="00A544AF">
        <w:rPr>
          <w:rFonts w:ascii="Times New Roman" w:hAnsi="Times New Roman" w:cs="Times New Roman"/>
          <w:i/>
          <w:iCs/>
          <w:sz w:val="24"/>
          <w:szCs w:val="24"/>
        </w:rPr>
        <w:t xml:space="preserve">and </w:t>
      </w:r>
      <w:r w:rsidR="00ED4F6B">
        <w:rPr>
          <w:rFonts w:ascii="Times New Roman" w:hAnsi="Times New Roman" w:cs="Times New Roman"/>
          <w:i/>
          <w:iCs/>
          <w:sz w:val="24"/>
          <w:szCs w:val="24"/>
        </w:rPr>
        <w:t xml:space="preserve">Tribal and </w:t>
      </w:r>
      <w:r w:rsidR="00A544AF">
        <w:rPr>
          <w:rFonts w:ascii="Times New Roman" w:hAnsi="Times New Roman" w:cs="Times New Roman"/>
          <w:i/>
          <w:iCs/>
          <w:sz w:val="24"/>
          <w:szCs w:val="24"/>
        </w:rPr>
        <w:t xml:space="preserve">non-tribal members </w:t>
      </w:r>
      <w:r w:rsidRPr="000911F1">
        <w:rPr>
          <w:rFonts w:ascii="Times New Roman" w:hAnsi="Times New Roman" w:cs="Times New Roman"/>
          <w:i/>
          <w:iCs/>
          <w:sz w:val="24"/>
          <w:szCs w:val="24"/>
        </w:rPr>
        <w:t xml:space="preserve">on Tribal </w:t>
      </w:r>
      <w:r w:rsidR="00843046" w:rsidRPr="000911F1">
        <w:rPr>
          <w:rFonts w:ascii="Times New Roman" w:hAnsi="Times New Roman" w:cs="Times New Roman"/>
          <w:i/>
          <w:iCs/>
          <w:sz w:val="24"/>
          <w:szCs w:val="24"/>
        </w:rPr>
        <w:t>trust and fee lands.</w:t>
      </w:r>
    </w:p>
    <w:p w14:paraId="47B85A51" w14:textId="77777777" w:rsidR="007033E4" w:rsidRPr="007033E4" w:rsidRDefault="007033E4" w:rsidP="00A544AF">
      <w:pPr>
        <w:pStyle w:val="ListParagraph"/>
        <w:ind w:left="1080"/>
        <w:rPr>
          <w:rFonts w:ascii="Times New Roman" w:hAnsi="Times New Roman" w:cs="Times New Roman"/>
          <w:sz w:val="24"/>
          <w:szCs w:val="24"/>
        </w:rPr>
      </w:pPr>
    </w:p>
    <w:p w14:paraId="47B85A52" w14:textId="195D513C" w:rsidR="0092116D" w:rsidRDefault="003A043D" w:rsidP="00A544AF">
      <w:pPr>
        <w:pStyle w:val="ListParagraph"/>
        <w:numPr>
          <w:ilvl w:val="0"/>
          <w:numId w:val="44"/>
        </w:numPr>
        <w:spacing w:after="0" w:line="240" w:lineRule="auto"/>
        <w:ind w:left="1080"/>
        <w:jc w:val="both"/>
        <w:rPr>
          <w:rFonts w:ascii="Times New Roman" w:hAnsi="Times New Roman" w:cs="Times New Roman"/>
          <w:sz w:val="24"/>
          <w:szCs w:val="24"/>
        </w:rPr>
      </w:pPr>
      <w:r w:rsidRPr="007033E4">
        <w:rPr>
          <w:rFonts w:ascii="Times New Roman" w:hAnsi="Times New Roman" w:cs="Times New Roman"/>
          <w:sz w:val="24"/>
          <w:szCs w:val="24"/>
        </w:rPr>
        <w:t>U</w:t>
      </w:r>
      <w:r w:rsidR="00676FE4" w:rsidRPr="007033E4">
        <w:rPr>
          <w:rFonts w:ascii="Times New Roman" w:hAnsi="Times New Roman" w:cs="Times New Roman"/>
          <w:sz w:val="24"/>
          <w:szCs w:val="24"/>
        </w:rPr>
        <w:t>nlawful disposal</w:t>
      </w:r>
      <w:r w:rsidR="0092116D" w:rsidRPr="007033E4">
        <w:rPr>
          <w:rFonts w:ascii="Times New Roman" w:hAnsi="Times New Roman" w:cs="Times New Roman"/>
          <w:sz w:val="24"/>
          <w:szCs w:val="24"/>
        </w:rPr>
        <w:t xml:space="preserve"> constitute</w:t>
      </w:r>
      <w:r w:rsidR="005B2649">
        <w:rPr>
          <w:rFonts w:ascii="Times New Roman" w:hAnsi="Times New Roman" w:cs="Times New Roman"/>
          <w:sz w:val="24"/>
          <w:szCs w:val="24"/>
        </w:rPr>
        <w:t>s that it is</w:t>
      </w:r>
      <w:r w:rsidR="0092116D" w:rsidRPr="007033E4">
        <w:rPr>
          <w:rFonts w:ascii="Times New Roman" w:hAnsi="Times New Roman" w:cs="Times New Roman"/>
          <w:sz w:val="24"/>
          <w:szCs w:val="24"/>
        </w:rPr>
        <w:t xml:space="preserve"> a </w:t>
      </w:r>
      <w:r w:rsidR="003B4FEE" w:rsidRPr="007033E4">
        <w:rPr>
          <w:rFonts w:ascii="Times New Roman" w:hAnsi="Times New Roman" w:cs="Times New Roman"/>
          <w:sz w:val="24"/>
          <w:szCs w:val="24"/>
        </w:rPr>
        <w:t>violation</w:t>
      </w:r>
      <w:r w:rsidR="003D6F91" w:rsidRPr="007033E4">
        <w:rPr>
          <w:rFonts w:ascii="Times New Roman" w:hAnsi="Times New Roman" w:cs="Times New Roman"/>
          <w:sz w:val="24"/>
          <w:szCs w:val="24"/>
        </w:rPr>
        <w:t xml:space="preserve"> of this </w:t>
      </w:r>
      <w:r w:rsidR="00AE2BCD">
        <w:rPr>
          <w:rFonts w:ascii="Times New Roman" w:hAnsi="Times New Roman" w:cs="Times New Roman"/>
          <w:i/>
          <w:iCs/>
          <w:sz w:val="24"/>
          <w:szCs w:val="24"/>
        </w:rPr>
        <w:t>Ordinance</w:t>
      </w:r>
      <w:r w:rsidR="003D6F91" w:rsidRPr="007033E4">
        <w:rPr>
          <w:rFonts w:ascii="Times New Roman" w:hAnsi="Times New Roman" w:cs="Times New Roman"/>
          <w:sz w:val="24"/>
          <w:szCs w:val="24"/>
        </w:rPr>
        <w:t xml:space="preserve"> for any person to deposit, dump or accumulate or to permit, cause or suffer any solid waste to be deposited, </w:t>
      </w:r>
      <w:proofErr w:type="gramStart"/>
      <w:r w:rsidR="003D6F91" w:rsidRPr="007033E4">
        <w:rPr>
          <w:rFonts w:ascii="Times New Roman" w:hAnsi="Times New Roman" w:cs="Times New Roman"/>
          <w:sz w:val="24"/>
          <w:szCs w:val="24"/>
        </w:rPr>
        <w:t>kept</w:t>
      </w:r>
      <w:proofErr w:type="gramEnd"/>
      <w:r w:rsidR="003D6F91" w:rsidRPr="007033E4">
        <w:rPr>
          <w:rFonts w:ascii="Times New Roman" w:hAnsi="Times New Roman" w:cs="Times New Roman"/>
          <w:sz w:val="24"/>
          <w:szCs w:val="24"/>
        </w:rPr>
        <w:t xml:space="preserve"> or accumulated upon any lot or parcel of land, or on any public or </w:t>
      </w:r>
      <w:r w:rsidR="003D6F91" w:rsidRPr="007033E4">
        <w:rPr>
          <w:rFonts w:ascii="Times New Roman" w:hAnsi="Times New Roman" w:cs="Times New Roman"/>
          <w:sz w:val="24"/>
          <w:szCs w:val="24"/>
        </w:rPr>
        <w:lastRenderedPageBreak/>
        <w:t xml:space="preserve">private place </w:t>
      </w:r>
      <w:r w:rsidR="00676FE4" w:rsidRPr="007033E4">
        <w:rPr>
          <w:rFonts w:ascii="Times New Roman" w:hAnsi="Times New Roman" w:cs="Times New Roman"/>
          <w:sz w:val="24"/>
          <w:szCs w:val="24"/>
        </w:rPr>
        <w:t>or premises, street</w:t>
      </w:r>
      <w:r w:rsidR="00C21DE8" w:rsidRPr="007033E4">
        <w:rPr>
          <w:rFonts w:ascii="Times New Roman" w:hAnsi="Times New Roman" w:cs="Times New Roman"/>
          <w:sz w:val="24"/>
          <w:szCs w:val="24"/>
        </w:rPr>
        <w:t>, land,</w:t>
      </w:r>
      <w:r w:rsidR="003D6F91" w:rsidRPr="007033E4">
        <w:rPr>
          <w:rFonts w:ascii="Times New Roman" w:hAnsi="Times New Roman" w:cs="Times New Roman"/>
          <w:sz w:val="24"/>
          <w:szCs w:val="24"/>
        </w:rPr>
        <w:t xml:space="preserve"> or drive, unless the same shall be kept, deposited or allowed to accumulate as required or permitted by this </w:t>
      </w:r>
      <w:r w:rsidR="00AE2BCD">
        <w:rPr>
          <w:rFonts w:ascii="Times New Roman" w:hAnsi="Times New Roman" w:cs="Times New Roman"/>
          <w:i/>
          <w:iCs/>
          <w:sz w:val="24"/>
          <w:szCs w:val="24"/>
        </w:rPr>
        <w:t>Ordinance</w:t>
      </w:r>
      <w:r w:rsidR="003D6F91" w:rsidRPr="007033E4">
        <w:rPr>
          <w:rFonts w:ascii="Times New Roman" w:hAnsi="Times New Roman" w:cs="Times New Roman"/>
          <w:sz w:val="24"/>
          <w:szCs w:val="24"/>
        </w:rPr>
        <w:t>.</w:t>
      </w:r>
    </w:p>
    <w:p w14:paraId="47B85A53" w14:textId="77777777" w:rsidR="007033E4" w:rsidRPr="007033E4" w:rsidRDefault="007033E4" w:rsidP="00A544AF">
      <w:pPr>
        <w:pStyle w:val="ListParagraph"/>
        <w:ind w:left="1080"/>
        <w:rPr>
          <w:rFonts w:ascii="Times New Roman" w:hAnsi="Times New Roman" w:cs="Times New Roman"/>
          <w:sz w:val="24"/>
          <w:szCs w:val="24"/>
        </w:rPr>
      </w:pPr>
    </w:p>
    <w:p w14:paraId="47B85A54" w14:textId="2D020CB9" w:rsidR="00261684" w:rsidRDefault="003D6F91" w:rsidP="00A544AF">
      <w:pPr>
        <w:pStyle w:val="ListParagraph"/>
        <w:numPr>
          <w:ilvl w:val="0"/>
          <w:numId w:val="44"/>
        </w:numPr>
        <w:spacing w:after="0" w:line="240" w:lineRule="auto"/>
        <w:ind w:left="1080"/>
        <w:jc w:val="both"/>
        <w:rPr>
          <w:rFonts w:ascii="Times New Roman" w:hAnsi="Times New Roman" w:cs="Times New Roman"/>
          <w:sz w:val="24"/>
          <w:szCs w:val="24"/>
        </w:rPr>
      </w:pPr>
      <w:r w:rsidRPr="00D8357C">
        <w:rPr>
          <w:rFonts w:ascii="Times New Roman" w:hAnsi="Times New Roman" w:cs="Times New Roman"/>
          <w:sz w:val="24"/>
          <w:szCs w:val="24"/>
        </w:rPr>
        <w:t xml:space="preserve">It shall be unlawful on the lands of the </w:t>
      </w:r>
      <w:r w:rsidR="00917D44" w:rsidRPr="004F7631">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sidRPr="004F7631">
        <w:rPr>
          <w:rFonts w:ascii="Times New Roman" w:hAnsi="Times New Roman" w:cs="Times New Roman"/>
          <w:i/>
          <w:iCs/>
          <w:sz w:val="24"/>
          <w:szCs w:val="24"/>
        </w:rPr>
        <w:t>’s name]</w:t>
      </w:r>
      <w:r w:rsidR="004F00DB">
        <w:rPr>
          <w:rFonts w:ascii="Times New Roman" w:hAnsi="Times New Roman" w:cs="Times New Roman"/>
          <w:sz w:val="24"/>
          <w:szCs w:val="24"/>
        </w:rPr>
        <w:t xml:space="preserve"> </w:t>
      </w:r>
      <w:r w:rsidRPr="00D8357C">
        <w:rPr>
          <w:rFonts w:ascii="Times New Roman" w:hAnsi="Times New Roman" w:cs="Times New Roman"/>
          <w:sz w:val="24"/>
          <w:szCs w:val="24"/>
        </w:rPr>
        <w:t>for any person to deposit solid waste in the gutters or upon the roadways adjacent to the gutter, or upon the road or upon property occupied or maintained by the Tribe</w:t>
      </w:r>
      <w:r w:rsidR="00297EBB" w:rsidRPr="00D8357C">
        <w:rPr>
          <w:rFonts w:ascii="Times New Roman" w:hAnsi="Times New Roman" w:cs="Times New Roman"/>
          <w:sz w:val="24"/>
          <w:szCs w:val="24"/>
        </w:rPr>
        <w:t>.</w:t>
      </w:r>
    </w:p>
    <w:p w14:paraId="47B85A55" w14:textId="77777777" w:rsidR="007033E4" w:rsidRPr="007033E4" w:rsidRDefault="007033E4" w:rsidP="00A544AF">
      <w:pPr>
        <w:pStyle w:val="ListParagraph"/>
        <w:ind w:left="1080"/>
        <w:rPr>
          <w:rFonts w:ascii="Times New Roman" w:hAnsi="Times New Roman" w:cs="Times New Roman"/>
          <w:sz w:val="24"/>
          <w:szCs w:val="24"/>
        </w:rPr>
      </w:pPr>
    </w:p>
    <w:p w14:paraId="47B85A56" w14:textId="49694FCF" w:rsidR="00B03E67" w:rsidRDefault="003D6F91" w:rsidP="00A544AF">
      <w:pPr>
        <w:pStyle w:val="ListParagraph"/>
        <w:numPr>
          <w:ilvl w:val="0"/>
          <w:numId w:val="44"/>
        </w:numPr>
        <w:spacing w:after="0" w:line="240" w:lineRule="auto"/>
        <w:ind w:left="1080"/>
        <w:jc w:val="both"/>
        <w:rPr>
          <w:rFonts w:ascii="Times New Roman" w:hAnsi="Times New Roman" w:cs="Times New Roman"/>
          <w:sz w:val="24"/>
          <w:szCs w:val="24"/>
        </w:rPr>
      </w:pPr>
      <w:proofErr w:type="gramStart"/>
      <w:r w:rsidRPr="00B03E67">
        <w:rPr>
          <w:rFonts w:ascii="Times New Roman" w:hAnsi="Times New Roman" w:cs="Times New Roman"/>
          <w:sz w:val="24"/>
          <w:szCs w:val="24"/>
        </w:rPr>
        <w:t>Any and all</w:t>
      </w:r>
      <w:proofErr w:type="gramEnd"/>
      <w:r w:rsidRPr="00B03E67">
        <w:rPr>
          <w:rFonts w:ascii="Times New Roman" w:hAnsi="Times New Roman" w:cs="Times New Roman"/>
          <w:sz w:val="24"/>
          <w:szCs w:val="24"/>
        </w:rPr>
        <w:t xml:space="preserve"> garbage deposited, kept or accumulated or permitted to be deposited, kept or accumulated on the lands of the </w:t>
      </w:r>
      <w:r w:rsidR="00917D44" w:rsidRPr="004F7631">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917D44" w:rsidRPr="004F7631">
        <w:rPr>
          <w:rFonts w:ascii="Times New Roman" w:hAnsi="Times New Roman" w:cs="Times New Roman"/>
          <w:i/>
          <w:iCs/>
          <w:sz w:val="24"/>
          <w:szCs w:val="24"/>
        </w:rPr>
        <w:t>’s name]</w:t>
      </w:r>
      <w:r w:rsidR="004F00DB">
        <w:rPr>
          <w:rFonts w:ascii="Times New Roman" w:hAnsi="Times New Roman" w:cs="Times New Roman"/>
          <w:sz w:val="24"/>
          <w:szCs w:val="24"/>
        </w:rPr>
        <w:t xml:space="preserve"> </w:t>
      </w:r>
      <w:r w:rsidRPr="00B03E67">
        <w:rPr>
          <w:rFonts w:ascii="Times New Roman" w:hAnsi="Times New Roman" w:cs="Times New Roman"/>
          <w:sz w:val="24"/>
          <w:szCs w:val="24"/>
        </w:rPr>
        <w:t xml:space="preserve">shall be </w:t>
      </w:r>
      <w:r w:rsidR="005B2649">
        <w:rPr>
          <w:rFonts w:ascii="Times New Roman" w:hAnsi="Times New Roman" w:cs="Times New Roman"/>
          <w:sz w:val="24"/>
          <w:szCs w:val="24"/>
        </w:rPr>
        <w:t xml:space="preserve">deposited </w:t>
      </w:r>
      <w:r w:rsidRPr="00B03E67">
        <w:rPr>
          <w:rFonts w:ascii="Times New Roman" w:hAnsi="Times New Roman" w:cs="Times New Roman"/>
          <w:sz w:val="24"/>
          <w:szCs w:val="24"/>
        </w:rPr>
        <w:t xml:space="preserve">in a receptacle approved by the </w:t>
      </w:r>
      <w:r w:rsidR="007B2C8A">
        <w:rPr>
          <w:rFonts w:ascii="Times New Roman" w:hAnsi="Times New Roman" w:cs="Times New Roman"/>
          <w:i/>
          <w:iCs/>
          <w:sz w:val="24"/>
          <w:szCs w:val="24"/>
        </w:rPr>
        <w:t>Council</w:t>
      </w:r>
      <w:r w:rsidRPr="00B03E67">
        <w:rPr>
          <w:rFonts w:ascii="Times New Roman" w:hAnsi="Times New Roman" w:cs="Times New Roman"/>
          <w:sz w:val="24"/>
          <w:szCs w:val="24"/>
        </w:rPr>
        <w:t xml:space="preserve">.  </w:t>
      </w:r>
      <w:r w:rsidR="00F923AC" w:rsidRPr="00B03E67">
        <w:rPr>
          <w:rFonts w:ascii="Times New Roman" w:hAnsi="Times New Roman" w:cs="Times New Roman"/>
          <w:sz w:val="24"/>
          <w:szCs w:val="24"/>
        </w:rPr>
        <w:t xml:space="preserve">Each such receptacle for garbage, including its cover, shall, upon the outside, be kept clean from accumulating grease or decomposing material.  </w:t>
      </w:r>
    </w:p>
    <w:p w14:paraId="47B85A57" w14:textId="77777777" w:rsidR="007033E4" w:rsidRPr="007033E4" w:rsidRDefault="007033E4" w:rsidP="00A544AF">
      <w:pPr>
        <w:pStyle w:val="ListParagraph"/>
        <w:ind w:left="1080"/>
        <w:rPr>
          <w:rFonts w:ascii="Times New Roman" w:hAnsi="Times New Roman" w:cs="Times New Roman"/>
          <w:sz w:val="24"/>
          <w:szCs w:val="24"/>
        </w:rPr>
      </w:pPr>
    </w:p>
    <w:p w14:paraId="47B85A58" w14:textId="2A6671B1" w:rsidR="00F923AC" w:rsidRDefault="00F923AC" w:rsidP="00A544AF">
      <w:pPr>
        <w:pStyle w:val="ListParagraph"/>
        <w:numPr>
          <w:ilvl w:val="0"/>
          <w:numId w:val="44"/>
        </w:numPr>
        <w:spacing w:after="0" w:line="240" w:lineRule="auto"/>
        <w:ind w:left="1080"/>
        <w:jc w:val="both"/>
        <w:rPr>
          <w:rFonts w:ascii="Times New Roman" w:hAnsi="Times New Roman" w:cs="Times New Roman"/>
          <w:sz w:val="24"/>
          <w:szCs w:val="24"/>
        </w:rPr>
      </w:pPr>
      <w:r w:rsidRPr="00B03E67">
        <w:rPr>
          <w:rFonts w:ascii="Times New Roman" w:hAnsi="Times New Roman" w:cs="Times New Roman"/>
          <w:sz w:val="24"/>
          <w:szCs w:val="24"/>
        </w:rPr>
        <w:t xml:space="preserve">No person shall allow, </w:t>
      </w:r>
      <w:r w:rsidR="00A93D1D" w:rsidRPr="00B03E67">
        <w:rPr>
          <w:rFonts w:ascii="Times New Roman" w:hAnsi="Times New Roman" w:cs="Times New Roman"/>
          <w:sz w:val="24"/>
          <w:szCs w:val="24"/>
        </w:rPr>
        <w:t>permit,</w:t>
      </w:r>
      <w:r w:rsidRPr="00B03E67">
        <w:rPr>
          <w:rFonts w:ascii="Times New Roman" w:hAnsi="Times New Roman" w:cs="Times New Roman"/>
          <w:sz w:val="24"/>
          <w:szCs w:val="24"/>
        </w:rPr>
        <w:t xml:space="preserve"> or suffer to be kept or maintained any accumulation of garbage longer than </w:t>
      </w:r>
      <w:r w:rsidR="0087288A">
        <w:rPr>
          <w:rFonts w:ascii="Times New Roman" w:hAnsi="Times New Roman" w:cs="Times New Roman"/>
          <w:i/>
          <w:iCs/>
          <w:sz w:val="24"/>
          <w:szCs w:val="24"/>
        </w:rPr>
        <w:t xml:space="preserve">[Insert number of days] </w:t>
      </w:r>
      <w:r w:rsidRPr="00B03E67">
        <w:rPr>
          <w:rFonts w:ascii="Times New Roman" w:hAnsi="Times New Roman" w:cs="Times New Roman"/>
          <w:sz w:val="24"/>
          <w:szCs w:val="24"/>
        </w:rPr>
        <w:t>days at any one time without removing or causing the removal and disposal of the same</w:t>
      </w:r>
      <w:r w:rsidR="000D1717" w:rsidRPr="00B03E67">
        <w:rPr>
          <w:rFonts w:ascii="Times New Roman" w:hAnsi="Times New Roman" w:cs="Times New Roman"/>
          <w:sz w:val="24"/>
          <w:szCs w:val="24"/>
        </w:rPr>
        <w:t>, unless prior arrangements have been made due to vacation or other timely absence</w:t>
      </w:r>
      <w:r w:rsidRPr="00B03E67">
        <w:rPr>
          <w:rFonts w:ascii="Times New Roman" w:hAnsi="Times New Roman" w:cs="Times New Roman"/>
          <w:sz w:val="24"/>
          <w:szCs w:val="24"/>
        </w:rPr>
        <w:t>.</w:t>
      </w:r>
    </w:p>
    <w:p w14:paraId="47B85A59" w14:textId="77777777" w:rsidR="007033E4" w:rsidRPr="007033E4" w:rsidRDefault="007033E4" w:rsidP="00A544AF">
      <w:pPr>
        <w:pStyle w:val="ListParagraph"/>
        <w:ind w:left="1080"/>
        <w:rPr>
          <w:rFonts w:ascii="Times New Roman" w:hAnsi="Times New Roman" w:cs="Times New Roman"/>
          <w:sz w:val="24"/>
          <w:szCs w:val="24"/>
        </w:rPr>
      </w:pPr>
    </w:p>
    <w:p w14:paraId="47B85A5A" w14:textId="739170BF" w:rsidR="00297EBB" w:rsidRPr="00D6515D" w:rsidRDefault="00F923AC" w:rsidP="00A544AF">
      <w:pPr>
        <w:pStyle w:val="ListParagraph"/>
        <w:numPr>
          <w:ilvl w:val="0"/>
          <w:numId w:val="44"/>
        </w:numPr>
        <w:spacing w:after="0" w:line="240" w:lineRule="auto"/>
        <w:ind w:left="1080"/>
        <w:jc w:val="both"/>
        <w:rPr>
          <w:rFonts w:ascii="Times New Roman" w:hAnsi="Times New Roman" w:cs="Times New Roman"/>
          <w:sz w:val="24"/>
          <w:szCs w:val="24"/>
        </w:rPr>
      </w:pPr>
      <w:r w:rsidRPr="00D6515D">
        <w:rPr>
          <w:rFonts w:ascii="Times New Roman" w:hAnsi="Times New Roman" w:cs="Times New Roman"/>
          <w:sz w:val="24"/>
          <w:szCs w:val="24"/>
        </w:rPr>
        <w:t xml:space="preserve">No </w:t>
      </w:r>
      <w:r w:rsidR="00F80025" w:rsidRPr="00D6515D">
        <w:rPr>
          <w:rFonts w:ascii="Times New Roman" w:hAnsi="Times New Roman" w:cs="Times New Roman"/>
          <w:sz w:val="24"/>
          <w:szCs w:val="24"/>
        </w:rPr>
        <w:t>garbage or rubbish or other refuse shall be removed</w:t>
      </w:r>
      <w:r w:rsidR="005B2649">
        <w:rPr>
          <w:rFonts w:ascii="Times New Roman" w:hAnsi="Times New Roman" w:cs="Times New Roman"/>
          <w:sz w:val="24"/>
          <w:szCs w:val="24"/>
        </w:rPr>
        <w:t xml:space="preserve"> and/or</w:t>
      </w:r>
      <w:r w:rsidR="00F80025" w:rsidRPr="00D6515D">
        <w:rPr>
          <w:rFonts w:ascii="Times New Roman" w:hAnsi="Times New Roman" w:cs="Times New Roman"/>
          <w:sz w:val="24"/>
          <w:szCs w:val="24"/>
        </w:rPr>
        <w:t xml:space="preserve"> carried on and along the roads of the </w:t>
      </w:r>
      <w:r w:rsidR="000943F0">
        <w:rPr>
          <w:rFonts w:ascii="Times New Roman" w:hAnsi="Times New Roman" w:cs="Times New Roman"/>
          <w:sz w:val="24"/>
          <w:szCs w:val="24"/>
        </w:rPr>
        <w:t>Community</w:t>
      </w:r>
      <w:r w:rsidR="00AC4CED">
        <w:rPr>
          <w:rFonts w:ascii="Times New Roman" w:hAnsi="Times New Roman" w:cs="Times New Roman"/>
          <w:sz w:val="24"/>
          <w:szCs w:val="24"/>
        </w:rPr>
        <w:t xml:space="preserve"> </w:t>
      </w:r>
      <w:r w:rsidR="00F80025" w:rsidRPr="00D6515D">
        <w:rPr>
          <w:rFonts w:ascii="Times New Roman" w:hAnsi="Times New Roman" w:cs="Times New Roman"/>
          <w:sz w:val="24"/>
          <w:szCs w:val="24"/>
        </w:rPr>
        <w:t xml:space="preserve">except that the same be carried, </w:t>
      </w:r>
      <w:r w:rsidR="00A93D1D" w:rsidRPr="00D6515D">
        <w:rPr>
          <w:rFonts w:ascii="Times New Roman" w:hAnsi="Times New Roman" w:cs="Times New Roman"/>
          <w:sz w:val="24"/>
          <w:szCs w:val="24"/>
        </w:rPr>
        <w:t>conveyed,</w:t>
      </w:r>
      <w:r w:rsidR="00F80025" w:rsidRPr="00D6515D">
        <w:rPr>
          <w:rFonts w:ascii="Times New Roman" w:hAnsi="Times New Roman" w:cs="Times New Roman"/>
          <w:sz w:val="24"/>
          <w:szCs w:val="24"/>
        </w:rPr>
        <w:t xml:space="preserve"> or hauled in conveyances so constructed as not to permit mat</w:t>
      </w:r>
      <w:r w:rsidR="007810CF" w:rsidRPr="00D6515D">
        <w:rPr>
          <w:rFonts w:ascii="Times New Roman" w:hAnsi="Times New Roman" w:cs="Times New Roman"/>
          <w:sz w:val="24"/>
          <w:szCs w:val="24"/>
        </w:rPr>
        <w:t>ter to blow, sift through or fal</w:t>
      </w:r>
      <w:r w:rsidR="00F80025" w:rsidRPr="00D6515D">
        <w:rPr>
          <w:rFonts w:ascii="Times New Roman" w:hAnsi="Times New Roman" w:cs="Times New Roman"/>
          <w:sz w:val="24"/>
          <w:szCs w:val="24"/>
        </w:rPr>
        <w:t xml:space="preserve">l upon the roads of the </w:t>
      </w:r>
      <w:r w:rsidR="000943F0">
        <w:rPr>
          <w:rFonts w:ascii="Times New Roman" w:hAnsi="Times New Roman" w:cs="Times New Roman"/>
          <w:sz w:val="24"/>
          <w:szCs w:val="24"/>
        </w:rPr>
        <w:t>Community</w:t>
      </w:r>
      <w:r w:rsidR="00F80025" w:rsidRPr="00D6515D">
        <w:rPr>
          <w:rFonts w:ascii="Times New Roman" w:hAnsi="Times New Roman" w:cs="Times New Roman"/>
          <w:sz w:val="24"/>
          <w:szCs w:val="24"/>
        </w:rPr>
        <w:t xml:space="preserve">.  The contents of such conveyance must be covered </w:t>
      </w:r>
      <w:r w:rsidR="005B2649">
        <w:rPr>
          <w:rFonts w:ascii="Times New Roman" w:hAnsi="Times New Roman" w:cs="Times New Roman"/>
          <w:sz w:val="24"/>
          <w:szCs w:val="24"/>
        </w:rPr>
        <w:t xml:space="preserve"> </w:t>
      </w:r>
      <w:r w:rsidR="00F80025" w:rsidRPr="00D6515D">
        <w:rPr>
          <w:rFonts w:ascii="Times New Roman" w:hAnsi="Times New Roman" w:cs="Times New Roman"/>
          <w:sz w:val="24"/>
          <w:szCs w:val="24"/>
        </w:rPr>
        <w:t xml:space="preserve"> to </w:t>
      </w:r>
      <w:r w:rsidR="00D6515D">
        <w:rPr>
          <w:rFonts w:ascii="Times New Roman" w:hAnsi="Times New Roman" w:cs="Times New Roman"/>
          <w:sz w:val="24"/>
          <w:szCs w:val="24"/>
        </w:rPr>
        <w:t>prevent the same from falling</w:t>
      </w:r>
      <w:r w:rsidR="00F80025" w:rsidRPr="00D6515D">
        <w:rPr>
          <w:rFonts w:ascii="Times New Roman" w:hAnsi="Times New Roman" w:cs="Times New Roman"/>
          <w:sz w:val="24"/>
          <w:szCs w:val="24"/>
        </w:rPr>
        <w:t xml:space="preserve"> or being blown upon the road or adjacent land</w:t>
      </w:r>
      <w:r w:rsidR="004B659F" w:rsidRPr="00D6515D">
        <w:rPr>
          <w:rFonts w:ascii="Times New Roman" w:hAnsi="Times New Roman" w:cs="Times New Roman"/>
          <w:sz w:val="24"/>
          <w:szCs w:val="24"/>
        </w:rPr>
        <w:t>.</w:t>
      </w:r>
    </w:p>
    <w:p w14:paraId="47B85A5B" w14:textId="77777777" w:rsidR="00EB1508" w:rsidRPr="00EB1508" w:rsidRDefault="00EB1508" w:rsidP="00EB1508">
      <w:pPr>
        <w:spacing w:after="0" w:line="240" w:lineRule="auto"/>
        <w:rPr>
          <w:rFonts w:ascii="Times New Roman" w:hAnsi="Times New Roman" w:cs="Times New Roman"/>
          <w:sz w:val="24"/>
          <w:szCs w:val="24"/>
        </w:rPr>
      </w:pPr>
    </w:p>
    <w:p w14:paraId="47B85A5C" w14:textId="77777777" w:rsidR="00297EBB" w:rsidRDefault="00B03E67" w:rsidP="00BA0D6B">
      <w:pPr>
        <w:pStyle w:val="Heading2"/>
        <w:rPr>
          <w:rFonts w:ascii="Times New Roman" w:hAnsi="Times New Roman" w:cs="Times New Roman"/>
          <w:b/>
          <w:sz w:val="24"/>
          <w:szCs w:val="24"/>
        </w:rPr>
      </w:pPr>
      <w:bookmarkStart w:id="20" w:name="_Toc66963789"/>
      <w:r>
        <w:rPr>
          <w:rFonts w:ascii="Times New Roman" w:hAnsi="Times New Roman" w:cs="Times New Roman"/>
          <w:b/>
          <w:sz w:val="24"/>
          <w:szCs w:val="24"/>
        </w:rPr>
        <w:t>Section 3</w:t>
      </w:r>
      <w:r w:rsidR="00297EBB" w:rsidRPr="00297EBB">
        <w:rPr>
          <w:rFonts w:ascii="Times New Roman" w:hAnsi="Times New Roman" w:cs="Times New Roman"/>
          <w:b/>
          <w:sz w:val="24"/>
          <w:szCs w:val="24"/>
        </w:rPr>
        <w:t>-2:  Grievances</w:t>
      </w:r>
      <w:bookmarkEnd w:id="20"/>
    </w:p>
    <w:p w14:paraId="47B85A5D" w14:textId="77777777" w:rsidR="00297EBB" w:rsidRDefault="00297EBB" w:rsidP="00297EBB">
      <w:pPr>
        <w:spacing w:after="0" w:line="240" w:lineRule="auto"/>
        <w:ind w:firstLine="720"/>
        <w:rPr>
          <w:rFonts w:ascii="Times New Roman" w:hAnsi="Times New Roman" w:cs="Times New Roman"/>
          <w:b/>
          <w:sz w:val="24"/>
          <w:szCs w:val="24"/>
        </w:rPr>
      </w:pPr>
    </w:p>
    <w:p w14:paraId="47B85A5E" w14:textId="7CFA2FA7" w:rsidR="00297EBB" w:rsidRPr="00297EBB" w:rsidRDefault="00297EBB" w:rsidP="008F79F2">
      <w:pPr>
        <w:pStyle w:val="ListParagraph"/>
        <w:numPr>
          <w:ilvl w:val="0"/>
          <w:numId w:val="30"/>
        </w:numPr>
        <w:spacing w:after="0" w:line="240" w:lineRule="auto"/>
        <w:ind w:left="1080"/>
        <w:jc w:val="both"/>
        <w:rPr>
          <w:rFonts w:ascii="Times New Roman" w:hAnsi="Times New Roman" w:cs="Times New Roman"/>
          <w:sz w:val="24"/>
          <w:szCs w:val="24"/>
        </w:rPr>
      </w:pPr>
      <w:r w:rsidRPr="00297EBB">
        <w:rPr>
          <w:rFonts w:ascii="Times New Roman" w:hAnsi="Times New Roman" w:cs="Times New Roman"/>
          <w:sz w:val="24"/>
          <w:szCs w:val="24"/>
        </w:rPr>
        <w:t xml:space="preserve">Determination </w:t>
      </w:r>
      <w:r w:rsidR="00083AB2">
        <w:rPr>
          <w:rFonts w:ascii="Times New Roman" w:hAnsi="Times New Roman" w:cs="Times New Roman"/>
          <w:sz w:val="24"/>
          <w:szCs w:val="24"/>
        </w:rPr>
        <w:t>of</w:t>
      </w:r>
      <w:r w:rsidR="00083AB2" w:rsidRPr="00297EBB">
        <w:rPr>
          <w:rFonts w:ascii="Times New Roman" w:hAnsi="Times New Roman" w:cs="Times New Roman"/>
          <w:sz w:val="24"/>
          <w:szCs w:val="24"/>
        </w:rPr>
        <w:t xml:space="preserve"> </w:t>
      </w:r>
      <w:r w:rsidR="005B2649">
        <w:rPr>
          <w:rFonts w:ascii="Times New Roman" w:hAnsi="Times New Roman" w:cs="Times New Roman"/>
          <w:sz w:val="24"/>
          <w:szCs w:val="24"/>
        </w:rPr>
        <w:t>g</w:t>
      </w:r>
      <w:r w:rsidRPr="00297EBB">
        <w:rPr>
          <w:rFonts w:ascii="Times New Roman" w:hAnsi="Times New Roman" w:cs="Times New Roman"/>
          <w:sz w:val="24"/>
          <w:szCs w:val="24"/>
        </w:rPr>
        <w:t xml:space="preserve">rievance:  </w:t>
      </w:r>
      <w:r w:rsidR="00D47B6F">
        <w:rPr>
          <w:rFonts w:ascii="Times New Roman" w:hAnsi="Times New Roman" w:cs="Times New Roman"/>
          <w:sz w:val="24"/>
          <w:szCs w:val="24"/>
        </w:rPr>
        <w:t>A</w:t>
      </w:r>
      <w:r w:rsidRPr="00297EBB">
        <w:rPr>
          <w:rFonts w:ascii="Times New Roman" w:hAnsi="Times New Roman" w:cs="Times New Roman"/>
          <w:sz w:val="24"/>
          <w:szCs w:val="24"/>
        </w:rPr>
        <w:t xml:space="preserve">ny person aggrieved by a determination of the </w:t>
      </w:r>
      <w:r w:rsidR="007B2C8A">
        <w:rPr>
          <w:rFonts w:ascii="Times New Roman" w:hAnsi="Times New Roman" w:cs="Times New Roman"/>
          <w:i/>
          <w:iCs/>
          <w:sz w:val="24"/>
          <w:szCs w:val="24"/>
        </w:rPr>
        <w:t>Council</w:t>
      </w:r>
      <w:r w:rsidRPr="00297EBB">
        <w:rPr>
          <w:rFonts w:ascii="Times New Roman" w:hAnsi="Times New Roman" w:cs="Times New Roman"/>
          <w:sz w:val="24"/>
          <w:szCs w:val="24"/>
        </w:rPr>
        <w:t xml:space="preserve"> regarding this </w:t>
      </w:r>
      <w:r w:rsidR="00AE2BCD">
        <w:rPr>
          <w:rFonts w:ascii="Times New Roman" w:hAnsi="Times New Roman" w:cs="Times New Roman"/>
          <w:i/>
          <w:iCs/>
          <w:sz w:val="24"/>
          <w:szCs w:val="24"/>
        </w:rPr>
        <w:t>Ordinance</w:t>
      </w:r>
      <w:r w:rsidRPr="00297EBB">
        <w:rPr>
          <w:rFonts w:ascii="Times New Roman" w:hAnsi="Times New Roman" w:cs="Times New Roman"/>
          <w:sz w:val="24"/>
          <w:szCs w:val="24"/>
        </w:rPr>
        <w:t xml:space="preserve"> or assess</w:t>
      </w:r>
      <w:r w:rsidR="003A043D">
        <w:rPr>
          <w:rFonts w:ascii="Times New Roman" w:hAnsi="Times New Roman" w:cs="Times New Roman"/>
          <w:sz w:val="24"/>
          <w:szCs w:val="24"/>
        </w:rPr>
        <w:t>ed</w:t>
      </w:r>
      <w:r w:rsidRPr="00297EBB">
        <w:rPr>
          <w:rFonts w:ascii="Times New Roman" w:hAnsi="Times New Roman" w:cs="Times New Roman"/>
          <w:sz w:val="24"/>
          <w:szCs w:val="24"/>
        </w:rPr>
        <w:t xml:space="preserve"> damages or penalties may file a written grievance with the </w:t>
      </w:r>
      <w:r w:rsidR="00F975F1" w:rsidRPr="00F975F1">
        <w:rPr>
          <w:rFonts w:ascii="Times New Roman" w:hAnsi="Times New Roman" w:cs="Times New Roman"/>
          <w:i/>
          <w:iCs/>
          <w:sz w:val="24"/>
          <w:szCs w:val="24"/>
        </w:rPr>
        <w:t>[</w:t>
      </w:r>
      <w:r w:rsidRPr="00F975F1">
        <w:rPr>
          <w:rFonts w:ascii="Times New Roman" w:hAnsi="Times New Roman" w:cs="Times New Roman"/>
          <w:i/>
          <w:iCs/>
          <w:sz w:val="24"/>
          <w:szCs w:val="24"/>
        </w:rPr>
        <w:t>EPA/SW Manager</w:t>
      </w:r>
      <w:r w:rsidR="00F975F1" w:rsidRPr="00F975F1">
        <w:rPr>
          <w:rFonts w:ascii="Times New Roman" w:hAnsi="Times New Roman" w:cs="Times New Roman"/>
          <w:i/>
          <w:iCs/>
          <w:sz w:val="24"/>
          <w:szCs w:val="24"/>
        </w:rPr>
        <w:t>]</w:t>
      </w:r>
      <w:r w:rsidRPr="00297EBB">
        <w:rPr>
          <w:rFonts w:ascii="Times New Roman" w:hAnsi="Times New Roman" w:cs="Times New Roman"/>
          <w:sz w:val="24"/>
          <w:szCs w:val="24"/>
        </w:rPr>
        <w:t>.</w:t>
      </w:r>
    </w:p>
    <w:p w14:paraId="47B85A5F" w14:textId="77777777" w:rsidR="00297EBB" w:rsidRPr="00297EBB" w:rsidRDefault="00297EBB" w:rsidP="008F79F2">
      <w:pPr>
        <w:spacing w:after="0" w:line="240" w:lineRule="auto"/>
        <w:ind w:left="1080"/>
        <w:rPr>
          <w:rFonts w:ascii="Times New Roman" w:hAnsi="Times New Roman" w:cs="Times New Roman"/>
          <w:sz w:val="24"/>
          <w:szCs w:val="24"/>
        </w:rPr>
      </w:pPr>
    </w:p>
    <w:p w14:paraId="47B85A60" w14:textId="50967F9F" w:rsidR="00297EBB" w:rsidRDefault="00297EBB" w:rsidP="008F79F2">
      <w:pPr>
        <w:pStyle w:val="ListParagraph"/>
        <w:numPr>
          <w:ilvl w:val="0"/>
          <w:numId w:val="30"/>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Time </w:t>
      </w:r>
      <w:r w:rsidR="005B2649">
        <w:rPr>
          <w:rFonts w:ascii="Times New Roman" w:hAnsi="Times New Roman" w:cs="Times New Roman"/>
          <w:sz w:val="24"/>
          <w:szCs w:val="24"/>
        </w:rPr>
        <w:t>p</w:t>
      </w:r>
      <w:r>
        <w:rPr>
          <w:rFonts w:ascii="Times New Roman" w:hAnsi="Times New Roman" w:cs="Times New Roman"/>
          <w:sz w:val="24"/>
          <w:szCs w:val="24"/>
        </w:rPr>
        <w:t xml:space="preserve">eriod:  The aggrieved person must file a written grievance with the </w:t>
      </w:r>
      <w:r w:rsidR="00F975F1" w:rsidRPr="007C203E">
        <w:rPr>
          <w:rFonts w:ascii="Times New Roman" w:hAnsi="Times New Roman" w:cs="Times New Roman"/>
          <w:i/>
          <w:iCs/>
          <w:sz w:val="24"/>
          <w:szCs w:val="24"/>
        </w:rPr>
        <w:t>[</w:t>
      </w:r>
      <w:r w:rsidRPr="007C203E">
        <w:rPr>
          <w:rFonts w:ascii="Times New Roman" w:hAnsi="Times New Roman" w:cs="Times New Roman"/>
          <w:i/>
          <w:iCs/>
          <w:sz w:val="24"/>
          <w:szCs w:val="24"/>
        </w:rPr>
        <w:t>EPA/SW department manage</w:t>
      </w:r>
      <w:r w:rsidR="007C203E">
        <w:rPr>
          <w:rFonts w:ascii="Times New Roman" w:hAnsi="Times New Roman" w:cs="Times New Roman"/>
          <w:i/>
          <w:iCs/>
          <w:sz w:val="24"/>
          <w:szCs w:val="24"/>
        </w:rPr>
        <w:t>r]</w:t>
      </w:r>
      <w:r>
        <w:rPr>
          <w:rFonts w:ascii="Times New Roman" w:hAnsi="Times New Roman" w:cs="Times New Roman"/>
          <w:sz w:val="24"/>
          <w:szCs w:val="24"/>
        </w:rPr>
        <w:t xml:space="preserve"> within </w:t>
      </w:r>
      <w:r w:rsidR="0087288A">
        <w:rPr>
          <w:rFonts w:ascii="Times New Roman" w:hAnsi="Times New Roman" w:cs="Times New Roman"/>
          <w:i/>
          <w:iCs/>
          <w:sz w:val="24"/>
          <w:szCs w:val="24"/>
        </w:rPr>
        <w:t xml:space="preserve">[Insert number of days] </w:t>
      </w:r>
      <w:r w:rsidR="0087288A" w:rsidRPr="0087288A">
        <w:rPr>
          <w:rFonts w:ascii="Times New Roman" w:hAnsi="Times New Roman" w:cs="Times New Roman"/>
          <w:sz w:val="24"/>
          <w:szCs w:val="24"/>
        </w:rPr>
        <w:t>days</w:t>
      </w:r>
      <w:r w:rsidR="0087288A">
        <w:rPr>
          <w:rFonts w:ascii="Times New Roman" w:hAnsi="Times New Roman" w:cs="Times New Roman"/>
          <w:i/>
          <w:iCs/>
          <w:sz w:val="24"/>
          <w:szCs w:val="24"/>
        </w:rPr>
        <w:t xml:space="preserve"> </w:t>
      </w:r>
      <w:r w:rsidR="00083AB2">
        <w:rPr>
          <w:rFonts w:ascii="Times New Roman" w:hAnsi="Times New Roman" w:cs="Times New Roman"/>
          <w:sz w:val="24"/>
          <w:szCs w:val="24"/>
        </w:rPr>
        <w:t xml:space="preserve">of </w:t>
      </w:r>
      <w:r>
        <w:rPr>
          <w:rFonts w:ascii="Times New Roman" w:hAnsi="Times New Roman" w:cs="Times New Roman"/>
          <w:sz w:val="24"/>
          <w:szCs w:val="24"/>
        </w:rPr>
        <w:t xml:space="preserve">the date of the action from </w:t>
      </w:r>
      <w:r w:rsidR="007B2C8A">
        <w:rPr>
          <w:rFonts w:ascii="Times New Roman" w:hAnsi="Times New Roman" w:cs="Times New Roman"/>
          <w:i/>
          <w:iCs/>
          <w:sz w:val="24"/>
          <w:szCs w:val="24"/>
        </w:rPr>
        <w:t>Council</w:t>
      </w:r>
      <w:r w:rsidR="006C4658">
        <w:rPr>
          <w:rFonts w:ascii="Times New Roman" w:hAnsi="Times New Roman" w:cs="Times New Roman"/>
          <w:i/>
          <w:iCs/>
          <w:sz w:val="24"/>
          <w:szCs w:val="24"/>
        </w:rPr>
        <w:t xml:space="preserve"> </w:t>
      </w:r>
      <w:r>
        <w:rPr>
          <w:rFonts w:ascii="Times New Roman" w:hAnsi="Times New Roman" w:cs="Times New Roman"/>
          <w:sz w:val="24"/>
          <w:szCs w:val="24"/>
        </w:rPr>
        <w:t xml:space="preserve">the determination letter or other notification of a determination by the </w:t>
      </w:r>
      <w:r w:rsidR="007B2C8A">
        <w:rPr>
          <w:rFonts w:ascii="Times New Roman" w:hAnsi="Times New Roman" w:cs="Times New Roman"/>
          <w:i/>
          <w:iCs/>
          <w:sz w:val="24"/>
          <w:szCs w:val="24"/>
        </w:rPr>
        <w:t>Council</w:t>
      </w:r>
      <w:r>
        <w:rPr>
          <w:rFonts w:ascii="Times New Roman" w:hAnsi="Times New Roman" w:cs="Times New Roman"/>
          <w:sz w:val="24"/>
          <w:szCs w:val="24"/>
        </w:rPr>
        <w:t>, or else the person’s right to grieve the matter is forfeited.</w:t>
      </w:r>
    </w:p>
    <w:p w14:paraId="47B85A61" w14:textId="77777777" w:rsidR="00297EBB" w:rsidRPr="00297EBB" w:rsidRDefault="00297EBB" w:rsidP="008F79F2">
      <w:pPr>
        <w:pStyle w:val="ListParagraph"/>
        <w:ind w:left="1080"/>
        <w:rPr>
          <w:rFonts w:ascii="Times New Roman" w:hAnsi="Times New Roman" w:cs="Times New Roman"/>
          <w:sz w:val="24"/>
          <w:szCs w:val="24"/>
        </w:rPr>
      </w:pPr>
    </w:p>
    <w:p w14:paraId="47B85A62" w14:textId="25735068" w:rsidR="00297EBB" w:rsidRDefault="00297EBB" w:rsidP="008F79F2">
      <w:pPr>
        <w:pStyle w:val="ListParagraph"/>
        <w:numPr>
          <w:ilvl w:val="0"/>
          <w:numId w:val="30"/>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Contents of </w:t>
      </w:r>
      <w:r w:rsidR="005B2649">
        <w:rPr>
          <w:rFonts w:ascii="Times New Roman" w:hAnsi="Times New Roman" w:cs="Times New Roman"/>
          <w:sz w:val="24"/>
          <w:szCs w:val="24"/>
        </w:rPr>
        <w:t>g</w:t>
      </w:r>
      <w:r>
        <w:rPr>
          <w:rFonts w:ascii="Times New Roman" w:hAnsi="Times New Roman" w:cs="Times New Roman"/>
          <w:sz w:val="24"/>
          <w:szCs w:val="24"/>
        </w:rPr>
        <w:t xml:space="preserve">rievance:  The written grievance must be addressed to the </w:t>
      </w:r>
      <w:r w:rsidR="007C203E" w:rsidRPr="00C16F9E">
        <w:rPr>
          <w:rFonts w:ascii="Times New Roman" w:hAnsi="Times New Roman" w:cs="Times New Roman"/>
          <w:i/>
          <w:iCs/>
          <w:sz w:val="24"/>
          <w:szCs w:val="24"/>
        </w:rPr>
        <w:t>[</w:t>
      </w:r>
      <w:r w:rsidRPr="00C16F9E">
        <w:rPr>
          <w:rFonts w:ascii="Times New Roman" w:hAnsi="Times New Roman" w:cs="Times New Roman"/>
          <w:i/>
          <w:iCs/>
          <w:sz w:val="24"/>
          <w:szCs w:val="24"/>
        </w:rPr>
        <w:t>EPA/SW department manager</w:t>
      </w:r>
      <w:r w:rsidR="00C16F9E">
        <w:rPr>
          <w:rFonts w:ascii="Times New Roman" w:hAnsi="Times New Roman" w:cs="Times New Roman"/>
          <w:i/>
          <w:iCs/>
          <w:sz w:val="24"/>
          <w:szCs w:val="24"/>
        </w:rPr>
        <w:t>]</w:t>
      </w:r>
      <w:r w:rsidRPr="00C16F9E">
        <w:rPr>
          <w:rFonts w:ascii="Times New Roman" w:hAnsi="Times New Roman" w:cs="Times New Roman"/>
          <w:i/>
          <w:iCs/>
          <w:sz w:val="24"/>
          <w:szCs w:val="24"/>
        </w:rPr>
        <w:t xml:space="preserve"> </w:t>
      </w:r>
      <w:r>
        <w:rPr>
          <w:rFonts w:ascii="Times New Roman" w:hAnsi="Times New Roman" w:cs="Times New Roman"/>
          <w:sz w:val="24"/>
          <w:szCs w:val="24"/>
        </w:rPr>
        <w:t xml:space="preserve">and set forth the specific grounds for the grievance.  The person shall submit all documentary evidence the person wants the </w:t>
      </w:r>
      <w:r w:rsidR="00C16F9E" w:rsidRPr="00C16F9E">
        <w:rPr>
          <w:rFonts w:ascii="Times New Roman" w:hAnsi="Times New Roman" w:cs="Times New Roman"/>
          <w:i/>
          <w:iCs/>
          <w:sz w:val="24"/>
          <w:szCs w:val="24"/>
        </w:rPr>
        <w:t>[EPA/SW department manager</w:t>
      </w:r>
      <w:r w:rsidR="00C16F9E">
        <w:rPr>
          <w:rFonts w:ascii="Times New Roman" w:hAnsi="Times New Roman" w:cs="Times New Roman"/>
          <w:i/>
          <w:iCs/>
          <w:sz w:val="24"/>
          <w:szCs w:val="24"/>
        </w:rPr>
        <w:t>]</w:t>
      </w:r>
      <w:r w:rsidR="00D8357C">
        <w:rPr>
          <w:rFonts w:ascii="Times New Roman" w:hAnsi="Times New Roman" w:cs="Times New Roman"/>
          <w:sz w:val="24"/>
          <w:szCs w:val="24"/>
        </w:rPr>
        <w:t xml:space="preserve"> to take into consideration before the grievance is sent to the</w:t>
      </w:r>
      <w:r w:rsidR="00015323">
        <w:rPr>
          <w:rFonts w:ascii="Times New Roman" w:hAnsi="Times New Roman" w:cs="Times New Roman"/>
          <w:sz w:val="24"/>
          <w:szCs w:val="24"/>
        </w:rPr>
        <w:t xml:space="preserve"> </w:t>
      </w:r>
      <w:r w:rsidR="007B2C8A">
        <w:rPr>
          <w:rFonts w:ascii="Times New Roman" w:hAnsi="Times New Roman" w:cs="Times New Roman"/>
          <w:i/>
          <w:iCs/>
          <w:sz w:val="24"/>
          <w:szCs w:val="24"/>
        </w:rPr>
        <w:t>Council</w:t>
      </w:r>
      <w:r w:rsidR="00015323">
        <w:rPr>
          <w:rFonts w:ascii="Times New Roman" w:hAnsi="Times New Roman" w:cs="Times New Roman"/>
          <w:sz w:val="24"/>
          <w:szCs w:val="24"/>
        </w:rPr>
        <w:t>.</w:t>
      </w:r>
      <w:r w:rsidR="00D8357C">
        <w:rPr>
          <w:rFonts w:ascii="Times New Roman" w:hAnsi="Times New Roman" w:cs="Times New Roman"/>
          <w:sz w:val="24"/>
          <w:szCs w:val="24"/>
        </w:rPr>
        <w:t xml:space="preserve"> </w:t>
      </w:r>
    </w:p>
    <w:p w14:paraId="47B85A63" w14:textId="77777777" w:rsidR="00297EBB" w:rsidRPr="00297EBB" w:rsidRDefault="00297EBB" w:rsidP="008F79F2">
      <w:pPr>
        <w:pStyle w:val="ListParagraph"/>
        <w:ind w:left="1080"/>
        <w:rPr>
          <w:rFonts w:ascii="Times New Roman" w:hAnsi="Times New Roman" w:cs="Times New Roman"/>
          <w:sz w:val="24"/>
          <w:szCs w:val="24"/>
        </w:rPr>
      </w:pPr>
    </w:p>
    <w:p w14:paraId="47B85A64" w14:textId="6F3CFF8E" w:rsidR="00297EBB" w:rsidRDefault="00297EBB" w:rsidP="008F79F2">
      <w:pPr>
        <w:pStyle w:val="ListParagraph"/>
        <w:numPr>
          <w:ilvl w:val="0"/>
          <w:numId w:val="30"/>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Manager </w:t>
      </w:r>
      <w:r w:rsidR="005B2649">
        <w:rPr>
          <w:rFonts w:ascii="Times New Roman" w:hAnsi="Times New Roman" w:cs="Times New Roman"/>
          <w:sz w:val="24"/>
          <w:szCs w:val="24"/>
        </w:rPr>
        <w:t>r</w:t>
      </w:r>
      <w:r>
        <w:rPr>
          <w:rFonts w:ascii="Times New Roman" w:hAnsi="Times New Roman" w:cs="Times New Roman"/>
          <w:sz w:val="24"/>
          <w:szCs w:val="24"/>
        </w:rPr>
        <w:t xml:space="preserve">esponse:  The </w:t>
      </w:r>
      <w:r w:rsidR="00015323" w:rsidRPr="00C16F9E">
        <w:rPr>
          <w:rFonts w:ascii="Times New Roman" w:hAnsi="Times New Roman" w:cs="Times New Roman"/>
          <w:i/>
          <w:iCs/>
          <w:sz w:val="24"/>
          <w:szCs w:val="24"/>
        </w:rPr>
        <w:t>[EPA/SW department manager</w:t>
      </w:r>
      <w:r w:rsidR="00015323">
        <w:rPr>
          <w:rFonts w:ascii="Times New Roman" w:hAnsi="Times New Roman" w:cs="Times New Roman"/>
          <w:i/>
          <w:iCs/>
          <w:sz w:val="24"/>
          <w:szCs w:val="24"/>
        </w:rPr>
        <w:t>]</w:t>
      </w:r>
      <w:r>
        <w:rPr>
          <w:rFonts w:ascii="Times New Roman" w:hAnsi="Times New Roman" w:cs="Times New Roman"/>
          <w:sz w:val="24"/>
          <w:szCs w:val="24"/>
        </w:rPr>
        <w:t xml:space="preserve"> shall issue a written decision</w:t>
      </w:r>
      <w:r w:rsidR="00D8357C">
        <w:rPr>
          <w:rFonts w:ascii="Times New Roman" w:hAnsi="Times New Roman" w:cs="Times New Roman"/>
          <w:sz w:val="24"/>
          <w:szCs w:val="24"/>
        </w:rPr>
        <w:t xml:space="preserve"> as directed by </w:t>
      </w:r>
      <w:r w:rsidR="007B2C8A">
        <w:rPr>
          <w:rFonts w:ascii="Times New Roman" w:hAnsi="Times New Roman" w:cs="Times New Roman"/>
          <w:i/>
          <w:iCs/>
          <w:sz w:val="24"/>
          <w:szCs w:val="24"/>
        </w:rPr>
        <w:t>Council</w:t>
      </w:r>
      <w:r>
        <w:rPr>
          <w:rFonts w:ascii="Times New Roman" w:hAnsi="Times New Roman" w:cs="Times New Roman"/>
          <w:sz w:val="24"/>
          <w:szCs w:val="24"/>
        </w:rPr>
        <w:t xml:space="preserve"> on the </w:t>
      </w:r>
      <w:r w:rsidR="00D8357C">
        <w:rPr>
          <w:rFonts w:ascii="Times New Roman" w:hAnsi="Times New Roman" w:cs="Times New Roman"/>
          <w:sz w:val="24"/>
          <w:szCs w:val="24"/>
        </w:rPr>
        <w:t xml:space="preserve">submitted </w:t>
      </w:r>
      <w:r>
        <w:rPr>
          <w:rFonts w:ascii="Times New Roman" w:hAnsi="Times New Roman" w:cs="Times New Roman"/>
          <w:sz w:val="24"/>
          <w:szCs w:val="24"/>
        </w:rPr>
        <w:t xml:space="preserve">grievance within </w:t>
      </w:r>
      <w:r w:rsidR="0087288A">
        <w:rPr>
          <w:rFonts w:ascii="Times New Roman" w:hAnsi="Times New Roman" w:cs="Times New Roman"/>
          <w:i/>
          <w:iCs/>
          <w:sz w:val="24"/>
          <w:szCs w:val="24"/>
        </w:rPr>
        <w:t>[Insert number of days]</w:t>
      </w:r>
      <w:r>
        <w:rPr>
          <w:rFonts w:ascii="Times New Roman" w:hAnsi="Times New Roman" w:cs="Times New Roman"/>
          <w:sz w:val="24"/>
          <w:szCs w:val="24"/>
        </w:rPr>
        <w:t xml:space="preserve"> days of receipt of the grievance.  The written decision shall set forth a statement of facts leading up to the grievance and the grounds for the decision on the grievance as set forth by the </w:t>
      </w:r>
      <w:r w:rsidR="007B2C8A">
        <w:rPr>
          <w:rFonts w:ascii="Times New Roman" w:hAnsi="Times New Roman" w:cs="Times New Roman"/>
          <w:i/>
          <w:iCs/>
          <w:sz w:val="24"/>
          <w:szCs w:val="24"/>
        </w:rPr>
        <w:t>Council</w:t>
      </w:r>
      <w:r>
        <w:rPr>
          <w:rFonts w:ascii="Times New Roman" w:hAnsi="Times New Roman" w:cs="Times New Roman"/>
          <w:sz w:val="24"/>
          <w:szCs w:val="24"/>
        </w:rPr>
        <w:t>.</w:t>
      </w:r>
    </w:p>
    <w:p w14:paraId="47B85A65" w14:textId="77777777" w:rsidR="00297EBB" w:rsidRPr="00297EBB" w:rsidRDefault="00297EBB" w:rsidP="008F79F2">
      <w:pPr>
        <w:pStyle w:val="ListParagraph"/>
        <w:ind w:left="1080"/>
        <w:rPr>
          <w:rFonts w:ascii="Times New Roman" w:hAnsi="Times New Roman" w:cs="Times New Roman"/>
          <w:sz w:val="24"/>
          <w:szCs w:val="24"/>
        </w:rPr>
      </w:pPr>
    </w:p>
    <w:p w14:paraId="47B85A66" w14:textId="2C1F88C3" w:rsidR="00297EBB" w:rsidRPr="009C0FA3" w:rsidRDefault="00297EBB" w:rsidP="008F79F2">
      <w:pPr>
        <w:pStyle w:val="ListParagraph"/>
        <w:numPr>
          <w:ilvl w:val="0"/>
          <w:numId w:val="30"/>
        </w:numPr>
        <w:spacing w:after="0" w:line="240" w:lineRule="auto"/>
        <w:ind w:left="1080"/>
        <w:jc w:val="both"/>
        <w:rPr>
          <w:rFonts w:ascii="Times New Roman" w:hAnsi="Times New Roman" w:cs="Times New Roman"/>
          <w:sz w:val="24"/>
          <w:szCs w:val="24"/>
        </w:rPr>
      </w:pPr>
      <w:r w:rsidRPr="00D8357C">
        <w:rPr>
          <w:rFonts w:ascii="Times New Roman" w:hAnsi="Times New Roman" w:cs="Times New Roman"/>
          <w:sz w:val="24"/>
          <w:szCs w:val="24"/>
        </w:rPr>
        <w:t xml:space="preserve">Administrative </w:t>
      </w:r>
      <w:r w:rsidR="005B2649">
        <w:rPr>
          <w:rFonts w:ascii="Times New Roman" w:hAnsi="Times New Roman" w:cs="Times New Roman"/>
          <w:sz w:val="24"/>
          <w:szCs w:val="24"/>
        </w:rPr>
        <w:t>a</w:t>
      </w:r>
      <w:r w:rsidRPr="00D8357C">
        <w:rPr>
          <w:rFonts w:ascii="Times New Roman" w:hAnsi="Times New Roman" w:cs="Times New Roman"/>
          <w:sz w:val="24"/>
          <w:szCs w:val="24"/>
        </w:rPr>
        <w:t xml:space="preserve">ppeal:  If the person is not satisfied with </w:t>
      </w:r>
      <w:r w:rsidRPr="009C0FA3">
        <w:rPr>
          <w:rFonts w:ascii="Times New Roman" w:hAnsi="Times New Roman" w:cs="Times New Roman"/>
          <w:sz w:val="24"/>
          <w:szCs w:val="24"/>
        </w:rPr>
        <w:t xml:space="preserve">the </w:t>
      </w:r>
      <w:r w:rsidR="00F9793E" w:rsidRPr="009C0FA3">
        <w:rPr>
          <w:rFonts w:ascii="Times New Roman" w:hAnsi="Times New Roman" w:cs="Times New Roman"/>
          <w:i/>
          <w:iCs/>
          <w:sz w:val="24"/>
          <w:szCs w:val="24"/>
        </w:rPr>
        <w:t>[</w:t>
      </w:r>
      <w:r w:rsidRPr="009C0FA3">
        <w:rPr>
          <w:rFonts w:ascii="Times New Roman" w:hAnsi="Times New Roman" w:cs="Times New Roman"/>
          <w:i/>
          <w:iCs/>
          <w:sz w:val="24"/>
          <w:szCs w:val="24"/>
        </w:rPr>
        <w:t>EPA/SW</w:t>
      </w:r>
      <w:r w:rsidR="00631641" w:rsidRPr="009C0FA3">
        <w:rPr>
          <w:rFonts w:ascii="Times New Roman" w:hAnsi="Times New Roman" w:cs="Times New Roman"/>
          <w:i/>
          <w:iCs/>
          <w:sz w:val="24"/>
          <w:szCs w:val="24"/>
        </w:rPr>
        <w:t xml:space="preserve"> </w:t>
      </w:r>
      <w:r w:rsidR="00E5571B" w:rsidRPr="009C0FA3">
        <w:rPr>
          <w:rFonts w:ascii="Times New Roman" w:hAnsi="Times New Roman" w:cs="Times New Roman"/>
          <w:i/>
          <w:iCs/>
          <w:sz w:val="24"/>
          <w:szCs w:val="24"/>
        </w:rPr>
        <w:t>D</w:t>
      </w:r>
      <w:r w:rsidRPr="009C0FA3">
        <w:rPr>
          <w:rFonts w:ascii="Times New Roman" w:hAnsi="Times New Roman" w:cs="Times New Roman"/>
          <w:i/>
          <w:iCs/>
          <w:sz w:val="24"/>
          <w:szCs w:val="24"/>
        </w:rPr>
        <w:t>epartment</w:t>
      </w:r>
      <w:r w:rsidR="00F9793E" w:rsidRPr="009C0FA3">
        <w:rPr>
          <w:rFonts w:ascii="Times New Roman" w:hAnsi="Times New Roman" w:cs="Times New Roman"/>
          <w:i/>
          <w:iCs/>
          <w:sz w:val="24"/>
          <w:szCs w:val="24"/>
        </w:rPr>
        <w:t>]</w:t>
      </w:r>
      <w:r w:rsidRPr="009C0FA3">
        <w:rPr>
          <w:rFonts w:ascii="Times New Roman" w:hAnsi="Times New Roman" w:cs="Times New Roman"/>
          <w:sz w:val="24"/>
          <w:szCs w:val="24"/>
        </w:rPr>
        <w:t xml:space="preserve"> decision on the grievance, he</w:t>
      </w:r>
      <w:r w:rsidR="002C68A1" w:rsidRPr="009C0FA3">
        <w:rPr>
          <w:rFonts w:ascii="Times New Roman" w:hAnsi="Times New Roman" w:cs="Times New Roman"/>
          <w:sz w:val="24"/>
          <w:szCs w:val="24"/>
        </w:rPr>
        <w:t>/she</w:t>
      </w:r>
      <w:r w:rsidRPr="009C0FA3">
        <w:rPr>
          <w:rFonts w:ascii="Times New Roman" w:hAnsi="Times New Roman" w:cs="Times New Roman"/>
          <w:sz w:val="24"/>
          <w:szCs w:val="24"/>
        </w:rPr>
        <w:t xml:space="preserve"> may submit a written request for an administrative appeal to the </w:t>
      </w:r>
      <w:r w:rsidR="007B2C8A">
        <w:rPr>
          <w:rFonts w:ascii="Times New Roman" w:hAnsi="Times New Roman" w:cs="Times New Roman"/>
          <w:i/>
          <w:iCs/>
          <w:sz w:val="24"/>
          <w:szCs w:val="24"/>
        </w:rPr>
        <w:t>Council</w:t>
      </w:r>
      <w:r w:rsidRPr="009C0FA3">
        <w:rPr>
          <w:rFonts w:ascii="Times New Roman" w:hAnsi="Times New Roman" w:cs="Times New Roman"/>
          <w:sz w:val="24"/>
          <w:szCs w:val="24"/>
        </w:rPr>
        <w:t xml:space="preserve">.  The written request for an administrative appeal to the </w:t>
      </w:r>
      <w:r w:rsidR="007B2C8A">
        <w:rPr>
          <w:rFonts w:ascii="Times New Roman" w:hAnsi="Times New Roman" w:cs="Times New Roman"/>
          <w:i/>
          <w:iCs/>
          <w:sz w:val="24"/>
          <w:szCs w:val="24"/>
        </w:rPr>
        <w:t>Council</w:t>
      </w:r>
      <w:r w:rsidRPr="009C0FA3">
        <w:rPr>
          <w:rFonts w:ascii="Times New Roman" w:hAnsi="Times New Roman" w:cs="Times New Roman"/>
          <w:sz w:val="24"/>
          <w:szCs w:val="24"/>
        </w:rPr>
        <w:t xml:space="preserve"> must be submitted within </w:t>
      </w:r>
      <w:r w:rsidR="00345283" w:rsidRPr="00094D3F">
        <w:rPr>
          <w:rFonts w:ascii="Times New Roman" w:hAnsi="Times New Roman" w:cs="Times New Roman"/>
          <w:i/>
          <w:iCs/>
          <w:sz w:val="24"/>
          <w:szCs w:val="24"/>
        </w:rPr>
        <w:t xml:space="preserve">[insert </w:t>
      </w:r>
      <w:r w:rsidR="00094D3F" w:rsidRPr="00094D3F">
        <w:rPr>
          <w:rFonts w:ascii="Times New Roman" w:hAnsi="Times New Roman" w:cs="Times New Roman"/>
          <w:i/>
          <w:iCs/>
          <w:sz w:val="24"/>
          <w:szCs w:val="24"/>
        </w:rPr>
        <w:t xml:space="preserve">number of </w:t>
      </w:r>
      <w:r w:rsidR="00094D3F">
        <w:rPr>
          <w:rFonts w:ascii="Times New Roman" w:hAnsi="Times New Roman" w:cs="Times New Roman"/>
          <w:i/>
          <w:iCs/>
          <w:sz w:val="24"/>
          <w:szCs w:val="24"/>
        </w:rPr>
        <w:t xml:space="preserve">calendar </w:t>
      </w:r>
      <w:r w:rsidR="00094D3F" w:rsidRPr="00094D3F">
        <w:rPr>
          <w:rFonts w:ascii="Times New Roman" w:hAnsi="Times New Roman" w:cs="Times New Roman"/>
          <w:i/>
          <w:iCs/>
          <w:sz w:val="24"/>
          <w:szCs w:val="24"/>
        </w:rPr>
        <w:t>days]</w:t>
      </w:r>
      <w:r w:rsidR="00094D3F">
        <w:rPr>
          <w:rFonts w:ascii="Times New Roman" w:hAnsi="Times New Roman" w:cs="Times New Roman"/>
          <w:sz w:val="24"/>
          <w:szCs w:val="24"/>
        </w:rPr>
        <w:t xml:space="preserve"> </w:t>
      </w:r>
      <w:r w:rsidRPr="009C0FA3">
        <w:rPr>
          <w:rFonts w:ascii="Times New Roman" w:hAnsi="Times New Roman" w:cs="Times New Roman"/>
          <w:sz w:val="24"/>
          <w:szCs w:val="24"/>
        </w:rPr>
        <w:t xml:space="preserve">calendar days </w:t>
      </w:r>
      <w:r w:rsidR="00083AB2" w:rsidRPr="009C0FA3">
        <w:rPr>
          <w:rFonts w:ascii="Times New Roman" w:hAnsi="Times New Roman" w:cs="Times New Roman"/>
          <w:sz w:val="24"/>
          <w:szCs w:val="24"/>
        </w:rPr>
        <w:t xml:space="preserve">of </w:t>
      </w:r>
      <w:r w:rsidRPr="009C0FA3">
        <w:rPr>
          <w:rFonts w:ascii="Times New Roman" w:hAnsi="Times New Roman" w:cs="Times New Roman"/>
          <w:sz w:val="24"/>
          <w:szCs w:val="24"/>
        </w:rPr>
        <w:t xml:space="preserve">the date the person receives </w:t>
      </w:r>
      <w:r w:rsidR="00D8357C" w:rsidRPr="009C0FA3">
        <w:rPr>
          <w:rFonts w:ascii="Times New Roman" w:hAnsi="Times New Roman" w:cs="Times New Roman"/>
          <w:sz w:val="24"/>
          <w:szCs w:val="24"/>
        </w:rPr>
        <w:t xml:space="preserve">notice </w:t>
      </w:r>
      <w:r w:rsidRPr="009C0FA3">
        <w:rPr>
          <w:rFonts w:ascii="Times New Roman" w:hAnsi="Times New Roman" w:cs="Times New Roman"/>
          <w:sz w:val="24"/>
          <w:szCs w:val="24"/>
        </w:rPr>
        <w:t>f</w:t>
      </w:r>
      <w:r w:rsidR="00D8357C" w:rsidRPr="009C0FA3">
        <w:rPr>
          <w:rFonts w:ascii="Times New Roman" w:hAnsi="Times New Roman" w:cs="Times New Roman"/>
          <w:sz w:val="24"/>
          <w:szCs w:val="24"/>
        </w:rPr>
        <w:t xml:space="preserve">rom the </w:t>
      </w:r>
      <w:r w:rsidR="00E5571B" w:rsidRPr="009C0FA3">
        <w:rPr>
          <w:rFonts w:ascii="Times New Roman" w:hAnsi="Times New Roman" w:cs="Times New Roman"/>
          <w:i/>
          <w:iCs/>
          <w:sz w:val="24"/>
          <w:szCs w:val="24"/>
        </w:rPr>
        <w:t>[</w:t>
      </w:r>
      <w:r w:rsidR="00D8357C" w:rsidRPr="009C0FA3">
        <w:rPr>
          <w:rFonts w:ascii="Times New Roman" w:hAnsi="Times New Roman" w:cs="Times New Roman"/>
          <w:i/>
          <w:iCs/>
          <w:sz w:val="24"/>
          <w:szCs w:val="24"/>
        </w:rPr>
        <w:t>EPA</w:t>
      </w:r>
      <w:r w:rsidR="00E5571B" w:rsidRPr="009C0FA3">
        <w:rPr>
          <w:rFonts w:ascii="Times New Roman" w:hAnsi="Times New Roman" w:cs="Times New Roman"/>
          <w:i/>
          <w:iCs/>
          <w:sz w:val="24"/>
          <w:szCs w:val="24"/>
        </w:rPr>
        <w:t>/SW Department]</w:t>
      </w:r>
      <w:r w:rsidR="00D8357C" w:rsidRPr="009C0FA3">
        <w:rPr>
          <w:rFonts w:ascii="Times New Roman" w:hAnsi="Times New Roman" w:cs="Times New Roman"/>
          <w:sz w:val="24"/>
          <w:szCs w:val="24"/>
        </w:rPr>
        <w:t>.</w:t>
      </w:r>
    </w:p>
    <w:p w14:paraId="47B85A67" w14:textId="77777777" w:rsidR="007033E4" w:rsidRPr="007033E4" w:rsidRDefault="007033E4" w:rsidP="008F79F2">
      <w:pPr>
        <w:pStyle w:val="ListParagraph"/>
        <w:ind w:left="1080"/>
        <w:rPr>
          <w:rFonts w:ascii="Times New Roman" w:hAnsi="Times New Roman" w:cs="Times New Roman"/>
          <w:sz w:val="24"/>
          <w:szCs w:val="24"/>
        </w:rPr>
      </w:pPr>
    </w:p>
    <w:p w14:paraId="47B85A68" w14:textId="750C5F7F" w:rsidR="00297EBB" w:rsidRDefault="007B2C8A" w:rsidP="008F79F2">
      <w:pPr>
        <w:pStyle w:val="ListParagraph"/>
        <w:numPr>
          <w:ilvl w:val="0"/>
          <w:numId w:val="30"/>
        </w:numPr>
        <w:spacing w:after="0" w:line="240" w:lineRule="auto"/>
        <w:ind w:left="1080"/>
        <w:jc w:val="both"/>
        <w:rPr>
          <w:rFonts w:ascii="Times New Roman" w:hAnsi="Times New Roman" w:cs="Times New Roman"/>
          <w:sz w:val="24"/>
          <w:szCs w:val="24"/>
        </w:rPr>
      </w:pPr>
      <w:r>
        <w:rPr>
          <w:rFonts w:ascii="Times New Roman" w:hAnsi="Times New Roman" w:cs="Times New Roman"/>
          <w:i/>
          <w:iCs/>
          <w:sz w:val="24"/>
          <w:szCs w:val="24"/>
        </w:rPr>
        <w:t>Council</w:t>
      </w:r>
      <w:r w:rsidR="00297EBB">
        <w:rPr>
          <w:rFonts w:ascii="Times New Roman" w:hAnsi="Times New Roman" w:cs="Times New Roman"/>
          <w:sz w:val="24"/>
          <w:szCs w:val="24"/>
        </w:rPr>
        <w:t xml:space="preserve"> hearing:  The person may request an administrative hearing in his request for an administrative appeal.  If the person requests a hearing, the </w:t>
      </w:r>
      <w:r>
        <w:rPr>
          <w:rFonts w:ascii="Times New Roman" w:hAnsi="Times New Roman" w:cs="Times New Roman"/>
          <w:i/>
          <w:iCs/>
          <w:sz w:val="24"/>
          <w:szCs w:val="24"/>
        </w:rPr>
        <w:t>Council</w:t>
      </w:r>
      <w:r w:rsidR="00297EBB">
        <w:rPr>
          <w:rFonts w:ascii="Times New Roman" w:hAnsi="Times New Roman" w:cs="Times New Roman"/>
          <w:sz w:val="24"/>
          <w:szCs w:val="24"/>
        </w:rPr>
        <w:t xml:space="preserve"> shall schedule the hearing within</w:t>
      </w:r>
      <w:r w:rsidR="00094D3F">
        <w:rPr>
          <w:rFonts w:ascii="Times New Roman" w:hAnsi="Times New Roman" w:cs="Times New Roman"/>
          <w:sz w:val="24"/>
          <w:szCs w:val="24"/>
        </w:rPr>
        <w:t xml:space="preserve"> </w:t>
      </w:r>
      <w:r w:rsidR="00094D3F" w:rsidRPr="00094D3F">
        <w:rPr>
          <w:rFonts w:ascii="Times New Roman" w:hAnsi="Times New Roman" w:cs="Times New Roman"/>
          <w:i/>
          <w:iCs/>
          <w:sz w:val="24"/>
          <w:szCs w:val="24"/>
        </w:rPr>
        <w:t xml:space="preserve">[insert number of </w:t>
      </w:r>
      <w:r w:rsidR="00094D3F">
        <w:rPr>
          <w:rFonts w:ascii="Times New Roman" w:hAnsi="Times New Roman" w:cs="Times New Roman"/>
          <w:i/>
          <w:iCs/>
          <w:sz w:val="24"/>
          <w:szCs w:val="24"/>
        </w:rPr>
        <w:t xml:space="preserve">calendar </w:t>
      </w:r>
      <w:r w:rsidR="00094D3F" w:rsidRPr="00094D3F">
        <w:rPr>
          <w:rFonts w:ascii="Times New Roman" w:hAnsi="Times New Roman" w:cs="Times New Roman"/>
          <w:i/>
          <w:iCs/>
          <w:sz w:val="24"/>
          <w:szCs w:val="24"/>
        </w:rPr>
        <w:t>days]</w:t>
      </w:r>
      <w:r w:rsidR="00297EBB">
        <w:rPr>
          <w:rFonts w:ascii="Times New Roman" w:hAnsi="Times New Roman" w:cs="Times New Roman"/>
          <w:sz w:val="24"/>
          <w:szCs w:val="24"/>
        </w:rPr>
        <w:t xml:space="preserve"> calendar days of the date of receiving the administration appeal request.  The </w:t>
      </w:r>
      <w:r>
        <w:rPr>
          <w:rFonts w:ascii="Times New Roman" w:hAnsi="Times New Roman" w:cs="Times New Roman"/>
          <w:i/>
          <w:iCs/>
          <w:sz w:val="24"/>
          <w:szCs w:val="24"/>
        </w:rPr>
        <w:t>Council</w:t>
      </w:r>
      <w:r w:rsidR="00297EBB">
        <w:rPr>
          <w:rFonts w:ascii="Times New Roman" w:hAnsi="Times New Roman" w:cs="Times New Roman"/>
          <w:sz w:val="24"/>
          <w:szCs w:val="24"/>
        </w:rPr>
        <w:t xml:space="preserve"> shall send the person written notice of the time and location of the hearing.  At the hearing, the person may present evidence, inspect the evidence of </w:t>
      </w:r>
      <w:r w:rsidR="00297EBB" w:rsidRPr="009C0FA3">
        <w:rPr>
          <w:rFonts w:ascii="Times New Roman" w:hAnsi="Times New Roman" w:cs="Times New Roman"/>
          <w:sz w:val="24"/>
          <w:szCs w:val="24"/>
        </w:rPr>
        <w:t xml:space="preserve">the </w:t>
      </w:r>
      <w:r w:rsidR="009344C9" w:rsidRPr="009C0FA3">
        <w:rPr>
          <w:rFonts w:ascii="Times New Roman" w:hAnsi="Times New Roman" w:cs="Times New Roman"/>
          <w:i/>
          <w:iCs/>
          <w:sz w:val="24"/>
          <w:szCs w:val="24"/>
        </w:rPr>
        <w:t>[</w:t>
      </w:r>
      <w:r w:rsidR="00297EBB" w:rsidRPr="009C0FA3">
        <w:rPr>
          <w:rFonts w:ascii="Times New Roman" w:hAnsi="Times New Roman" w:cs="Times New Roman"/>
          <w:i/>
          <w:iCs/>
          <w:sz w:val="24"/>
          <w:szCs w:val="24"/>
        </w:rPr>
        <w:t>EPA/SW Department</w:t>
      </w:r>
      <w:r w:rsidR="009344C9" w:rsidRPr="009C0FA3">
        <w:rPr>
          <w:rFonts w:ascii="Times New Roman" w:hAnsi="Times New Roman" w:cs="Times New Roman"/>
          <w:i/>
          <w:iCs/>
          <w:sz w:val="24"/>
          <w:szCs w:val="24"/>
        </w:rPr>
        <w:t>]</w:t>
      </w:r>
      <w:r w:rsidR="00297EBB" w:rsidRPr="009C0FA3">
        <w:rPr>
          <w:rFonts w:ascii="Times New Roman" w:hAnsi="Times New Roman" w:cs="Times New Roman"/>
          <w:sz w:val="24"/>
          <w:szCs w:val="24"/>
        </w:rPr>
        <w:t xml:space="preserve"> and </w:t>
      </w:r>
      <w:r w:rsidR="00297EBB">
        <w:rPr>
          <w:rFonts w:ascii="Times New Roman" w:hAnsi="Times New Roman" w:cs="Times New Roman"/>
          <w:sz w:val="24"/>
          <w:szCs w:val="24"/>
        </w:rPr>
        <w:t>be represented by legal counsel if they see fit.</w:t>
      </w:r>
    </w:p>
    <w:p w14:paraId="47B85A69" w14:textId="77777777" w:rsidR="007033E4" w:rsidRPr="007033E4" w:rsidRDefault="007033E4" w:rsidP="008F79F2">
      <w:pPr>
        <w:pStyle w:val="ListParagraph"/>
        <w:ind w:left="1080"/>
        <w:rPr>
          <w:rFonts w:ascii="Times New Roman" w:hAnsi="Times New Roman" w:cs="Times New Roman"/>
          <w:sz w:val="24"/>
          <w:szCs w:val="24"/>
        </w:rPr>
      </w:pPr>
    </w:p>
    <w:p w14:paraId="47B85A6A" w14:textId="1CD567AC" w:rsidR="00EB1508" w:rsidRDefault="00297EBB" w:rsidP="008F79F2">
      <w:pPr>
        <w:pStyle w:val="ListParagraph"/>
        <w:numPr>
          <w:ilvl w:val="0"/>
          <w:numId w:val="30"/>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Finality of </w:t>
      </w:r>
      <w:r w:rsidR="00083AB2">
        <w:rPr>
          <w:rFonts w:ascii="Times New Roman" w:hAnsi="Times New Roman" w:cs="Times New Roman"/>
          <w:sz w:val="24"/>
          <w:szCs w:val="24"/>
        </w:rPr>
        <w:t>d</w:t>
      </w:r>
      <w:r>
        <w:rPr>
          <w:rFonts w:ascii="Times New Roman" w:hAnsi="Times New Roman" w:cs="Times New Roman"/>
          <w:sz w:val="24"/>
          <w:szCs w:val="24"/>
        </w:rPr>
        <w:t xml:space="preserve">ecision:  The decision of the </w:t>
      </w:r>
      <w:r w:rsidR="007B2C8A">
        <w:rPr>
          <w:rFonts w:ascii="Times New Roman" w:hAnsi="Times New Roman" w:cs="Times New Roman"/>
          <w:i/>
          <w:iCs/>
          <w:sz w:val="24"/>
          <w:szCs w:val="24"/>
        </w:rPr>
        <w:t>Council</w:t>
      </w:r>
      <w:r>
        <w:rPr>
          <w:rFonts w:ascii="Times New Roman" w:hAnsi="Times New Roman" w:cs="Times New Roman"/>
          <w:sz w:val="24"/>
          <w:szCs w:val="24"/>
        </w:rPr>
        <w:t xml:space="preserve"> shall be final after all options have been followed as stated in this </w:t>
      </w:r>
      <w:r w:rsidR="00AE2BCD">
        <w:rPr>
          <w:rFonts w:ascii="Times New Roman" w:hAnsi="Times New Roman" w:cs="Times New Roman"/>
          <w:i/>
          <w:iCs/>
          <w:sz w:val="24"/>
          <w:szCs w:val="24"/>
        </w:rPr>
        <w:t>Ordinance</w:t>
      </w:r>
      <w:r>
        <w:rPr>
          <w:rFonts w:ascii="Times New Roman" w:hAnsi="Times New Roman" w:cs="Times New Roman"/>
          <w:sz w:val="24"/>
          <w:szCs w:val="24"/>
        </w:rPr>
        <w:t>.</w:t>
      </w:r>
    </w:p>
    <w:p w14:paraId="47B85A6B" w14:textId="77777777" w:rsidR="005B2649" w:rsidRDefault="005B2649" w:rsidP="007033E4">
      <w:pPr>
        <w:spacing w:after="0" w:line="240" w:lineRule="auto"/>
        <w:rPr>
          <w:rFonts w:ascii="Times New Roman" w:hAnsi="Times New Roman" w:cs="Times New Roman"/>
          <w:b/>
          <w:sz w:val="24"/>
          <w:szCs w:val="24"/>
        </w:rPr>
      </w:pPr>
    </w:p>
    <w:p w14:paraId="47B85A6C" w14:textId="77777777" w:rsidR="008E4F21" w:rsidRPr="004B659F" w:rsidRDefault="00B03E67" w:rsidP="009344C9">
      <w:pPr>
        <w:pStyle w:val="Heading1"/>
        <w:rPr>
          <w:rFonts w:ascii="Times New Roman" w:hAnsi="Times New Roman" w:cs="Times New Roman"/>
          <w:sz w:val="24"/>
          <w:szCs w:val="24"/>
        </w:rPr>
      </w:pPr>
      <w:bookmarkStart w:id="21" w:name="_Toc66963790"/>
      <w:r>
        <w:rPr>
          <w:rFonts w:ascii="Times New Roman" w:hAnsi="Times New Roman" w:cs="Times New Roman"/>
          <w:b/>
          <w:sz w:val="24"/>
          <w:szCs w:val="24"/>
        </w:rPr>
        <w:t>Chapter 4</w:t>
      </w:r>
      <w:r w:rsidR="008E4F21" w:rsidRPr="004B659F">
        <w:rPr>
          <w:rFonts w:ascii="Times New Roman" w:hAnsi="Times New Roman" w:cs="Times New Roman"/>
          <w:b/>
          <w:sz w:val="24"/>
          <w:szCs w:val="24"/>
        </w:rPr>
        <w:t>.  Enforcement</w:t>
      </w:r>
      <w:bookmarkEnd w:id="21"/>
    </w:p>
    <w:p w14:paraId="47B85A6D" w14:textId="77777777" w:rsidR="008E4F21" w:rsidRDefault="008E4F21" w:rsidP="008E4F21">
      <w:pPr>
        <w:spacing w:after="0" w:line="240" w:lineRule="auto"/>
        <w:ind w:left="720"/>
        <w:jc w:val="center"/>
        <w:rPr>
          <w:rFonts w:ascii="Times New Roman" w:hAnsi="Times New Roman" w:cs="Times New Roman"/>
          <w:sz w:val="24"/>
          <w:szCs w:val="24"/>
        </w:rPr>
      </w:pPr>
    </w:p>
    <w:p w14:paraId="47B85A6E" w14:textId="77777777" w:rsidR="00E969AB" w:rsidRPr="00E8176E" w:rsidRDefault="00B03E67" w:rsidP="009344C9">
      <w:pPr>
        <w:pStyle w:val="Heading2"/>
        <w:rPr>
          <w:rFonts w:ascii="Times New Roman" w:hAnsi="Times New Roman" w:cs="Times New Roman"/>
          <w:b/>
          <w:sz w:val="24"/>
          <w:szCs w:val="24"/>
        </w:rPr>
      </w:pPr>
      <w:bookmarkStart w:id="22" w:name="_Toc66963791"/>
      <w:r>
        <w:rPr>
          <w:rFonts w:ascii="Times New Roman" w:hAnsi="Times New Roman" w:cs="Times New Roman"/>
          <w:b/>
          <w:sz w:val="24"/>
          <w:szCs w:val="24"/>
        </w:rPr>
        <w:t>Section 4</w:t>
      </w:r>
      <w:r w:rsidR="00261684" w:rsidRPr="00E8176E">
        <w:rPr>
          <w:rFonts w:ascii="Times New Roman" w:hAnsi="Times New Roman" w:cs="Times New Roman"/>
          <w:b/>
          <w:sz w:val="24"/>
          <w:szCs w:val="24"/>
        </w:rPr>
        <w:t>-1: Enforcement</w:t>
      </w:r>
      <w:r w:rsidR="00FB44D7">
        <w:rPr>
          <w:rFonts w:ascii="Times New Roman" w:hAnsi="Times New Roman" w:cs="Times New Roman"/>
          <w:b/>
          <w:sz w:val="24"/>
          <w:szCs w:val="24"/>
        </w:rPr>
        <w:t xml:space="preserve"> </w:t>
      </w:r>
      <w:r w:rsidR="005B2649">
        <w:rPr>
          <w:rFonts w:ascii="Times New Roman" w:hAnsi="Times New Roman" w:cs="Times New Roman"/>
          <w:b/>
          <w:sz w:val="24"/>
          <w:szCs w:val="24"/>
        </w:rPr>
        <w:t>g</w:t>
      </w:r>
      <w:r w:rsidR="00FB44D7">
        <w:rPr>
          <w:rFonts w:ascii="Times New Roman" w:hAnsi="Times New Roman" w:cs="Times New Roman"/>
          <w:b/>
          <w:sz w:val="24"/>
          <w:szCs w:val="24"/>
        </w:rPr>
        <w:t>uidelines</w:t>
      </w:r>
      <w:bookmarkEnd w:id="22"/>
    </w:p>
    <w:p w14:paraId="47B85A6F" w14:textId="77777777" w:rsidR="00261684" w:rsidRPr="00E8176E" w:rsidRDefault="00261684" w:rsidP="00E969AB">
      <w:pPr>
        <w:spacing w:after="0" w:line="240" w:lineRule="auto"/>
        <w:ind w:left="720"/>
        <w:rPr>
          <w:rFonts w:ascii="Times New Roman" w:hAnsi="Times New Roman" w:cs="Times New Roman"/>
          <w:b/>
          <w:sz w:val="24"/>
          <w:szCs w:val="24"/>
        </w:rPr>
      </w:pPr>
    </w:p>
    <w:p w14:paraId="47B85A70" w14:textId="57C16C97" w:rsidR="008E4F21" w:rsidRPr="00E969AB" w:rsidRDefault="008E4F21" w:rsidP="003252E8">
      <w:pPr>
        <w:pStyle w:val="ListParagraph"/>
        <w:numPr>
          <w:ilvl w:val="0"/>
          <w:numId w:val="13"/>
        </w:numPr>
        <w:spacing w:after="0" w:line="240" w:lineRule="auto"/>
        <w:jc w:val="both"/>
        <w:rPr>
          <w:rFonts w:ascii="Times New Roman" w:hAnsi="Times New Roman" w:cs="Times New Roman"/>
          <w:sz w:val="24"/>
          <w:szCs w:val="24"/>
        </w:rPr>
      </w:pPr>
      <w:r w:rsidRPr="00E969AB">
        <w:rPr>
          <w:rFonts w:ascii="Times New Roman" w:hAnsi="Times New Roman" w:cs="Times New Roman"/>
          <w:sz w:val="24"/>
          <w:szCs w:val="24"/>
        </w:rPr>
        <w:t xml:space="preserve">It shall be the duty of a Permitted Contractor when directed by the </w:t>
      </w:r>
      <w:r w:rsidR="009344C9" w:rsidRPr="009344C9">
        <w:rPr>
          <w:rFonts w:ascii="Times New Roman" w:hAnsi="Times New Roman" w:cs="Times New Roman"/>
          <w:i/>
          <w:iCs/>
          <w:sz w:val="24"/>
          <w:szCs w:val="24"/>
        </w:rPr>
        <w:t>[</w:t>
      </w:r>
      <w:r w:rsidRPr="009344C9">
        <w:rPr>
          <w:rFonts w:ascii="Times New Roman" w:hAnsi="Times New Roman" w:cs="Times New Roman"/>
          <w:i/>
          <w:iCs/>
          <w:sz w:val="24"/>
          <w:szCs w:val="24"/>
        </w:rPr>
        <w:t>EPA</w:t>
      </w:r>
      <w:r w:rsidR="009344C9" w:rsidRPr="009344C9">
        <w:rPr>
          <w:rFonts w:ascii="Times New Roman" w:hAnsi="Times New Roman" w:cs="Times New Roman"/>
          <w:i/>
          <w:iCs/>
          <w:sz w:val="24"/>
          <w:szCs w:val="24"/>
        </w:rPr>
        <w:t>/SW</w:t>
      </w:r>
      <w:r w:rsidR="00B25158" w:rsidRPr="009344C9">
        <w:rPr>
          <w:rFonts w:ascii="Times New Roman" w:hAnsi="Times New Roman" w:cs="Times New Roman"/>
          <w:i/>
          <w:iCs/>
          <w:sz w:val="24"/>
          <w:szCs w:val="24"/>
        </w:rPr>
        <w:t xml:space="preserve"> </w:t>
      </w:r>
      <w:r w:rsidR="00D6515D" w:rsidRPr="009344C9">
        <w:rPr>
          <w:rFonts w:ascii="Times New Roman" w:hAnsi="Times New Roman" w:cs="Times New Roman"/>
          <w:i/>
          <w:iCs/>
          <w:sz w:val="24"/>
          <w:szCs w:val="24"/>
        </w:rPr>
        <w:t>Manager</w:t>
      </w:r>
      <w:r w:rsidR="009344C9" w:rsidRPr="009344C9">
        <w:rPr>
          <w:rFonts w:ascii="Times New Roman" w:hAnsi="Times New Roman" w:cs="Times New Roman"/>
          <w:i/>
          <w:iCs/>
          <w:sz w:val="24"/>
          <w:szCs w:val="24"/>
        </w:rPr>
        <w:t>]</w:t>
      </w:r>
      <w:r w:rsidR="00B25158">
        <w:rPr>
          <w:rFonts w:ascii="Times New Roman" w:hAnsi="Times New Roman" w:cs="Times New Roman"/>
          <w:sz w:val="24"/>
          <w:szCs w:val="24"/>
        </w:rPr>
        <w:t xml:space="preserve"> or his/her designate</w:t>
      </w:r>
      <w:r w:rsidR="002C68A1">
        <w:rPr>
          <w:rFonts w:ascii="Times New Roman" w:hAnsi="Times New Roman" w:cs="Times New Roman"/>
          <w:sz w:val="24"/>
          <w:szCs w:val="24"/>
        </w:rPr>
        <w:t>,</w:t>
      </w:r>
      <w:r w:rsidR="00B25158">
        <w:rPr>
          <w:rFonts w:ascii="Times New Roman" w:hAnsi="Times New Roman" w:cs="Times New Roman"/>
          <w:sz w:val="24"/>
          <w:szCs w:val="24"/>
        </w:rPr>
        <w:t xml:space="preserve"> to follow the</w:t>
      </w:r>
      <w:r w:rsidRPr="00E969AB">
        <w:rPr>
          <w:rFonts w:ascii="Times New Roman" w:hAnsi="Times New Roman" w:cs="Times New Roman"/>
          <w:sz w:val="24"/>
          <w:szCs w:val="24"/>
        </w:rPr>
        <w:t xml:space="preserve"> </w:t>
      </w:r>
      <w:r w:rsidR="007B2C8A">
        <w:rPr>
          <w:rFonts w:ascii="Times New Roman" w:hAnsi="Times New Roman" w:cs="Times New Roman"/>
          <w:i/>
          <w:iCs/>
          <w:sz w:val="24"/>
          <w:szCs w:val="24"/>
        </w:rPr>
        <w:t>Council</w:t>
      </w:r>
      <w:r w:rsidR="006D7980" w:rsidRPr="00E969AB">
        <w:rPr>
          <w:rFonts w:ascii="Times New Roman" w:hAnsi="Times New Roman" w:cs="Times New Roman"/>
          <w:sz w:val="24"/>
          <w:szCs w:val="24"/>
        </w:rPr>
        <w:t xml:space="preserve"> or its designated </w:t>
      </w:r>
      <w:r w:rsidR="000D1717" w:rsidRPr="00E969AB">
        <w:rPr>
          <w:rFonts w:ascii="Times New Roman" w:hAnsi="Times New Roman" w:cs="Times New Roman"/>
          <w:sz w:val="24"/>
          <w:szCs w:val="24"/>
        </w:rPr>
        <w:t>agent</w:t>
      </w:r>
      <w:r w:rsidR="000D1717">
        <w:rPr>
          <w:rFonts w:ascii="Times New Roman" w:hAnsi="Times New Roman" w:cs="Times New Roman"/>
          <w:sz w:val="24"/>
          <w:szCs w:val="24"/>
        </w:rPr>
        <w:t>’s</w:t>
      </w:r>
      <w:r w:rsidR="00B25158">
        <w:rPr>
          <w:rFonts w:ascii="Times New Roman" w:hAnsi="Times New Roman" w:cs="Times New Roman"/>
          <w:sz w:val="24"/>
          <w:szCs w:val="24"/>
        </w:rPr>
        <w:t xml:space="preserve"> instructions </w:t>
      </w:r>
      <w:r w:rsidR="006D7980" w:rsidRPr="00E969AB">
        <w:rPr>
          <w:rFonts w:ascii="Times New Roman" w:hAnsi="Times New Roman" w:cs="Times New Roman"/>
          <w:sz w:val="24"/>
          <w:szCs w:val="24"/>
        </w:rPr>
        <w:t>to immediately call at any premises or location within t</w:t>
      </w:r>
      <w:r w:rsidR="00B25158">
        <w:rPr>
          <w:rFonts w:ascii="Times New Roman" w:hAnsi="Times New Roman" w:cs="Times New Roman"/>
          <w:sz w:val="24"/>
          <w:szCs w:val="24"/>
        </w:rPr>
        <w:t xml:space="preserve">he lands of the </w:t>
      </w:r>
      <w:r w:rsidR="000943F0">
        <w:rPr>
          <w:rFonts w:ascii="Times New Roman" w:hAnsi="Times New Roman" w:cs="Times New Roman"/>
          <w:sz w:val="24"/>
          <w:szCs w:val="24"/>
        </w:rPr>
        <w:t>Community</w:t>
      </w:r>
      <w:r w:rsidR="00B25158">
        <w:rPr>
          <w:rFonts w:ascii="Times New Roman" w:hAnsi="Times New Roman" w:cs="Times New Roman"/>
          <w:sz w:val="24"/>
          <w:szCs w:val="24"/>
        </w:rPr>
        <w:t>.</w:t>
      </w:r>
      <w:r w:rsidR="0099331C">
        <w:rPr>
          <w:rFonts w:ascii="Times New Roman" w:hAnsi="Times New Roman" w:cs="Times New Roman"/>
          <w:sz w:val="24"/>
          <w:szCs w:val="24"/>
        </w:rPr>
        <w:t xml:space="preserve"> </w:t>
      </w:r>
      <w:r w:rsidR="002C68A1">
        <w:rPr>
          <w:rFonts w:ascii="Times New Roman" w:hAnsi="Times New Roman" w:cs="Times New Roman"/>
          <w:sz w:val="24"/>
          <w:szCs w:val="24"/>
        </w:rPr>
        <w:t xml:space="preserve">Where there is an identified violation of this </w:t>
      </w:r>
      <w:r w:rsidR="00AE2BCD">
        <w:rPr>
          <w:rFonts w:ascii="Times New Roman" w:hAnsi="Times New Roman" w:cs="Times New Roman"/>
          <w:i/>
          <w:iCs/>
          <w:sz w:val="24"/>
          <w:szCs w:val="24"/>
        </w:rPr>
        <w:t>Ordinance</w:t>
      </w:r>
      <w:r w:rsidR="002C68A1">
        <w:rPr>
          <w:rFonts w:ascii="Times New Roman" w:hAnsi="Times New Roman" w:cs="Times New Roman"/>
          <w:sz w:val="24"/>
          <w:szCs w:val="24"/>
        </w:rPr>
        <w:t xml:space="preserve">.  </w:t>
      </w:r>
      <w:r w:rsidR="00B25158">
        <w:rPr>
          <w:rFonts w:ascii="Times New Roman" w:hAnsi="Times New Roman" w:cs="Times New Roman"/>
          <w:sz w:val="24"/>
          <w:szCs w:val="24"/>
        </w:rPr>
        <w:t xml:space="preserve"> The </w:t>
      </w:r>
      <w:r w:rsidR="006D7980" w:rsidRPr="00E969AB">
        <w:rPr>
          <w:rFonts w:ascii="Times New Roman" w:hAnsi="Times New Roman" w:cs="Times New Roman"/>
          <w:sz w:val="24"/>
          <w:szCs w:val="24"/>
        </w:rPr>
        <w:t xml:space="preserve">contractor may be </w:t>
      </w:r>
      <w:r w:rsidR="00FF19A7" w:rsidRPr="00E969AB">
        <w:rPr>
          <w:rFonts w:ascii="Times New Roman" w:hAnsi="Times New Roman" w:cs="Times New Roman"/>
          <w:sz w:val="24"/>
          <w:szCs w:val="24"/>
        </w:rPr>
        <w:t>directed</w:t>
      </w:r>
      <w:r w:rsidR="00FF19A7">
        <w:rPr>
          <w:rFonts w:ascii="Times New Roman" w:hAnsi="Times New Roman" w:cs="Times New Roman"/>
          <w:sz w:val="24"/>
          <w:szCs w:val="24"/>
        </w:rPr>
        <w:t xml:space="preserve"> </w:t>
      </w:r>
      <w:r w:rsidR="00FF19A7" w:rsidRPr="00E969AB">
        <w:rPr>
          <w:rFonts w:ascii="Times New Roman" w:hAnsi="Times New Roman" w:cs="Times New Roman"/>
          <w:sz w:val="24"/>
          <w:szCs w:val="24"/>
        </w:rPr>
        <w:t>by</w:t>
      </w:r>
      <w:r w:rsidR="006D7980" w:rsidRPr="00E969AB">
        <w:rPr>
          <w:rFonts w:ascii="Times New Roman" w:hAnsi="Times New Roman" w:cs="Times New Roman"/>
          <w:sz w:val="24"/>
          <w:szCs w:val="24"/>
        </w:rPr>
        <w:t xml:space="preserve"> said officials, and where solid waste is accumulated</w:t>
      </w:r>
      <w:r w:rsidR="00D6515D">
        <w:rPr>
          <w:rFonts w:ascii="Times New Roman" w:hAnsi="Times New Roman" w:cs="Times New Roman"/>
          <w:sz w:val="24"/>
          <w:szCs w:val="24"/>
        </w:rPr>
        <w:t xml:space="preserve">, </w:t>
      </w:r>
      <w:r w:rsidR="00083AB2">
        <w:rPr>
          <w:rFonts w:ascii="Times New Roman" w:hAnsi="Times New Roman" w:cs="Times New Roman"/>
          <w:sz w:val="24"/>
          <w:szCs w:val="24"/>
        </w:rPr>
        <w:t xml:space="preserve">to </w:t>
      </w:r>
      <w:r w:rsidR="00D6515D">
        <w:rPr>
          <w:rFonts w:ascii="Times New Roman" w:hAnsi="Times New Roman" w:cs="Times New Roman"/>
          <w:sz w:val="24"/>
          <w:szCs w:val="24"/>
        </w:rPr>
        <w:t>c</w:t>
      </w:r>
      <w:r w:rsidR="006D7980" w:rsidRPr="00E969AB">
        <w:rPr>
          <w:rFonts w:ascii="Times New Roman" w:hAnsi="Times New Roman" w:cs="Times New Roman"/>
          <w:sz w:val="24"/>
          <w:szCs w:val="24"/>
        </w:rPr>
        <w:t xml:space="preserve">ollect and remove said solid waste considered by </w:t>
      </w:r>
      <w:r w:rsidR="00D21A81" w:rsidRPr="00AF5A1B">
        <w:rPr>
          <w:rFonts w:ascii="Times New Roman" w:hAnsi="Times New Roman" w:cs="Times New Roman"/>
          <w:i/>
          <w:iCs/>
          <w:sz w:val="24"/>
          <w:szCs w:val="24"/>
        </w:rPr>
        <w:t>[EPA/SW Department]</w:t>
      </w:r>
      <w:r w:rsidR="002C68A1">
        <w:rPr>
          <w:rFonts w:ascii="Times New Roman" w:hAnsi="Times New Roman" w:cs="Times New Roman"/>
          <w:sz w:val="24"/>
          <w:szCs w:val="24"/>
        </w:rPr>
        <w:t xml:space="preserve"> and</w:t>
      </w:r>
      <w:r w:rsidR="00D21A81">
        <w:rPr>
          <w:rFonts w:ascii="Times New Roman" w:hAnsi="Times New Roman" w:cs="Times New Roman"/>
          <w:sz w:val="24"/>
          <w:szCs w:val="24"/>
        </w:rPr>
        <w:t xml:space="preserve"> the</w:t>
      </w:r>
      <w:r w:rsidR="004B659F">
        <w:rPr>
          <w:rFonts w:ascii="Times New Roman" w:hAnsi="Times New Roman" w:cs="Times New Roman"/>
          <w:sz w:val="24"/>
          <w:szCs w:val="24"/>
        </w:rPr>
        <w:t xml:space="preserve"> </w:t>
      </w:r>
      <w:r w:rsidR="007B2C8A">
        <w:rPr>
          <w:rFonts w:ascii="Times New Roman" w:hAnsi="Times New Roman" w:cs="Times New Roman"/>
          <w:i/>
          <w:iCs/>
          <w:sz w:val="24"/>
          <w:szCs w:val="24"/>
        </w:rPr>
        <w:t>Council</w:t>
      </w:r>
      <w:r w:rsidR="00D21A81">
        <w:rPr>
          <w:rFonts w:ascii="Times New Roman" w:hAnsi="Times New Roman" w:cs="Times New Roman"/>
          <w:i/>
          <w:iCs/>
          <w:sz w:val="24"/>
          <w:szCs w:val="24"/>
        </w:rPr>
        <w:t xml:space="preserve"> </w:t>
      </w:r>
      <w:r w:rsidR="006D7980" w:rsidRPr="00E969AB">
        <w:rPr>
          <w:rFonts w:ascii="Times New Roman" w:hAnsi="Times New Roman" w:cs="Times New Roman"/>
          <w:sz w:val="24"/>
          <w:szCs w:val="24"/>
        </w:rPr>
        <w:t>to be a health or safety menace in</w:t>
      </w:r>
      <w:r w:rsidR="00854C51" w:rsidRPr="00E969AB">
        <w:rPr>
          <w:rFonts w:ascii="Times New Roman" w:hAnsi="Times New Roman" w:cs="Times New Roman"/>
          <w:sz w:val="24"/>
          <w:szCs w:val="24"/>
        </w:rPr>
        <w:t xml:space="preserve"> </w:t>
      </w:r>
      <w:r w:rsidR="006D7980" w:rsidRPr="00E969AB">
        <w:rPr>
          <w:rFonts w:ascii="Times New Roman" w:hAnsi="Times New Roman" w:cs="Times New Roman"/>
          <w:sz w:val="24"/>
          <w:szCs w:val="24"/>
        </w:rPr>
        <w:t xml:space="preserve">accordance with provisions of this </w:t>
      </w:r>
      <w:r w:rsidR="00AE2BCD">
        <w:rPr>
          <w:rFonts w:ascii="Times New Roman" w:hAnsi="Times New Roman" w:cs="Times New Roman"/>
          <w:i/>
          <w:iCs/>
          <w:sz w:val="24"/>
          <w:szCs w:val="24"/>
        </w:rPr>
        <w:t>Ordinance</w:t>
      </w:r>
      <w:r w:rsidR="006D7980" w:rsidRPr="00E969AB">
        <w:rPr>
          <w:rFonts w:ascii="Times New Roman" w:hAnsi="Times New Roman" w:cs="Times New Roman"/>
          <w:sz w:val="24"/>
          <w:szCs w:val="24"/>
        </w:rPr>
        <w:t xml:space="preserve">.  </w:t>
      </w:r>
      <w:r w:rsidR="00854C51" w:rsidRPr="00E969AB">
        <w:rPr>
          <w:rFonts w:ascii="Times New Roman" w:hAnsi="Times New Roman" w:cs="Times New Roman"/>
          <w:sz w:val="24"/>
          <w:szCs w:val="24"/>
        </w:rPr>
        <w:t>Such cost</w:t>
      </w:r>
      <w:r w:rsidR="00083AB2">
        <w:rPr>
          <w:rFonts w:ascii="Times New Roman" w:hAnsi="Times New Roman" w:cs="Times New Roman"/>
          <w:sz w:val="24"/>
          <w:szCs w:val="24"/>
        </w:rPr>
        <w:t>s</w:t>
      </w:r>
      <w:r w:rsidR="00854C51" w:rsidRPr="00E969AB">
        <w:rPr>
          <w:rFonts w:ascii="Times New Roman" w:hAnsi="Times New Roman" w:cs="Times New Roman"/>
          <w:sz w:val="24"/>
          <w:szCs w:val="24"/>
        </w:rPr>
        <w:t xml:space="preserve"> involved in said removal shall be paid for by the tenant or assignee of the premises, and the person who disposed or accumulated the solid waste. The cos</w:t>
      </w:r>
      <w:r w:rsidR="009A68B3" w:rsidRPr="00E969AB">
        <w:rPr>
          <w:rFonts w:ascii="Times New Roman" w:hAnsi="Times New Roman" w:cs="Times New Roman"/>
          <w:sz w:val="24"/>
          <w:szCs w:val="24"/>
        </w:rPr>
        <w:t>t</w:t>
      </w:r>
      <w:r w:rsidR="002C68A1">
        <w:rPr>
          <w:rFonts w:ascii="Times New Roman" w:hAnsi="Times New Roman" w:cs="Times New Roman"/>
          <w:sz w:val="24"/>
          <w:szCs w:val="24"/>
        </w:rPr>
        <w:t xml:space="preserve"> shall be the joint liabilities </w:t>
      </w:r>
      <w:r w:rsidR="00854C51" w:rsidRPr="00E969AB">
        <w:rPr>
          <w:rFonts w:ascii="Times New Roman" w:hAnsi="Times New Roman" w:cs="Times New Roman"/>
          <w:sz w:val="24"/>
          <w:szCs w:val="24"/>
        </w:rPr>
        <w:t>of both</w:t>
      </w:r>
      <w:r w:rsidR="004B659F">
        <w:rPr>
          <w:rFonts w:ascii="Times New Roman" w:hAnsi="Times New Roman" w:cs="Times New Roman"/>
          <w:sz w:val="24"/>
          <w:szCs w:val="24"/>
        </w:rPr>
        <w:t xml:space="preserve"> when applicable</w:t>
      </w:r>
      <w:r w:rsidR="00854C51" w:rsidRPr="00E969AB">
        <w:rPr>
          <w:rFonts w:ascii="Times New Roman" w:hAnsi="Times New Roman" w:cs="Times New Roman"/>
          <w:sz w:val="24"/>
          <w:szCs w:val="24"/>
        </w:rPr>
        <w:t>.</w:t>
      </w:r>
      <w:r w:rsidR="006D7980" w:rsidRPr="00E969AB">
        <w:rPr>
          <w:rFonts w:ascii="Times New Roman" w:hAnsi="Times New Roman" w:cs="Times New Roman"/>
          <w:sz w:val="24"/>
          <w:szCs w:val="24"/>
        </w:rPr>
        <w:t xml:space="preserve"> </w:t>
      </w:r>
    </w:p>
    <w:p w14:paraId="47B85A71" w14:textId="77777777" w:rsidR="00854C51" w:rsidRDefault="00854C51" w:rsidP="00854C51">
      <w:pPr>
        <w:spacing w:after="0" w:line="240" w:lineRule="auto"/>
        <w:rPr>
          <w:rFonts w:ascii="Times New Roman" w:hAnsi="Times New Roman" w:cs="Times New Roman"/>
          <w:sz w:val="24"/>
          <w:szCs w:val="24"/>
        </w:rPr>
      </w:pPr>
    </w:p>
    <w:p w14:paraId="47B85A72" w14:textId="2E646612" w:rsidR="00854C51" w:rsidRDefault="00854C51" w:rsidP="007619D0">
      <w:pPr>
        <w:pStyle w:val="ListParagraph"/>
        <w:numPr>
          <w:ilvl w:val="0"/>
          <w:numId w:val="13"/>
        </w:numPr>
        <w:spacing w:after="0" w:line="240" w:lineRule="auto"/>
        <w:jc w:val="both"/>
        <w:rPr>
          <w:rFonts w:ascii="Times New Roman" w:hAnsi="Times New Roman" w:cs="Times New Roman"/>
          <w:sz w:val="24"/>
          <w:szCs w:val="24"/>
        </w:rPr>
      </w:pPr>
      <w:r w:rsidRPr="00E969AB">
        <w:rPr>
          <w:rFonts w:ascii="Times New Roman" w:hAnsi="Times New Roman" w:cs="Times New Roman"/>
          <w:sz w:val="24"/>
          <w:szCs w:val="24"/>
        </w:rPr>
        <w:t xml:space="preserve">The </w:t>
      </w:r>
      <w:r w:rsidR="0075247F" w:rsidRPr="003252E8">
        <w:rPr>
          <w:rFonts w:ascii="Times New Roman" w:hAnsi="Times New Roman" w:cs="Times New Roman"/>
          <w:i/>
          <w:iCs/>
          <w:sz w:val="24"/>
          <w:szCs w:val="24"/>
        </w:rPr>
        <w:t>[EPA Department/Solid Waste Management]</w:t>
      </w:r>
      <w:r w:rsidR="0075247F">
        <w:rPr>
          <w:rFonts w:ascii="Times New Roman" w:hAnsi="Times New Roman" w:cs="Times New Roman"/>
          <w:sz w:val="24"/>
          <w:szCs w:val="24"/>
        </w:rPr>
        <w:t xml:space="preserve"> </w:t>
      </w:r>
      <w:r w:rsidRPr="00E969AB">
        <w:rPr>
          <w:rFonts w:ascii="Times New Roman" w:hAnsi="Times New Roman" w:cs="Times New Roman"/>
          <w:sz w:val="24"/>
          <w:szCs w:val="24"/>
        </w:rPr>
        <w:t xml:space="preserve">is hereby specifically required to enforce the provisions of this </w:t>
      </w:r>
      <w:r w:rsidR="00AE2BCD">
        <w:rPr>
          <w:rFonts w:ascii="Times New Roman" w:hAnsi="Times New Roman" w:cs="Times New Roman"/>
          <w:i/>
          <w:iCs/>
          <w:sz w:val="24"/>
          <w:szCs w:val="24"/>
        </w:rPr>
        <w:t>Ordinance</w:t>
      </w:r>
      <w:r w:rsidR="004B659F" w:rsidRPr="00E969AB">
        <w:rPr>
          <w:rFonts w:ascii="Times New Roman" w:hAnsi="Times New Roman" w:cs="Times New Roman"/>
          <w:sz w:val="24"/>
          <w:szCs w:val="24"/>
        </w:rPr>
        <w:t>;</w:t>
      </w:r>
      <w:r w:rsidRPr="00E969AB">
        <w:rPr>
          <w:rFonts w:ascii="Times New Roman" w:hAnsi="Times New Roman" w:cs="Times New Roman"/>
          <w:sz w:val="24"/>
          <w:szCs w:val="24"/>
        </w:rPr>
        <w:t xml:space="preserve"> </w:t>
      </w:r>
      <w:r w:rsidR="004B659F" w:rsidRPr="00E969AB">
        <w:rPr>
          <w:rFonts w:ascii="Times New Roman" w:hAnsi="Times New Roman" w:cs="Times New Roman"/>
          <w:sz w:val="24"/>
          <w:szCs w:val="24"/>
        </w:rPr>
        <w:t>it</w:t>
      </w:r>
      <w:r w:rsidRPr="00E969AB">
        <w:rPr>
          <w:rFonts w:ascii="Times New Roman" w:hAnsi="Times New Roman" w:cs="Times New Roman"/>
          <w:sz w:val="24"/>
          <w:szCs w:val="24"/>
        </w:rPr>
        <w:t xml:space="preserve"> shall be unlawful for any person to interfere</w:t>
      </w:r>
      <w:r w:rsidR="005B2649">
        <w:rPr>
          <w:rFonts w:ascii="Times New Roman" w:hAnsi="Times New Roman" w:cs="Times New Roman"/>
          <w:sz w:val="24"/>
          <w:szCs w:val="24"/>
        </w:rPr>
        <w:t xml:space="preserve"> in any manner</w:t>
      </w:r>
      <w:r w:rsidRPr="00E969AB">
        <w:rPr>
          <w:rFonts w:ascii="Times New Roman" w:hAnsi="Times New Roman" w:cs="Times New Roman"/>
          <w:sz w:val="24"/>
          <w:szCs w:val="24"/>
        </w:rPr>
        <w:t xml:space="preserve"> with the collection or disposal of solid waste by any contractor.</w:t>
      </w:r>
    </w:p>
    <w:p w14:paraId="47B85A73" w14:textId="77777777" w:rsidR="000D1717" w:rsidRDefault="000D1717" w:rsidP="00CB6953">
      <w:pPr>
        <w:spacing w:after="0" w:line="240" w:lineRule="auto"/>
        <w:rPr>
          <w:rFonts w:ascii="Times New Roman" w:hAnsi="Times New Roman" w:cs="Times New Roman"/>
          <w:sz w:val="24"/>
          <w:szCs w:val="24"/>
        </w:rPr>
      </w:pPr>
    </w:p>
    <w:p w14:paraId="47B85A74" w14:textId="77777777" w:rsidR="00E969AB" w:rsidRPr="008D0DDC" w:rsidRDefault="00B03E67" w:rsidP="007619D0">
      <w:pPr>
        <w:pStyle w:val="Heading2"/>
        <w:rPr>
          <w:rFonts w:ascii="Times New Roman" w:hAnsi="Times New Roman" w:cs="Times New Roman"/>
          <w:b/>
          <w:sz w:val="24"/>
          <w:szCs w:val="24"/>
        </w:rPr>
      </w:pPr>
      <w:bookmarkStart w:id="23" w:name="_Toc66963792"/>
      <w:r>
        <w:rPr>
          <w:rFonts w:ascii="Times New Roman" w:hAnsi="Times New Roman" w:cs="Times New Roman"/>
          <w:b/>
          <w:sz w:val="24"/>
          <w:szCs w:val="24"/>
        </w:rPr>
        <w:t>Section 4</w:t>
      </w:r>
      <w:r w:rsidR="00E969AB" w:rsidRPr="008D0DDC">
        <w:rPr>
          <w:rFonts w:ascii="Times New Roman" w:hAnsi="Times New Roman" w:cs="Times New Roman"/>
          <w:b/>
          <w:sz w:val="24"/>
          <w:szCs w:val="24"/>
        </w:rPr>
        <w:t xml:space="preserve">-2:  Remedy </w:t>
      </w:r>
      <w:r w:rsidR="005B2649">
        <w:rPr>
          <w:rFonts w:ascii="Times New Roman" w:hAnsi="Times New Roman" w:cs="Times New Roman"/>
          <w:b/>
          <w:sz w:val="24"/>
          <w:szCs w:val="24"/>
        </w:rPr>
        <w:t>g</w:t>
      </w:r>
      <w:r w:rsidR="00E969AB" w:rsidRPr="008D0DDC">
        <w:rPr>
          <w:rFonts w:ascii="Times New Roman" w:hAnsi="Times New Roman" w:cs="Times New Roman"/>
          <w:b/>
          <w:sz w:val="24"/>
          <w:szCs w:val="24"/>
        </w:rPr>
        <w:t>uidelines:</w:t>
      </w:r>
      <w:bookmarkEnd w:id="23"/>
    </w:p>
    <w:p w14:paraId="47B85A75" w14:textId="77777777" w:rsidR="00854C51" w:rsidRPr="008D0DDC" w:rsidRDefault="00854C51" w:rsidP="00854C51">
      <w:pPr>
        <w:pStyle w:val="ListParagraph"/>
        <w:rPr>
          <w:rFonts w:ascii="Times New Roman" w:hAnsi="Times New Roman" w:cs="Times New Roman"/>
          <w:b/>
          <w:sz w:val="24"/>
          <w:szCs w:val="24"/>
        </w:rPr>
      </w:pPr>
    </w:p>
    <w:p w14:paraId="47B85A76" w14:textId="3C871E7D" w:rsidR="00407494" w:rsidRPr="00E969AB" w:rsidRDefault="00854C51" w:rsidP="000961B8">
      <w:pPr>
        <w:pStyle w:val="ListParagraph"/>
        <w:numPr>
          <w:ilvl w:val="0"/>
          <w:numId w:val="14"/>
        </w:numPr>
        <w:spacing w:after="0" w:line="240" w:lineRule="auto"/>
        <w:jc w:val="both"/>
        <w:rPr>
          <w:rFonts w:ascii="Times New Roman" w:hAnsi="Times New Roman" w:cs="Times New Roman"/>
          <w:sz w:val="24"/>
          <w:szCs w:val="24"/>
        </w:rPr>
      </w:pPr>
      <w:r w:rsidRPr="00E969AB">
        <w:rPr>
          <w:rFonts w:ascii="Times New Roman" w:hAnsi="Times New Roman" w:cs="Times New Roman"/>
          <w:sz w:val="24"/>
          <w:szCs w:val="24"/>
        </w:rPr>
        <w:t xml:space="preserve">The </w:t>
      </w:r>
      <w:r w:rsidR="0075247F" w:rsidRPr="007619D0">
        <w:rPr>
          <w:rFonts w:ascii="Times New Roman" w:hAnsi="Times New Roman" w:cs="Times New Roman"/>
          <w:i/>
          <w:iCs/>
          <w:sz w:val="24"/>
          <w:szCs w:val="24"/>
        </w:rPr>
        <w:t>[EPA Department/Solid Waste Management]</w:t>
      </w:r>
      <w:r w:rsidR="0075247F">
        <w:rPr>
          <w:rFonts w:ascii="Times New Roman" w:hAnsi="Times New Roman" w:cs="Times New Roman"/>
          <w:sz w:val="24"/>
          <w:szCs w:val="24"/>
        </w:rPr>
        <w:t xml:space="preserve"> </w:t>
      </w:r>
      <w:r w:rsidRPr="00E969AB">
        <w:rPr>
          <w:rFonts w:ascii="Times New Roman" w:hAnsi="Times New Roman" w:cs="Times New Roman"/>
          <w:sz w:val="24"/>
          <w:szCs w:val="24"/>
        </w:rPr>
        <w:t xml:space="preserve">shall advise the </w:t>
      </w:r>
      <w:r w:rsidR="007B2C8A">
        <w:rPr>
          <w:rFonts w:ascii="Times New Roman" w:hAnsi="Times New Roman" w:cs="Times New Roman"/>
          <w:i/>
          <w:iCs/>
          <w:sz w:val="24"/>
          <w:szCs w:val="24"/>
        </w:rPr>
        <w:t>Council</w:t>
      </w:r>
      <w:r w:rsidR="000D1717">
        <w:rPr>
          <w:rFonts w:ascii="Times New Roman" w:hAnsi="Times New Roman" w:cs="Times New Roman"/>
          <w:sz w:val="24"/>
          <w:szCs w:val="24"/>
        </w:rPr>
        <w:t xml:space="preserve"> or their designate</w:t>
      </w:r>
      <w:r w:rsidR="009A68B3" w:rsidRPr="00E969AB">
        <w:rPr>
          <w:rFonts w:ascii="Times New Roman" w:hAnsi="Times New Roman" w:cs="Times New Roman"/>
          <w:sz w:val="24"/>
          <w:szCs w:val="24"/>
        </w:rPr>
        <w:t xml:space="preserve"> </w:t>
      </w:r>
      <w:proofErr w:type="gramStart"/>
      <w:r w:rsidR="009A68B3" w:rsidRPr="00E969AB">
        <w:rPr>
          <w:rFonts w:ascii="Times New Roman" w:hAnsi="Times New Roman" w:cs="Times New Roman"/>
          <w:sz w:val="24"/>
          <w:szCs w:val="24"/>
        </w:rPr>
        <w:t>on a monthly basis</w:t>
      </w:r>
      <w:proofErr w:type="gramEnd"/>
      <w:r w:rsidR="009A68B3" w:rsidRPr="00E969AB">
        <w:rPr>
          <w:rFonts w:ascii="Times New Roman" w:hAnsi="Times New Roman" w:cs="Times New Roman"/>
          <w:sz w:val="24"/>
          <w:szCs w:val="24"/>
        </w:rPr>
        <w:t xml:space="preserve"> as to possible violations of this </w:t>
      </w:r>
      <w:r w:rsidR="00AE2BCD">
        <w:rPr>
          <w:rFonts w:ascii="Times New Roman" w:hAnsi="Times New Roman" w:cs="Times New Roman"/>
          <w:i/>
          <w:iCs/>
          <w:sz w:val="24"/>
          <w:szCs w:val="24"/>
        </w:rPr>
        <w:t>Ordinance</w:t>
      </w:r>
      <w:r w:rsidR="009A68B3" w:rsidRPr="00E969AB">
        <w:rPr>
          <w:rFonts w:ascii="Times New Roman" w:hAnsi="Times New Roman" w:cs="Times New Roman"/>
          <w:sz w:val="24"/>
          <w:szCs w:val="24"/>
        </w:rPr>
        <w:t xml:space="preserve">.  </w:t>
      </w:r>
      <w:r w:rsidR="00407494" w:rsidRPr="00E969AB">
        <w:rPr>
          <w:rFonts w:ascii="Times New Roman" w:hAnsi="Times New Roman" w:cs="Times New Roman"/>
          <w:sz w:val="24"/>
          <w:szCs w:val="24"/>
        </w:rPr>
        <w:t xml:space="preserve">The </w:t>
      </w:r>
      <w:r w:rsidR="007B2C8A">
        <w:rPr>
          <w:rFonts w:ascii="Times New Roman" w:hAnsi="Times New Roman" w:cs="Times New Roman"/>
          <w:i/>
          <w:iCs/>
          <w:sz w:val="24"/>
          <w:szCs w:val="24"/>
        </w:rPr>
        <w:t>Council</w:t>
      </w:r>
      <w:r w:rsidR="00407494" w:rsidRPr="00E969AB">
        <w:rPr>
          <w:rFonts w:ascii="Times New Roman" w:hAnsi="Times New Roman" w:cs="Times New Roman"/>
          <w:sz w:val="24"/>
          <w:szCs w:val="24"/>
        </w:rPr>
        <w:t xml:space="preserve"> shall </w:t>
      </w:r>
      <w:proofErr w:type="gramStart"/>
      <w:r w:rsidR="00407494" w:rsidRPr="00E969AB">
        <w:rPr>
          <w:rFonts w:ascii="Times New Roman" w:hAnsi="Times New Roman" w:cs="Times New Roman"/>
          <w:sz w:val="24"/>
          <w:szCs w:val="24"/>
        </w:rPr>
        <w:t>make a determination</w:t>
      </w:r>
      <w:proofErr w:type="gramEnd"/>
      <w:r w:rsidR="00407494" w:rsidRPr="00E969AB">
        <w:rPr>
          <w:rFonts w:ascii="Times New Roman" w:hAnsi="Times New Roman" w:cs="Times New Roman"/>
          <w:sz w:val="24"/>
          <w:szCs w:val="24"/>
        </w:rPr>
        <w:t xml:space="preserve"> as to whether or not there has been a violation of this </w:t>
      </w:r>
      <w:r w:rsidR="00AE2BCD">
        <w:rPr>
          <w:rFonts w:ascii="Times New Roman" w:hAnsi="Times New Roman" w:cs="Times New Roman"/>
          <w:i/>
          <w:iCs/>
          <w:sz w:val="24"/>
          <w:szCs w:val="24"/>
        </w:rPr>
        <w:t>Ordinance</w:t>
      </w:r>
      <w:r w:rsidR="00407494" w:rsidRPr="00E969AB">
        <w:rPr>
          <w:rFonts w:ascii="Times New Roman" w:hAnsi="Times New Roman" w:cs="Times New Roman"/>
          <w:sz w:val="24"/>
          <w:szCs w:val="24"/>
        </w:rPr>
        <w:t xml:space="preserve">.   </w:t>
      </w:r>
      <w:r w:rsidR="009A68B3" w:rsidRPr="00E969AB">
        <w:rPr>
          <w:rFonts w:ascii="Times New Roman" w:hAnsi="Times New Roman" w:cs="Times New Roman"/>
          <w:sz w:val="24"/>
          <w:szCs w:val="24"/>
        </w:rPr>
        <w:t xml:space="preserve">Upon finding that an individual has intentionally violated a </w:t>
      </w:r>
      <w:r w:rsidR="009A68B3" w:rsidRPr="00E969AB">
        <w:rPr>
          <w:rFonts w:ascii="Times New Roman" w:hAnsi="Times New Roman" w:cs="Times New Roman"/>
          <w:sz w:val="24"/>
          <w:szCs w:val="24"/>
        </w:rPr>
        <w:lastRenderedPageBreak/>
        <w:t>provision</w:t>
      </w:r>
      <w:r w:rsidR="00407494" w:rsidRPr="00E969AB">
        <w:rPr>
          <w:rFonts w:ascii="Times New Roman" w:hAnsi="Times New Roman" w:cs="Times New Roman"/>
          <w:sz w:val="24"/>
          <w:szCs w:val="24"/>
        </w:rPr>
        <w:t xml:space="preserve"> of this </w:t>
      </w:r>
      <w:r w:rsidR="00AE2BCD">
        <w:rPr>
          <w:rFonts w:ascii="Times New Roman" w:hAnsi="Times New Roman" w:cs="Times New Roman"/>
          <w:i/>
          <w:iCs/>
          <w:sz w:val="24"/>
          <w:szCs w:val="24"/>
        </w:rPr>
        <w:t>Ordinance</w:t>
      </w:r>
      <w:r w:rsidR="00407494" w:rsidRPr="00E969AB">
        <w:rPr>
          <w:rFonts w:ascii="Times New Roman" w:hAnsi="Times New Roman" w:cs="Times New Roman"/>
          <w:sz w:val="24"/>
          <w:szCs w:val="24"/>
        </w:rPr>
        <w:t xml:space="preserve">, including failure to rectify a determined violation within a reasonable </w:t>
      </w:r>
      <w:proofErr w:type="gramStart"/>
      <w:r w:rsidR="00407494" w:rsidRPr="00E969AB">
        <w:rPr>
          <w:rFonts w:ascii="Times New Roman" w:hAnsi="Times New Roman" w:cs="Times New Roman"/>
          <w:sz w:val="24"/>
          <w:szCs w:val="24"/>
        </w:rPr>
        <w:t>time period</w:t>
      </w:r>
      <w:proofErr w:type="gramEnd"/>
      <w:r w:rsidR="00407494" w:rsidRPr="00E969AB">
        <w:rPr>
          <w:rFonts w:ascii="Times New Roman" w:hAnsi="Times New Roman" w:cs="Times New Roman"/>
          <w:sz w:val="24"/>
          <w:szCs w:val="24"/>
        </w:rPr>
        <w:t xml:space="preserve"> or as particularl</w:t>
      </w:r>
      <w:r w:rsidR="009F1F42" w:rsidRPr="00E969AB">
        <w:rPr>
          <w:rFonts w:ascii="Times New Roman" w:hAnsi="Times New Roman" w:cs="Times New Roman"/>
          <w:sz w:val="24"/>
          <w:szCs w:val="24"/>
        </w:rPr>
        <w:t xml:space="preserve">y prescribed by the </w:t>
      </w:r>
      <w:r w:rsidR="007B2C8A">
        <w:rPr>
          <w:rFonts w:ascii="Times New Roman" w:hAnsi="Times New Roman" w:cs="Times New Roman"/>
          <w:i/>
          <w:iCs/>
          <w:sz w:val="24"/>
          <w:szCs w:val="24"/>
        </w:rPr>
        <w:t>Council</w:t>
      </w:r>
      <w:r w:rsidR="009F1F42" w:rsidRPr="00E969AB">
        <w:rPr>
          <w:rFonts w:ascii="Times New Roman" w:hAnsi="Times New Roman" w:cs="Times New Roman"/>
          <w:sz w:val="24"/>
          <w:szCs w:val="24"/>
        </w:rPr>
        <w:t xml:space="preserve">, the </w:t>
      </w:r>
      <w:r w:rsidR="007B2C8A">
        <w:rPr>
          <w:rFonts w:ascii="Times New Roman" w:hAnsi="Times New Roman" w:cs="Times New Roman"/>
          <w:i/>
          <w:iCs/>
          <w:sz w:val="24"/>
          <w:szCs w:val="24"/>
        </w:rPr>
        <w:t>Council</w:t>
      </w:r>
      <w:r w:rsidR="004D6300">
        <w:rPr>
          <w:rFonts w:ascii="Times New Roman" w:hAnsi="Times New Roman" w:cs="Times New Roman"/>
          <w:i/>
          <w:iCs/>
          <w:sz w:val="24"/>
          <w:szCs w:val="24"/>
        </w:rPr>
        <w:t xml:space="preserve"> </w:t>
      </w:r>
      <w:r w:rsidR="00407494" w:rsidRPr="00E969AB">
        <w:rPr>
          <w:rFonts w:ascii="Times New Roman" w:hAnsi="Times New Roman" w:cs="Times New Roman"/>
          <w:sz w:val="24"/>
          <w:szCs w:val="24"/>
        </w:rPr>
        <w:t>shall, at its option, proceed as follows:</w:t>
      </w:r>
    </w:p>
    <w:p w14:paraId="47B85A77" w14:textId="77777777" w:rsidR="00854C51" w:rsidRPr="00E969AB" w:rsidRDefault="00407494" w:rsidP="003B1D51">
      <w:pPr>
        <w:pStyle w:val="ListParagraph"/>
        <w:numPr>
          <w:ilvl w:val="0"/>
          <w:numId w:val="6"/>
        </w:numPr>
        <w:spacing w:after="0" w:line="240" w:lineRule="auto"/>
        <w:rPr>
          <w:rFonts w:ascii="Times New Roman" w:hAnsi="Times New Roman" w:cs="Times New Roman"/>
          <w:sz w:val="24"/>
          <w:szCs w:val="24"/>
        </w:rPr>
      </w:pPr>
      <w:r w:rsidRPr="00E969AB">
        <w:rPr>
          <w:rFonts w:ascii="Times New Roman" w:hAnsi="Times New Roman" w:cs="Times New Roman"/>
          <w:sz w:val="24"/>
          <w:szCs w:val="24"/>
        </w:rPr>
        <w:t>Initiate the abatement and removal of solid waste.</w:t>
      </w:r>
    </w:p>
    <w:p w14:paraId="47B85A78" w14:textId="77777777" w:rsidR="00407494" w:rsidRDefault="00407494" w:rsidP="003B1D5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Initiate direct enforcement action and recovery of disposal costs when appropriate as follows:</w:t>
      </w:r>
    </w:p>
    <w:p w14:paraId="47B85A79" w14:textId="1686BB8A" w:rsidR="0006784C" w:rsidRPr="00D6515D" w:rsidRDefault="00B912B0" w:rsidP="00D6515D">
      <w:pPr>
        <w:pStyle w:val="ListParagraph"/>
        <w:numPr>
          <w:ilvl w:val="0"/>
          <w:numId w:val="6"/>
        </w:numPr>
        <w:spacing w:after="0" w:line="240" w:lineRule="auto"/>
        <w:rPr>
          <w:rFonts w:ascii="Times New Roman" w:hAnsi="Times New Roman" w:cs="Times New Roman"/>
          <w:sz w:val="24"/>
          <w:szCs w:val="24"/>
        </w:rPr>
      </w:pPr>
      <w:r w:rsidRPr="008D0DDC">
        <w:rPr>
          <w:rFonts w:ascii="Times New Roman" w:hAnsi="Times New Roman" w:cs="Times New Roman"/>
          <w:sz w:val="24"/>
          <w:szCs w:val="24"/>
        </w:rPr>
        <w:t xml:space="preserve">Impose a monetary fine not to exceed </w:t>
      </w:r>
      <w:r w:rsidR="00A0008E">
        <w:rPr>
          <w:rFonts w:ascii="Times New Roman" w:hAnsi="Times New Roman" w:cs="Times New Roman"/>
          <w:i/>
          <w:iCs/>
          <w:sz w:val="24"/>
          <w:szCs w:val="24"/>
        </w:rPr>
        <w:t>[insert amount]</w:t>
      </w:r>
      <w:r w:rsidRPr="008D0DDC">
        <w:rPr>
          <w:rFonts w:ascii="Times New Roman" w:hAnsi="Times New Roman" w:cs="Times New Roman"/>
          <w:sz w:val="24"/>
          <w:szCs w:val="24"/>
        </w:rPr>
        <w:t xml:space="preserve"> for the first solid waste dumping violation and </w:t>
      </w:r>
      <w:r w:rsidR="00A0008E">
        <w:rPr>
          <w:rFonts w:ascii="Times New Roman" w:hAnsi="Times New Roman" w:cs="Times New Roman"/>
          <w:i/>
          <w:iCs/>
          <w:sz w:val="24"/>
          <w:szCs w:val="24"/>
        </w:rPr>
        <w:t>[insert amount]</w:t>
      </w:r>
      <w:r w:rsidRPr="008D0DDC">
        <w:rPr>
          <w:rFonts w:ascii="Times New Roman" w:hAnsi="Times New Roman" w:cs="Times New Roman"/>
          <w:sz w:val="24"/>
          <w:szCs w:val="24"/>
        </w:rPr>
        <w:t xml:space="preserve"> for each subsequent </w:t>
      </w:r>
      <w:r w:rsidR="008D0DDC" w:rsidRPr="008D0DDC">
        <w:rPr>
          <w:rFonts w:ascii="Times New Roman" w:hAnsi="Times New Roman" w:cs="Times New Roman"/>
          <w:sz w:val="24"/>
          <w:szCs w:val="24"/>
        </w:rPr>
        <w:t>violation</w:t>
      </w:r>
      <w:r w:rsidRPr="008D0DDC">
        <w:rPr>
          <w:rFonts w:ascii="Times New Roman" w:hAnsi="Times New Roman" w:cs="Times New Roman"/>
          <w:sz w:val="24"/>
          <w:szCs w:val="24"/>
        </w:rPr>
        <w:t>.</w:t>
      </w:r>
    </w:p>
    <w:p w14:paraId="47B85A7A" w14:textId="77777777" w:rsidR="0006784C" w:rsidRPr="00CB6953" w:rsidRDefault="0006784C" w:rsidP="00CB6953">
      <w:pPr>
        <w:spacing w:after="0" w:line="240" w:lineRule="auto"/>
        <w:ind w:left="1800"/>
        <w:rPr>
          <w:rFonts w:ascii="Times New Roman" w:hAnsi="Times New Roman" w:cs="Times New Roman"/>
          <w:sz w:val="24"/>
          <w:szCs w:val="24"/>
        </w:rPr>
      </w:pPr>
    </w:p>
    <w:p w14:paraId="47B85A7B" w14:textId="77777777" w:rsidR="00BF3271" w:rsidRPr="00B03E67" w:rsidRDefault="00B03E67" w:rsidP="00C95595">
      <w:pPr>
        <w:pStyle w:val="Heading1"/>
        <w:rPr>
          <w:rFonts w:ascii="Times New Roman" w:hAnsi="Times New Roman" w:cs="Times New Roman"/>
          <w:b/>
          <w:sz w:val="24"/>
          <w:szCs w:val="24"/>
        </w:rPr>
      </w:pPr>
      <w:bookmarkStart w:id="24" w:name="_Toc66963793"/>
      <w:r w:rsidRPr="00B03E67">
        <w:rPr>
          <w:rFonts w:ascii="Times New Roman" w:hAnsi="Times New Roman" w:cs="Times New Roman"/>
          <w:b/>
          <w:sz w:val="24"/>
          <w:szCs w:val="24"/>
        </w:rPr>
        <w:t>Chapter 5</w:t>
      </w:r>
      <w:r w:rsidR="00BF3271" w:rsidRPr="00B03E67">
        <w:rPr>
          <w:rFonts w:ascii="Times New Roman" w:hAnsi="Times New Roman" w:cs="Times New Roman"/>
          <w:b/>
          <w:sz w:val="24"/>
          <w:szCs w:val="24"/>
        </w:rPr>
        <w:t xml:space="preserve">:  Studies, </w:t>
      </w:r>
      <w:proofErr w:type="gramStart"/>
      <w:r w:rsidR="00BF3271" w:rsidRPr="00B03E67">
        <w:rPr>
          <w:rFonts w:ascii="Times New Roman" w:hAnsi="Times New Roman" w:cs="Times New Roman"/>
          <w:b/>
          <w:sz w:val="24"/>
          <w:szCs w:val="24"/>
        </w:rPr>
        <w:t>investigations</w:t>
      </w:r>
      <w:proofErr w:type="gramEnd"/>
      <w:r w:rsidR="00BF3271" w:rsidRPr="00B03E67">
        <w:rPr>
          <w:rFonts w:ascii="Times New Roman" w:hAnsi="Times New Roman" w:cs="Times New Roman"/>
          <w:b/>
          <w:sz w:val="24"/>
          <w:szCs w:val="24"/>
        </w:rPr>
        <w:t xml:space="preserve"> and </w:t>
      </w:r>
      <w:r w:rsidR="00E64403">
        <w:rPr>
          <w:rFonts w:ascii="Times New Roman" w:hAnsi="Times New Roman" w:cs="Times New Roman"/>
          <w:b/>
          <w:sz w:val="24"/>
          <w:szCs w:val="24"/>
        </w:rPr>
        <w:t>i</w:t>
      </w:r>
      <w:r w:rsidR="00BF3271" w:rsidRPr="00B03E67">
        <w:rPr>
          <w:rFonts w:ascii="Times New Roman" w:hAnsi="Times New Roman" w:cs="Times New Roman"/>
          <w:b/>
          <w:sz w:val="24"/>
          <w:szCs w:val="24"/>
        </w:rPr>
        <w:t xml:space="preserve">nformation </w:t>
      </w:r>
      <w:r w:rsidR="00E64403">
        <w:rPr>
          <w:rFonts w:ascii="Times New Roman" w:hAnsi="Times New Roman" w:cs="Times New Roman"/>
          <w:b/>
          <w:sz w:val="24"/>
          <w:szCs w:val="24"/>
        </w:rPr>
        <w:t>s</w:t>
      </w:r>
      <w:r w:rsidR="00BF3271" w:rsidRPr="00B03E67">
        <w:rPr>
          <w:rFonts w:ascii="Times New Roman" w:hAnsi="Times New Roman" w:cs="Times New Roman"/>
          <w:b/>
          <w:sz w:val="24"/>
          <w:szCs w:val="24"/>
        </w:rPr>
        <w:t>ystems</w:t>
      </w:r>
      <w:bookmarkEnd w:id="24"/>
    </w:p>
    <w:p w14:paraId="47B85A7C" w14:textId="77777777" w:rsidR="00BF3271" w:rsidRPr="00B03E67" w:rsidRDefault="00BF3271" w:rsidP="00BF3271">
      <w:pPr>
        <w:spacing w:after="0" w:line="20" w:lineRule="atLeast"/>
        <w:jc w:val="center"/>
        <w:rPr>
          <w:rFonts w:ascii="Times New Roman" w:hAnsi="Times New Roman" w:cs="Times New Roman"/>
          <w:b/>
          <w:sz w:val="24"/>
          <w:szCs w:val="24"/>
        </w:rPr>
      </w:pPr>
    </w:p>
    <w:p w14:paraId="47B85A7D" w14:textId="549792B5" w:rsidR="00BF3271" w:rsidRPr="00B03E67" w:rsidRDefault="00B03E67" w:rsidP="009D1883">
      <w:pPr>
        <w:pStyle w:val="ListParagraph"/>
        <w:numPr>
          <w:ilvl w:val="0"/>
          <w:numId w:val="17"/>
        </w:numPr>
        <w:spacing w:after="0" w:line="20" w:lineRule="atLeast"/>
        <w:jc w:val="both"/>
        <w:rPr>
          <w:rFonts w:ascii="Times New Roman" w:hAnsi="Times New Roman" w:cs="Times New Roman"/>
          <w:sz w:val="24"/>
          <w:szCs w:val="24"/>
        </w:rPr>
      </w:pPr>
      <w:r w:rsidRPr="001755ED">
        <w:rPr>
          <w:rFonts w:ascii="Times New Roman" w:hAnsi="Times New Roman" w:cs="Times New Roman"/>
          <w:sz w:val="24"/>
          <w:szCs w:val="24"/>
        </w:rPr>
        <w:t xml:space="preserve">The </w:t>
      </w:r>
      <w:r w:rsidR="006538F4" w:rsidRPr="007619D0">
        <w:rPr>
          <w:rFonts w:ascii="Times New Roman" w:hAnsi="Times New Roman" w:cs="Times New Roman"/>
          <w:i/>
          <w:iCs/>
          <w:sz w:val="24"/>
          <w:szCs w:val="24"/>
        </w:rPr>
        <w:t>[EPA Department/Solid Waste Management]</w:t>
      </w:r>
      <w:r w:rsidR="00BF3271" w:rsidRPr="001755ED">
        <w:rPr>
          <w:rFonts w:ascii="Times New Roman" w:hAnsi="Times New Roman" w:cs="Times New Roman"/>
          <w:sz w:val="24"/>
          <w:szCs w:val="24"/>
        </w:rPr>
        <w:t xml:space="preserve"> may conduct studies and investigations regarding new or improved methods</w:t>
      </w:r>
      <w:r w:rsidR="00BF3271" w:rsidRPr="00B03E67">
        <w:rPr>
          <w:rFonts w:ascii="Times New Roman" w:hAnsi="Times New Roman" w:cs="Times New Roman"/>
          <w:sz w:val="24"/>
          <w:szCs w:val="24"/>
        </w:rPr>
        <w:t xml:space="preserve"> of solid waste handling, treatment, and disposal and prepare and implement a solid waste management information storage and retrieval system coordinated with other information system.</w:t>
      </w:r>
    </w:p>
    <w:p w14:paraId="47B85A7E" w14:textId="77777777" w:rsidR="00BF3271" w:rsidRPr="00B03E67" w:rsidRDefault="00BF3271" w:rsidP="00C53C3D">
      <w:pPr>
        <w:spacing w:after="0" w:line="20" w:lineRule="atLeast"/>
        <w:rPr>
          <w:rFonts w:ascii="Times New Roman" w:hAnsi="Times New Roman" w:cs="Times New Roman"/>
          <w:sz w:val="24"/>
          <w:szCs w:val="24"/>
        </w:rPr>
      </w:pPr>
    </w:p>
    <w:p w14:paraId="47B85A7F" w14:textId="049089A3" w:rsidR="00E8176E" w:rsidRPr="00A00E73" w:rsidRDefault="00083AB2" w:rsidP="009D1883">
      <w:pPr>
        <w:pStyle w:val="ListParagraph"/>
        <w:numPr>
          <w:ilvl w:val="0"/>
          <w:numId w:val="17"/>
        </w:numPr>
        <w:spacing w:after="0" w:line="20" w:lineRule="atLeast"/>
        <w:jc w:val="both"/>
        <w:rPr>
          <w:rFonts w:ascii="Times New Roman" w:hAnsi="Times New Roman" w:cs="Times New Roman"/>
          <w:sz w:val="24"/>
          <w:szCs w:val="24"/>
        </w:rPr>
      </w:pPr>
      <w:r w:rsidRPr="00A00E73">
        <w:rPr>
          <w:rFonts w:ascii="Times New Roman" w:hAnsi="Times New Roman" w:cs="Times New Roman"/>
          <w:sz w:val="24"/>
          <w:szCs w:val="24"/>
        </w:rPr>
        <w:t>O</w:t>
      </w:r>
      <w:r w:rsidR="00C53C3D" w:rsidRPr="00A00E73">
        <w:rPr>
          <w:rFonts w:ascii="Times New Roman" w:hAnsi="Times New Roman" w:cs="Times New Roman"/>
          <w:sz w:val="24"/>
          <w:szCs w:val="24"/>
        </w:rPr>
        <w:t>peration and maintenance may conduct studies of</w:t>
      </w:r>
      <w:r w:rsidRPr="00A00E73">
        <w:rPr>
          <w:rFonts w:ascii="Times New Roman" w:hAnsi="Times New Roman" w:cs="Times New Roman"/>
          <w:sz w:val="24"/>
          <w:szCs w:val="24"/>
        </w:rPr>
        <w:t xml:space="preserve"> the solid waste stream including</w:t>
      </w:r>
      <w:r w:rsidR="00C53C3D" w:rsidRPr="00A00E73">
        <w:rPr>
          <w:rFonts w:ascii="Times New Roman" w:hAnsi="Times New Roman" w:cs="Times New Roman"/>
          <w:sz w:val="24"/>
          <w:szCs w:val="24"/>
        </w:rPr>
        <w:t xml:space="preserve"> the nature, extent, and methods of reducing and controlling litter problems on the </w:t>
      </w:r>
      <w:r w:rsidR="009D1883">
        <w:rPr>
          <w:rFonts w:ascii="Times New Roman" w:hAnsi="Times New Roman" w:cs="Times New Roman"/>
          <w:sz w:val="24"/>
          <w:szCs w:val="24"/>
        </w:rPr>
        <w:t>Community</w:t>
      </w:r>
      <w:r w:rsidR="00C53C3D" w:rsidRPr="00A00E73">
        <w:rPr>
          <w:rFonts w:ascii="Times New Roman" w:hAnsi="Times New Roman" w:cs="Times New Roman"/>
          <w:sz w:val="24"/>
          <w:szCs w:val="24"/>
        </w:rPr>
        <w:t xml:space="preserve"> including, but not limited to, methods of improving public education and incentives to reduce waste generation and littering, necessary additional legislation, and improved methods of implementing existing laws.</w:t>
      </w:r>
    </w:p>
    <w:p w14:paraId="47B85A80" w14:textId="77777777" w:rsidR="005B2649" w:rsidRDefault="005B2649" w:rsidP="007033E4">
      <w:pPr>
        <w:spacing w:after="0" w:line="240" w:lineRule="auto"/>
        <w:rPr>
          <w:rFonts w:ascii="Times New Roman" w:hAnsi="Times New Roman" w:cs="Times New Roman"/>
          <w:b/>
          <w:sz w:val="24"/>
          <w:szCs w:val="24"/>
        </w:rPr>
      </w:pPr>
    </w:p>
    <w:p w14:paraId="47B85A81" w14:textId="77777777" w:rsidR="00451A2D" w:rsidRDefault="004D17D0" w:rsidP="009D1883">
      <w:pPr>
        <w:pStyle w:val="Heading1"/>
        <w:rPr>
          <w:rFonts w:ascii="Times New Roman" w:hAnsi="Times New Roman" w:cs="Times New Roman"/>
          <w:b/>
          <w:sz w:val="24"/>
          <w:szCs w:val="24"/>
        </w:rPr>
      </w:pPr>
      <w:bookmarkStart w:id="25" w:name="_Toc66963794"/>
      <w:r>
        <w:rPr>
          <w:rFonts w:ascii="Times New Roman" w:hAnsi="Times New Roman" w:cs="Times New Roman"/>
          <w:b/>
          <w:sz w:val="24"/>
          <w:szCs w:val="24"/>
        </w:rPr>
        <w:t xml:space="preserve">Chapter </w:t>
      </w:r>
      <w:r w:rsidR="00A64812">
        <w:rPr>
          <w:rFonts w:ascii="Times New Roman" w:hAnsi="Times New Roman" w:cs="Times New Roman"/>
          <w:b/>
          <w:sz w:val="24"/>
          <w:szCs w:val="24"/>
        </w:rPr>
        <w:t>6</w:t>
      </w:r>
      <w:r w:rsidR="00EB69DB" w:rsidRPr="00F8533E">
        <w:rPr>
          <w:rFonts w:ascii="Times New Roman" w:hAnsi="Times New Roman" w:cs="Times New Roman"/>
          <w:b/>
          <w:sz w:val="24"/>
          <w:szCs w:val="24"/>
        </w:rPr>
        <w:t xml:space="preserve">:  </w:t>
      </w:r>
      <w:r w:rsidR="00E2049E" w:rsidRPr="00F8533E">
        <w:rPr>
          <w:rFonts w:ascii="Times New Roman" w:hAnsi="Times New Roman" w:cs="Times New Roman"/>
          <w:b/>
          <w:sz w:val="24"/>
          <w:szCs w:val="24"/>
        </w:rPr>
        <w:t xml:space="preserve">Miscellaneous </w:t>
      </w:r>
      <w:r w:rsidR="00E64403">
        <w:rPr>
          <w:rFonts w:ascii="Times New Roman" w:hAnsi="Times New Roman" w:cs="Times New Roman"/>
          <w:b/>
          <w:sz w:val="24"/>
          <w:szCs w:val="24"/>
        </w:rPr>
        <w:t>p</w:t>
      </w:r>
      <w:r w:rsidR="00E2049E" w:rsidRPr="00F8533E">
        <w:rPr>
          <w:rFonts w:ascii="Times New Roman" w:hAnsi="Times New Roman" w:cs="Times New Roman"/>
          <w:b/>
          <w:sz w:val="24"/>
          <w:szCs w:val="24"/>
        </w:rPr>
        <w:t>rovisions</w:t>
      </w:r>
      <w:bookmarkEnd w:id="25"/>
    </w:p>
    <w:p w14:paraId="47B85A82" w14:textId="77777777" w:rsidR="00F8533E" w:rsidRDefault="00F8533E" w:rsidP="00451A2D">
      <w:pPr>
        <w:spacing w:after="0" w:line="240" w:lineRule="auto"/>
        <w:jc w:val="center"/>
        <w:rPr>
          <w:rFonts w:ascii="Times New Roman" w:hAnsi="Times New Roman" w:cs="Times New Roman"/>
          <w:b/>
          <w:sz w:val="24"/>
          <w:szCs w:val="24"/>
        </w:rPr>
      </w:pPr>
    </w:p>
    <w:p w14:paraId="47B85A83" w14:textId="77777777" w:rsidR="00F03C54" w:rsidRDefault="00A64812" w:rsidP="009D1883">
      <w:pPr>
        <w:pStyle w:val="Heading2"/>
        <w:rPr>
          <w:rFonts w:ascii="Times New Roman" w:hAnsi="Times New Roman" w:cs="Times New Roman"/>
          <w:sz w:val="24"/>
          <w:szCs w:val="24"/>
        </w:rPr>
      </w:pPr>
      <w:bookmarkStart w:id="26" w:name="_Toc66963795"/>
      <w:r>
        <w:rPr>
          <w:rFonts w:ascii="Times New Roman" w:hAnsi="Times New Roman" w:cs="Times New Roman"/>
          <w:b/>
          <w:sz w:val="24"/>
          <w:szCs w:val="24"/>
        </w:rPr>
        <w:t>Section 6</w:t>
      </w:r>
      <w:r w:rsidR="00130556">
        <w:rPr>
          <w:rFonts w:ascii="Times New Roman" w:hAnsi="Times New Roman" w:cs="Times New Roman"/>
          <w:b/>
          <w:sz w:val="24"/>
          <w:szCs w:val="24"/>
        </w:rPr>
        <w:t>-1:</w:t>
      </w:r>
      <w:r w:rsidR="00297EBB">
        <w:rPr>
          <w:rFonts w:ascii="Times New Roman" w:hAnsi="Times New Roman" w:cs="Times New Roman"/>
          <w:b/>
          <w:sz w:val="24"/>
          <w:szCs w:val="24"/>
        </w:rPr>
        <w:t xml:space="preserve"> </w:t>
      </w:r>
      <w:r w:rsidR="008F5A12" w:rsidRPr="00297EBB">
        <w:rPr>
          <w:rFonts w:ascii="Times New Roman" w:hAnsi="Times New Roman" w:cs="Times New Roman"/>
          <w:b/>
          <w:sz w:val="24"/>
          <w:szCs w:val="24"/>
        </w:rPr>
        <w:t>Severability</w:t>
      </w:r>
      <w:bookmarkEnd w:id="26"/>
    </w:p>
    <w:p w14:paraId="47B85A86" w14:textId="1F696CE1" w:rsidR="008F5A12" w:rsidRDefault="008F5A12" w:rsidP="00A23CAA">
      <w:pPr>
        <w:spacing w:after="0" w:line="240" w:lineRule="auto"/>
        <w:jc w:val="both"/>
        <w:rPr>
          <w:rFonts w:ascii="Times New Roman" w:hAnsi="Times New Roman" w:cs="Times New Roman"/>
          <w:sz w:val="24"/>
          <w:szCs w:val="24"/>
        </w:rPr>
      </w:pPr>
      <w:r w:rsidRPr="00297EBB">
        <w:rPr>
          <w:rFonts w:ascii="Times New Roman" w:hAnsi="Times New Roman" w:cs="Times New Roman"/>
          <w:sz w:val="24"/>
          <w:szCs w:val="24"/>
        </w:rPr>
        <w:t>The invalidity of any section, clause, sentence, or provision of this</w:t>
      </w:r>
      <w:r w:rsidR="00F03C54">
        <w:rPr>
          <w:rFonts w:ascii="Times New Roman" w:hAnsi="Times New Roman" w:cs="Times New Roman"/>
          <w:sz w:val="24"/>
          <w:szCs w:val="24"/>
        </w:rPr>
        <w:t xml:space="preserve"> </w:t>
      </w:r>
      <w:r w:rsidR="00AE2BCD">
        <w:rPr>
          <w:rFonts w:ascii="Times New Roman" w:hAnsi="Times New Roman" w:cs="Times New Roman"/>
          <w:i/>
          <w:iCs/>
          <w:sz w:val="24"/>
          <w:szCs w:val="24"/>
        </w:rPr>
        <w:t>Ordinance</w:t>
      </w:r>
      <w:r w:rsidR="009D1883">
        <w:rPr>
          <w:rFonts w:ascii="Times New Roman" w:hAnsi="Times New Roman" w:cs="Times New Roman"/>
          <w:sz w:val="24"/>
          <w:szCs w:val="24"/>
        </w:rPr>
        <w:t xml:space="preserve"> </w:t>
      </w:r>
      <w:r w:rsidR="00F03C54">
        <w:rPr>
          <w:rFonts w:ascii="Times New Roman" w:hAnsi="Times New Roman" w:cs="Times New Roman"/>
          <w:sz w:val="24"/>
          <w:szCs w:val="24"/>
        </w:rPr>
        <w:t>shall not</w:t>
      </w:r>
      <w:r w:rsidR="009D1883">
        <w:rPr>
          <w:rFonts w:ascii="Times New Roman" w:hAnsi="Times New Roman" w:cs="Times New Roman"/>
          <w:sz w:val="24"/>
          <w:szCs w:val="24"/>
        </w:rPr>
        <w:t xml:space="preserve"> </w:t>
      </w:r>
      <w:r w:rsidR="00F03C54">
        <w:rPr>
          <w:rFonts w:ascii="Times New Roman" w:hAnsi="Times New Roman" w:cs="Times New Roman"/>
          <w:sz w:val="24"/>
          <w:szCs w:val="24"/>
        </w:rPr>
        <w:t xml:space="preserve">affect the </w:t>
      </w:r>
      <w:r w:rsidRPr="00297EBB">
        <w:rPr>
          <w:rFonts w:ascii="Times New Roman" w:hAnsi="Times New Roman" w:cs="Times New Roman"/>
          <w:sz w:val="24"/>
          <w:szCs w:val="24"/>
        </w:rPr>
        <w:t xml:space="preserve">validity of any other part of this </w:t>
      </w:r>
      <w:r w:rsidR="00AE2BCD">
        <w:rPr>
          <w:rFonts w:ascii="Times New Roman" w:hAnsi="Times New Roman" w:cs="Times New Roman"/>
          <w:i/>
          <w:iCs/>
          <w:sz w:val="24"/>
          <w:szCs w:val="24"/>
        </w:rPr>
        <w:t>Ordinance</w:t>
      </w:r>
      <w:r w:rsidRPr="00297EBB">
        <w:rPr>
          <w:rFonts w:ascii="Times New Roman" w:hAnsi="Times New Roman" w:cs="Times New Roman"/>
          <w:sz w:val="24"/>
          <w:szCs w:val="24"/>
        </w:rPr>
        <w:t>, which can be gi</w:t>
      </w:r>
      <w:r w:rsidR="00F03C54">
        <w:rPr>
          <w:rFonts w:ascii="Times New Roman" w:hAnsi="Times New Roman" w:cs="Times New Roman"/>
          <w:sz w:val="24"/>
          <w:szCs w:val="24"/>
        </w:rPr>
        <w:t>ven effect without</w:t>
      </w:r>
      <w:r w:rsidR="009D1883">
        <w:rPr>
          <w:rFonts w:ascii="Times New Roman" w:hAnsi="Times New Roman" w:cs="Times New Roman"/>
          <w:sz w:val="24"/>
          <w:szCs w:val="24"/>
        </w:rPr>
        <w:t xml:space="preserve"> </w:t>
      </w:r>
      <w:r w:rsidR="00F03C54">
        <w:rPr>
          <w:rFonts w:ascii="Times New Roman" w:hAnsi="Times New Roman" w:cs="Times New Roman"/>
          <w:sz w:val="24"/>
          <w:szCs w:val="24"/>
        </w:rPr>
        <w:t xml:space="preserve">such invalid </w:t>
      </w:r>
      <w:r w:rsidRPr="00297EBB">
        <w:rPr>
          <w:rFonts w:ascii="Times New Roman" w:hAnsi="Times New Roman" w:cs="Times New Roman"/>
          <w:sz w:val="24"/>
          <w:szCs w:val="24"/>
        </w:rPr>
        <w:t>part(s).</w:t>
      </w:r>
    </w:p>
    <w:p w14:paraId="47B85A87" w14:textId="77777777" w:rsidR="006F24D2" w:rsidRDefault="006F24D2" w:rsidP="00297EBB">
      <w:pPr>
        <w:spacing w:after="0" w:line="240" w:lineRule="auto"/>
        <w:ind w:left="1080" w:hanging="1080"/>
        <w:rPr>
          <w:rFonts w:ascii="Times New Roman" w:hAnsi="Times New Roman" w:cs="Times New Roman"/>
          <w:sz w:val="24"/>
          <w:szCs w:val="24"/>
        </w:rPr>
      </w:pPr>
    </w:p>
    <w:p w14:paraId="47B85A88" w14:textId="77777777" w:rsidR="009328E0" w:rsidRDefault="00A64812" w:rsidP="001F5B8D">
      <w:pPr>
        <w:pStyle w:val="Heading2"/>
        <w:rPr>
          <w:rFonts w:ascii="Times New Roman" w:hAnsi="Times New Roman" w:cs="Times New Roman"/>
          <w:b/>
          <w:sz w:val="24"/>
          <w:szCs w:val="24"/>
        </w:rPr>
      </w:pPr>
      <w:bookmarkStart w:id="27" w:name="_Toc66963796"/>
      <w:r>
        <w:rPr>
          <w:rFonts w:ascii="Times New Roman" w:hAnsi="Times New Roman" w:cs="Times New Roman"/>
          <w:b/>
          <w:sz w:val="24"/>
          <w:szCs w:val="24"/>
        </w:rPr>
        <w:t>Section 6</w:t>
      </w:r>
      <w:r w:rsidR="004D17D0">
        <w:rPr>
          <w:rFonts w:ascii="Times New Roman" w:hAnsi="Times New Roman" w:cs="Times New Roman"/>
          <w:b/>
          <w:sz w:val="24"/>
          <w:szCs w:val="24"/>
        </w:rPr>
        <w:t>-2</w:t>
      </w:r>
      <w:r w:rsidR="00130556">
        <w:rPr>
          <w:rFonts w:ascii="Times New Roman" w:hAnsi="Times New Roman" w:cs="Times New Roman"/>
          <w:b/>
          <w:sz w:val="24"/>
          <w:szCs w:val="24"/>
        </w:rPr>
        <w:t>:</w:t>
      </w:r>
      <w:r w:rsidR="009328E0" w:rsidRPr="009328E0">
        <w:rPr>
          <w:rFonts w:ascii="Times New Roman" w:hAnsi="Times New Roman" w:cs="Times New Roman"/>
          <w:b/>
          <w:sz w:val="24"/>
          <w:szCs w:val="24"/>
        </w:rPr>
        <w:t xml:space="preserve"> Collection</w:t>
      </w:r>
      <w:bookmarkEnd w:id="27"/>
    </w:p>
    <w:p w14:paraId="47B85A89" w14:textId="544AB693" w:rsidR="009328E0" w:rsidRDefault="009328E0" w:rsidP="00A23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Until such time as a </w:t>
      </w:r>
      <w:r w:rsidR="00083AB2">
        <w:rPr>
          <w:rFonts w:ascii="Times New Roman" w:hAnsi="Times New Roman" w:cs="Times New Roman"/>
          <w:sz w:val="24"/>
          <w:szCs w:val="24"/>
        </w:rPr>
        <w:t>t</w:t>
      </w:r>
      <w:r>
        <w:rPr>
          <w:rFonts w:ascii="Times New Roman" w:hAnsi="Times New Roman" w:cs="Times New Roman"/>
          <w:sz w:val="24"/>
          <w:szCs w:val="24"/>
        </w:rPr>
        <w:t xml:space="preserve">ransfer </w:t>
      </w:r>
      <w:r w:rsidR="00083AB2">
        <w:rPr>
          <w:rFonts w:ascii="Times New Roman" w:hAnsi="Times New Roman" w:cs="Times New Roman"/>
          <w:sz w:val="24"/>
          <w:szCs w:val="24"/>
        </w:rPr>
        <w:t>s</w:t>
      </w:r>
      <w:r>
        <w:rPr>
          <w:rFonts w:ascii="Times New Roman" w:hAnsi="Times New Roman" w:cs="Times New Roman"/>
          <w:sz w:val="24"/>
          <w:szCs w:val="24"/>
        </w:rPr>
        <w:t xml:space="preserve">tation is erected the collection of refuse will continue to be done by an outside contractor such as </w:t>
      </w:r>
      <w:r w:rsidR="00FD4F9B">
        <w:rPr>
          <w:rFonts w:ascii="Times New Roman" w:hAnsi="Times New Roman" w:cs="Times New Roman"/>
          <w:i/>
          <w:iCs/>
          <w:sz w:val="24"/>
          <w:szCs w:val="24"/>
        </w:rPr>
        <w:t>[Contractor’s name]</w:t>
      </w:r>
      <w:r>
        <w:rPr>
          <w:rFonts w:ascii="Times New Roman" w:hAnsi="Times New Roman" w:cs="Times New Roman"/>
          <w:sz w:val="24"/>
          <w:szCs w:val="24"/>
        </w:rPr>
        <w:t>.  At this time</w:t>
      </w:r>
      <w:r w:rsidR="00B66D92">
        <w:rPr>
          <w:rFonts w:ascii="Times New Roman" w:hAnsi="Times New Roman" w:cs="Times New Roman"/>
          <w:sz w:val="24"/>
          <w:szCs w:val="24"/>
        </w:rPr>
        <w:t>,</w:t>
      </w:r>
      <w:r>
        <w:rPr>
          <w:rFonts w:ascii="Times New Roman" w:hAnsi="Times New Roman" w:cs="Times New Roman"/>
          <w:sz w:val="24"/>
          <w:szCs w:val="24"/>
        </w:rPr>
        <w:t xml:space="preserve"> the </w:t>
      </w:r>
      <w:r w:rsidR="006C4658" w:rsidRPr="004F7631">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6C4658" w:rsidRPr="004F7631">
        <w:rPr>
          <w:rFonts w:ascii="Times New Roman" w:hAnsi="Times New Roman" w:cs="Times New Roman"/>
          <w:i/>
          <w:iCs/>
          <w:sz w:val="24"/>
          <w:szCs w:val="24"/>
        </w:rPr>
        <w:t>’s name]</w:t>
      </w:r>
      <w:r>
        <w:rPr>
          <w:rFonts w:ascii="Times New Roman" w:hAnsi="Times New Roman" w:cs="Times New Roman"/>
          <w:sz w:val="24"/>
          <w:szCs w:val="24"/>
        </w:rPr>
        <w:t xml:space="preserve"> has contracted those services outside the </w:t>
      </w:r>
      <w:r w:rsidR="005406D1">
        <w:rPr>
          <w:rFonts w:ascii="Times New Roman" w:hAnsi="Times New Roman" w:cs="Times New Roman"/>
          <w:sz w:val="24"/>
          <w:szCs w:val="24"/>
        </w:rPr>
        <w:t>Community</w:t>
      </w:r>
      <w:r>
        <w:rPr>
          <w:rFonts w:ascii="Times New Roman" w:hAnsi="Times New Roman" w:cs="Times New Roman"/>
          <w:sz w:val="24"/>
          <w:szCs w:val="24"/>
        </w:rPr>
        <w:t>.</w:t>
      </w:r>
    </w:p>
    <w:p w14:paraId="47B85A8A" w14:textId="77777777" w:rsidR="009328E0" w:rsidRDefault="009328E0" w:rsidP="009328E0">
      <w:pPr>
        <w:spacing w:after="0" w:line="240" w:lineRule="auto"/>
        <w:ind w:left="720"/>
        <w:rPr>
          <w:rFonts w:ascii="Times New Roman" w:hAnsi="Times New Roman" w:cs="Times New Roman"/>
          <w:sz w:val="24"/>
          <w:szCs w:val="24"/>
        </w:rPr>
      </w:pPr>
    </w:p>
    <w:p w14:paraId="47B85A8B" w14:textId="77777777" w:rsidR="009328E0" w:rsidRDefault="00A64812" w:rsidP="005406D1">
      <w:pPr>
        <w:pStyle w:val="Heading2"/>
        <w:rPr>
          <w:rFonts w:ascii="Times New Roman" w:hAnsi="Times New Roman" w:cs="Times New Roman"/>
          <w:b/>
          <w:sz w:val="24"/>
          <w:szCs w:val="24"/>
        </w:rPr>
      </w:pPr>
      <w:bookmarkStart w:id="28" w:name="_Toc66963797"/>
      <w:r>
        <w:rPr>
          <w:rFonts w:ascii="Times New Roman" w:hAnsi="Times New Roman" w:cs="Times New Roman"/>
          <w:b/>
          <w:sz w:val="24"/>
          <w:szCs w:val="24"/>
        </w:rPr>
        <w:t>Section 6</w:t>
      </w:r>
      <w:r w:rsidR="004D17D0">
        <w:rPr>
          <w:rFonts w:ascii="Times New Roman" w:hAnsi="Times New Roman" w:cs="Times New Roman"/>
          <w:b/>
          <w:sz w:val="24"/>
          <w:szCs w:val="24"/>
        </w:rPr>
        <w:t>-3</w:t>
      </w:r>
      <w:r w:rsidR="00130556">
        <w:rPr>
          <w:rFonts w:ascii="Times New Roman" w:hAnsi="Times New Roman" w:cs="Times New Roman"/>
          <w:b/>
          <w:sz w:val="24"/>
          <w:szCs w:val="24"/>
        </w:rPr>
        <w:t>:</w:t>
      </w:r>
      <w:r w:rsidR="009328E0" w:rsidRPr="009328E0">
        <w:rPr>
          <w:rFonts w:ascii="Times New Roman" w:hAnsi="Times New Roman" w:cs="Times New Roman"/>
          <w:b/>
          <w:sz w:val="24"/>
          <w:szCs w:val="24"/>
        </w:rPr>
        <w:t xml:space="preserve"> Disposal</w:t>
      </w:r>
      <w:bookmarkEnd w:id="28"/>
    </w:p>
    <w:p w14:paraId="47B85A8C" w14:textId="47F1DF62" w:rsidR="009328E0" w:rsidRPr="009328E0" w:rsidRDefault="009328E0" w:rsidP="00A23CAA">
      <w:pPr>
        <w:spacing w:after="0" w:line="240" w:lineRule="auto"/>
        <w:jc w:val="both"/>
        <w:rPr>
          <w:rFonts w:ascii="Times New Roman" w:hAnsi="Times New Roman" w:cs="Times New Roman"/>
          <w:sz w:val="24"/>
          <w:szCs w:val="24"/>
        </w:rPr>
      </w:pPr>
      <w:r w:rsidRPr="009328E0">
        <w:rPr>
          <w:rFonts w:ascii="Times New Roman" w:hAnsi="Times New Roman" w:cs="Times New Roman"/>
          <w:sz w:val="24"/>
          <w:szCs w:val="24"/>
        </w:rPr>
        <w:t>All operators</w:t>
      </w:r>
      <w:r>
        <w:rPr>
          <w:rFonts w:ascii="Times New Roman" w:hAnsi="Times New Roman" w:cs="Times New Roman"/>
          <w:sz w:val="24"/>
          <w:szCs w:val="24"/>
        </w:rPr>
        <w:t xml:space="preserve"> of any agency on the </w:t>
      </w:r>
      <w:r w:rsidR="005406D1">
        <w:rPr>
          <w:rFonts w:ascii="Times New Roman" w:hAnsi="Times New Roman" w:cs="Times New Roman"/>
          <w:sz w:val="24"/>
          <w:szCs w:val="24"/>
        </w:rPr>
        <w:t>Community</w:t>
      </w:r>
      <w:r>
        <w:rPr>
          <w:rFonts w:ascii="Times New Roman" w:hAnsi="Times New Roman" w:cs="Times New Roman"/>
          <w:sz w:val="24"/>
          <w:szCs w:val="24"/>
        </w:rPr>
        <w:t xml:space="preserve"> or off as a contractor </w:t>
      </w:r>
      <w:r w:rsidR="0017247B">
        <w:rPr>
          <w:rFonts w:ascii="Times New Roman" w:hAnsi="Times New Roman" w:cs="Times New Roman"/>
          <w:sz w:val="24"/>
          <w:szCs w:val="24"/>
        </w:rPr>
        <w:t xml:space="preserve">in service to the </w:t>
      </w:r>
      <w:r w:rsidR="005406D1">
        <w:rPr>
          <w:rFonts w:ascii="Times New Roman" w:hAnsi="Times New Roman" w:cs="Times New Roman"/>
          <w:sz w:val="24"/>
          <w:szCs w:val="24"/>
        </w:rPr>
        <w:t>Community</w:t>
      </w:r>
      <w:r w:rsidR="0017247B">
        <w:rPr>
          <w:rFonts w:ascii="Times New Roman" w:hAnsi="Times New Roman" w:cs="Times New Roman"/>
          <w:sz w:val="24"/>
          <w:szCs w:val="24"/>
        </w:rPr>
        <w:t xml:space="preserve"> </w:t>
      </w:r>
      <w:r>
        <w:rPr>
          <w:rFonts w:ascii="Times New Roman" w:hAnsi="Times New Roman" w:cs="Times New Roman"/>
          <w:sz w:val="24"/>
          <w:szCs w:val="24"/>
        </w:rPr>
        <w:t>shall comply with</w:t>
      </w:r>
      <w:r w:rsidR="0017247B">
        <w:rPr>
          <w:rFonts w:ascii="Times New Roman" w:hAnsi="Times New Roman" w:cs="Times New Roman"/>
          <w:sz w:val="24"/>
          <w:szCs w:val="24"/>
        </w:rPr>
        <w:t xml:space="preserve"> </w:t>
      </w:r>
      <w:r w:rsidR="0017247B" w:rsidRPr="00DD6C13">
        <w:rPr>
          <w:rFonts w:ascii="Times New Roman" w:hAnsi="Times New Roman" w:cs="Times New Roman"/>
          <w:sz w:val="24"/>
          <w:szCs w:val="24"/>
        </w:rPr>
        <w:t>40 CFR</w:t>
      </w:r>
      <w:r w:rsidRPr="00DD6C13">
        <w:rPr>
          <w:rFonts w:ascii="Times New Roman" w:hAnsi="Times New Roman" w:cs="Times New Roman"/>
          <w:sz w:val="24"/>
          <w:szCs w:val="24"/>
        </w:rPr>
        <w:t xml:space="preserve"> Part 258</w:t>
      </w:r>
      <w:r w:rsidR="0017247B" w:rsidRPr="00DD6C13">
        <w:rPr>
          <w:rFonts w:ascii="Times New Roman" w:hAnsi="Times New Roman" w:cs="Times New Roman"/>
          <w:sz w:val="24"/>
          <w:szCs w:val="24"/>
        </w:rPr>
        <w:t>.40</w:t>
      </w:r>
      <w:r w:rsidRPr="00DD6C13">
        <w:rPr>
          <w:rFonts w:ascii="Times New Roman" w:hAnsi="Times New Roman" w:cs="Times New Roman"/>
          <w:sz w:val="24"/>
          <w:szCs w:val="24"/>
        </w:rPr>
        <w:t xml:space="preserve"> Criteria</w:t>
      </w:r>
      <w:r>
        <w:rPr>
          <w:rFonts w:ascii="Times New Roman" w:hAnsi="Times New Roman" w:cs="Times New Roman"/>
          <w:sz w:val="24"/>
          <w:szCs w:val="24"/>
        </w:rPr>
        <w:t xml:space="preserve">, in addition to any additional waste management operating criteria specified in this </w:t>
      </w:r>
      <w:r w:rsidR="00AE2BCD">
        <w:rPr>
          <w:rFonts w:ascii="Times New Roman" w:hAnsi="Times New Roman" w:cs="Times New Roman"/>
          <w:i/>
          <w:iCs/>
          <w:sz w:val="24"/>
          <w:szCs w:val="24"/>
        </w:rPr>
        <w:t>Ordinance</w:t>
      </w:r>
      <w:r>
        <w:rPr>
          <w:rFonts w:ascii="Times New Roman" w:hAnsi="Times New Roman" w:cs="Times New Roman"/>
          <w:sz w:val="24"/>
          <w:szCs w:val="24"/>
        </w:rPr>
        <w:t xml:space="preserve">, rules or regulations, or in any conditions in any </w:t>
      </w:r>
      <w:r w:rsidR="00D74A5B">
        <w:rPr>
          <w:rFonts w:ascii="Times New Roman" w:hAnsi="Times New Roman" w:cs="Times New Roman"/>
          <w:sz w:val="24"/>
          <w:szCs w:val="24"/>
        </w:rPr>
        <w:t>Community</w:t>
      </w:r>
      <w:r>
        <w:rPr>
          <w:rFonts w:ascii="Times New Roman" w:hAnsi="Times New Roman" w:cs="Times New Roman"/>
          <w:sz w:val="24"/>
          <w:szCs w:val="24"/>
        </w:rPr>
        <w:t xml:space="preserve"> owned facility</w:t>
      </w:r>
      <w:r w:rsidR="0017247B">
        <w:rPr>
          <w:rFonts w:ascii="Times New Roman" w:hAnsi="Times New Roman" w:cs="Times New Roman"/>
          <w:sz w:val="24"/>
          <w:szCs w:val="24"/>
        </w:rPr>
        <w:t>.</w:t>
      </w:r>
      <w:r>
        <w:rPr>
          <w:rFonts w:ascii="Times New Roman" w:hAnsi="Times New Roman" w:cs="Times New Roman"/>
          <w:sz w:val="24"/>
          <w:szCs w:val="24"/>
        </w:rPr>
        <w:t xml:space="preserve"> </w:t>
      </w:r>
      <w:r w:rsidR="0017247B">
        <w:rPr>
          <w:rFonts w:ascii="Times New Roman" w:hAnsi="Times New Roman" w:cs="Times New Roman"/>
          <w:sz w:val="24"/>
          <w:szCs w:val="24"/>
        </w:rPr>
        <w:t xml:space="preserve">Any facility approved by the </w:t>
      </w:r>
      <w:r w:rsidR="007B2C8A">
        <w:rPr>
          <w:rFonts w:ascii="Times New Roman" w:hAnsi="Times New Roman" w:cs="Times New Roman"/>
          <w:i/>
          <w:iCs/>
          <w:sz w:val="24"/>
          <w:szCs w:val="24"/>
        </w:rPr>
        <w:t>Council</w:t>
      </w:r>
      <w:r w:rsidR="0017247B">
        <w:rPr>
          <w:rFonts w:ascii="Times New Roman" w:hAnsi="Times New Roman" w:cs="Times New Roman"/>
          <w:sz w:val="24"/>
          <w:szCs w:val="24"/>
        </w:rPr>
        <w:t xml:space="preserve"> shall also come under the approval of the </w:t>
      </w:r>
      <w:r w:rsidR="0017247B" w:rsidRPr="00DD6C13">
        <w:rPr>
          <w:rFonts w:ascii="Times New Roman" w:hAnsi="Times New Roman" w:cs="Times New Roman"/>
          <w:i/>
          <w:iCs/>
          <w:sz w:val="24"/>
          <w:szCs w:val="24"/>
        </w:rPr>
        <w:t>EPA</w:t>
      </w:r>
      <w:r w:rsidR="0017247B">
        <w:rPr>
          <w:rFonts w:ascii="Times New Roman" w:hAnsi="Times New Roman" w:cs="Times New Roman"/>
          <w:sz w:val="24"/>
          <w:szCs w:val="24"/>
        </w:rPr>
        <w:t xml:space="preserve"> before the facility can be put into operation by the </w:t>
      </w:r>
      <w:r w:rsidR="00D74A5B">
        <w:rPr>
          <w:rFonts w:ascii="Times New Roman" w:hAnsi="Times New Roman" w:cs="Times New Roman"/>
          <w:sz w:val="24"/>
          <w:szCs w:val="24"/>
        </w:rPr>
        <w:t>Community</w:t>
      </w:r>
      <w:r w:rsidR="0017247B">
        <w:rPr>
          <w:rFonts w:ascii="Times New Roman" w:hAnsi="Times New Roman" w:cs="Times New Roman"/>
          <w:sz w:val="24"/>
          <w:szCs w:val="24"/>
        </w:rPr>
        <w:t xml:space="preserve">.  All regulations for the design of any facility will be followed by the </w:t>
      </w:r>
      <w:r w:rsidR="00160387" w:rsidRPr="004F7631">
        <w:rPr>
          <w:rFonts w:ascii="Times New Roman" w:hAnsi="Times New Roman" w:cs="Times New Roman"/>
          <w:i/>
          <w:iCs/>
          <w:sz w:val="24"/>
          <w:szCs w:val="24"/>
        </w:rPr>
        <w:t>[Organization/</w:t>
      </w:r>
      <w:r w:rsidR="001253A2">
        <w:rPr>
          <w:rFonts w:ascii="Times New Roman" w:hAnsi="Times New Roman" w:cs="Times New Roman"/>
          <w:i/>
          <w:iCs/>
          <w:sz w:val="24"/>
          <w:szCs w:val="24"/>
        </w:rPr>
        <w:t>Tribe</w:t>
      </w:r>
      <w:r w:rsidR="00160387" w:rsidRPr="004F7631">
        <w:rPr>
          <w:rFonts w:ascii="Times New Roman" w:hAnsi="Times New Roman" w:cs="Times New Roman"/>
          <w:i/>
          <w:iCs/>
          <w:sz w:val="24"/>
          <w:szCs w:val="24"/>
        </w:rPr>
        <w:t>’s name]</w:t>
      </w:r>
      <w:r w:rsidR="0017247B">
        <w:rPr>
          <w:rFonts w:ascii="Times New Roman" w:hAnsi="Times New Roman" w:cs="Times New Roman"/>
          <w:sz w:val="24"/>
          <w:szCs w:val="24"/>
        </w:rPr>
        <w:t xml:space="preserve"> and the </w:t>
      </w:r>
      <w:r w:rsidR="00160387" w:rsidRPr="00160387">
        <w:rPr>
          <w:rFonts w:ascii="Times New Roman" w:hAnsi="Times New Roman" w:cs="Times New Roman"/>
          <w:i/>
          <w:iCs/>
          <w:sz w:val="24"/>
          <w:szCs w:val="24"/>
        </w:rPr>
        <w:t>[</w:t>
      </w:r>
      <w:r w:rsidR="0017247B" w:rsidRPr="00160387">
        <w:rPr>
          <w:rFonts w:ascii="Times New Roman" w:hAnsi="Times New Roman" w:cs="Times New Roman"/>
          <w:i/>
          <w:iCs/>
          <w:sz w:val="24"/>
          <w:szCs w:val="24"/>
        </w:rPr>
        <w:t>EPA/SW Department</w:t>
      </w:r>
      <w:r w:rsidR="00160387" w:rsidRPr="00160387">
        <w:rPr>
          <w:rFonts w:ascii="Times New Roman" w:hAnsi="Times New Roman" w:cs="Times New Roman"/>
          <w:i/>
          <w:iCs/>
          <w:sz w:val="24"/>
          <w:szCs w:val="24"/>
        </w:rPr>
        <w:t>]</w:t>
      </w:r>
      <w:r w:rsidR="0017247B">
        <w:rPr>
          <w:rFonts w:ascii="Times New Roman" w:hAnsi="Times New Roman" w:cs="Times New Roman"/>
          <w:sz w:val="24"/>
          <w:szCs w:val="24"/>
        </w:rPr>
        <w:t xml:space="preserve"> as set forth in the </w:t>
      </w:r>
      <w:r w:rsidR="0017247B" w:rsidRPr="00DD6C13">
        <w:rPr>
          <w:rFonts w:ascii="Times New Roman" w:hAnsi="Times New Roman" w:cs="Times New Roman"/>
          <w:sz w:val="24"/>
          <w:szCs w:val="24"/>
        </w:rPr>
        <w:t>40 CFR Part 258.</w:t>
      </w:r>
    </w:p>
    <w:p w14:paraId="47B85A8D" w14:textId="77777777" w:rsidR="0044332C" w:rsidRDefault="0044332C" w:rsidP="00451A2D">
      <w:pPr>
        <w:spacing w:after="0" w:line="240" w:lineRule="auto"/>
        <w:jc w:val="center"/>
        <w:rPr>
          <w:rFonts w:ascii="Times New Roman" w:hAnsi="Times New Roman" w:cs="Times New Roman"/>
          <w:sz w:val="24"/>
          <w:szCs w:val="24"/>
        </w:rPr>
      </w:pPr>
    </w:p>
    <w:p w14:paraId="47B85A8E" w14:textId="77777777" w:rsidR="00130556" w:rsidRPr="00A0008E" w:rsidRDefault="00A64812" w:rsidP="00160387">
      <w:pPr>
        <w:pStyle w:val="Heading2"/>
        <w:rPr>
          <w:rFonts w:ascii="Times New Roman" w:hAnsi="Times New Roman" w:cs="Times New Roman"/>
          <w:b/>
          <w:color w:val="auto"/>
          <w:sz w:val="24"/>
          <w:szCs w:val="24"/>
        </w:rPr>
      </w:pPr>
      <w:bookmarkStart w:id="29" w:name="_Toc66963798"/>
      <w:r w:rsidRPr="00A0008E">
        <w:rPr>
          <w:rFonts w:ascii="Times New Roman" w:hAnsi="Times New Roman" w:cs="Times New Roman"/>
          <w:b/>
          <w:color w:val="auto"/>
          <w:sz w:val="24"/>
          <w:szCs w:val="24"/>
        </w:rPr>
        <w:lastRenderedPageBreak/>
        <w:t>Section 6</w:t>
      </w:r>
      <w:r w:rsidR="00130556" w:rsidRPr="00A0008E">
        <w:rPr>
          <w:rFonts w:ascii="Times New Roman" w:hAnsi="Times New Roman" w:cs="Times New Roman"/>
          <w:b/>
          <w:color w:val="auto"/>
          <w:sz w:val="24"/>
          <w:szCs w:val="24"/>
        </w:rPr>
        <w:t>-</w:t>
      </w:r>
      <w:r w:rsidR="004D17D0" w:rsidRPr="00A0008E">
        <w:rPr>
          <w:rFonts w:ascii="Times New Roman" w:hAnsi="Times New Roman" w:cs="Times New Roman"/>
          <w:b/>
          <w:color w:val="auto"/>
          <w:sz w:val="24"/>
          <w:szCs w:val="24"/>
        </w:rPr>
        <w:t>4</w:t>
      </w:r>
      <w:r w:rsidR="00130556" w:rsidRPr="00A0008E">
        <w:rPr>
          <w:rFonts w:ascii="Times New Roman" w:hAnsi="Times New Roman" w:cs="Times New Roman"/>
          <w:b/>
          <w:color w:val="auto"/>
          <w:sz w:val="24"/>
          <w:szCs w:val="24"/>
        </w:rPr>
        <w:t xml:space="preserve">: Sovereign Immunity </w:t>
      </w:r>
      <w:r w:rsidR="00A00E73" w:rsidRPr="00A0008E">
        <w:rPr>
          <w:rFonts w:ascii="Times New Roman" w:hAnsi="Times New Roman" w:cs="Times New Roman"/>
          <w:b/>
          <w:color w:val="auto"/>
          <w:sz w:val="24"/>
          <w:szCs w:val="24"/>
        </w:rPr>
        <w:t>p</w:t>
      </w:r>
      <w:r w:rsidR="00130556" w:rsidRPr="00A0008E">
        <w:rPr>
          <w:rFonts w:ascii="Times New Roman" w:hAnsi="Times New Roman" w:cs="Times New Roman"/>
          <w:b/>
          <w:color w:val="auto"/>
          <w:sz w:val="24"/>
          <w:szCs w:val="24"/>
        </w:rPr>
        <w:t>reserved:</w:t>
      </w:r>
      <w:bookmarkEnd w:id="29"/>
      <w:r w:rsidR="00130556" w:rsidRPr="00A0008E">
        <w:rPr>
          <w:rFonts w:ascii="Times New Roman" w:hAnsi="Times New Roman" w:cs="Times New Roman"/>
          <w:b/>
          <w:color w:val="auto"/>
          <w:sz w:val="24"/>
          <w:szCs w:val="24"/>
        </w:rPr>
        <w:t xml:space="preserve">  </w:t>
      </w:r>
    </w:p>
    <w:p w14:paraId="47B85A8F" w14:textId="30E0BCA5" w:rsidR="00B912B0" w:rsidRPr="00A0008E" w:rsidRDefault="00130556" w:rsidP="00A0008E">
      <w:pPr>
        <w:spacing w:after="0" w:line="240" w:lineRule="auto"/>
        <w:jc w:val="both"/>
        <w:rPr>
          <w:rFonts w:ascii="Times New Roman" w:hAnsi="Times New Roman" w:cs="Times New Roman"/>
          <w:sz w:val="24"/>
          <w:szCs w:val="24"/>
        </w:rPr>
      </w:pPr>
      <w:r w:rsidRPr="00A0008E">
        <w:rPr>
          <w:rFonts w:ascii="Times New Roman" w:hAnsi="Times New Roman" w:cs="Times New Roman"/>
          <w:sz w:val="24"/>
          <w:szCs w:val="24"/>
        </w:rPr>
        <w:t xml:space="preserve">Nothing in this </w:t>
      </w:r>
      <w:r w:rsidR="00AE2BCD" w:rsidRPr="00A0008E">
        <w:rPr>
          <w:rFonts w:ascii="Times New Roman" w:hAnsi="Times New Roman" w:cs="Times New Roman"/>
          <w:sz w:val="24"/>
          <w:szCs w:val="24"/>
        </w:rPr>
        <w:t>Ordinance</w:t>
      </w:r>
      <w:r w:rsidR="00E14A17" w:rsidRPr="00A0008E">
        <w:rPr>
          <w:rFonts w:ascii="Times New Roman" w:hAnsi="Times New Roman" w:cs="Times New Roman"/>
          <w:sz w:val="24"/>
          <w:szCs w:val="24"/>
        </w:rPr>
        <w:t xml:space="preserve"> </w:t>
      </w:r>
      <w:r w:rsidRPr="00A0008E">
        <w:rPr>
          <w:rFonts w:ascii="Times New Roman" w:hAnsi="Times New Roman" w:cs="Times New Roman"/>
          <w:sz w:val="24"/>
          <w:szCs w:val="24"/>
        </w:rPr>
        <w:t>is intended to, nor should be</w:t>
      </w:r>
      <w:r w:rsidR="00FF19A7" w:rsidRPr="00A0008E">
        <w:rPr>
          <w:rFonts w:ascii="Times New Roman" w:hAnsi="Times New Roman" w:cs="Times New Roman"/>
          <w:sz w:val="24"/>
          <w:szCs w:val="24"/>
        </w:rPr>
        <w:t>,</w:t>
      </w:r>
      <w:r w:rsidRPr="00A0008E">
        <w:rPr>
          <w:rFonts w:ascii="Times New Roman" w:hAnsi="Times New Roman" w:cs="Times New Roman"/>
          <w:sz w:val="24"/>
          <w:szCs w:val="24"/>
        </w:rPr>
        <w:t xml:space="preserve"> interpreted as a waiver of the Tribe’s</w:t>
      </w:r>
      <w:r w:rsidR="00E14A17" w:rsidRPr="00A0008E">
        <w:rPr>
          <w:rFonts w:ascii="Times New Roman" w:hAnsi="Times New Roman" w:cs="Times New Roman"/>
          <w:sz w:val="24"/>
          <w:szCs w:val="24"/>
        </w:rPr>
        <w:t xml:space="preserve"> sovereign immunity from </w:t>
      </w:r>
      <w:r w:rsidR="009E663C" w:rsidRPr="00A0008E">
        <w:rPr>
          <w:rFonts w:ascii="Times New Roman" w:hAnsi="Times New Roman" w:cs="Times New Roman"/>
          <w:sz w:val="24"/>
          <w:szCs w:val="24"/>
        </w:rPr>
        <w:t>uncontested</w:t>
      </w:r>
      <w:r w:rsidR="00E14A17" w:rsidRPr="00A0008E">
        <w:rPr>
          <w:rFonts w:ascii="Times New Roman" w:hAnsi="Times New Roman" w:cs="Times New Roman"/>
          <w:sz w:val="24"/>
          <w:szCs w:val="24"/>
        </w:rPr>
        <w:t xml:space="preserve"> lawsuit, or as authorization for a claim for monetary damages from the </w:t>
      </w:r>
      <w:r w:rsidR="00917D44" w:rsidRPr="00A0008E">
        <w:rPr>
          <w:rFonts w:ascii="Times New Roman" w:hAnsi="Times New Roman" w:cs="Times New Roman"/>
          <w:i/>
          <w:iCs/>
          <w:sz w:val="24"/>
          <w:szCs w:val="24"/>
        </w:rPr>
        <w:t>[Organization/</w:t>
      </w:r>
      <w:r w:rsidR="001253A2" w:rsidRPr="00A0008E">
        <w:rPr>
          <w:rFonts w:ascii="Times New Roman" w:hAnsi="Times New Roman" w:cs="Times New Roman"/>
          <w:i/>
          <w:iCs/>
          <w:sz w:val="24"/>
          <w:szCs w:val="24"/>
        </w:rPr>
        <w:t>Tribe</w:t>
      </w:r>
      <w:r w:rsidR="00917D44" w:rsidRPr="00A0008E">
        <w:rPr>
          <w:rFonts w:ascii="Times New Roman" w:hAnsi="Times New Roman" w:cs="Times New Roman"/>
          <w:i/>
          <w:iCs/>
          <w:sz w:val="24"/>
          <w:szCs w:val="24"/>
        </w:rPr>
        <w:t>’s name]</w:t>
      </w:r>
      <w:r w:rsidR="004F00DB" w:rsidRPr="00A0008E">
        <w:rPr>
          <w:rFonts w:ascii="Times New Roman" w:hAnsi="Times New Roman" w:cs="Times New Roman"/>
          <w:sz w:val="24"/>
          <w:szCs w:val="24"/>
        </w:rPr>
        <w:t xml:space="preserve"> </w:t>
      </w:r>
      <w:r w:rsidR="00E14A17" w:rsidRPr="00A0008E">
        <w:rPr>
          <w:rFonts w:ascii="Times New Roman" w:hAnsi="Times New Roman" w:cs="Times New Roman"/>
          <w:sz w:val="24"/>
          <w:szCs w:val="24"/>
        </w:rPr>
        <w:t xml:space="preserve">or its Tribal Business Council or </w:t>
      </w:r>
      <w:proofErr w:type="gramStart"/>
      <w:r w:rsidR="00E14A17" w:rsidRPr="00A0008E">
        <w:rPr>
          <w:rFonts w:ascii="Times New Roman" w:hAnsi="Times New Roman" w:cs="Times New Roman"/>
          <w:sz w:val="24"/>
          <w:szCs w:val="24"/>
        </w:rPr>
        <w:t>any and all</w:t>
      </w:r>
      <w:proofErr w:type="gramEnd"/>
      <w:r w:rsidR="00E14A17" w:rsidRPr="00A0008E">
        <w:rPr>
          <w:rFonts w:ascii="Times New Roman" w:hAnsi="Times New Roman" w:cs="Times New Roman"/>
          <w:sz w:val="24"/>
          <w:szCs w:val="24"/>
        </w:rPr>
        <w:t xml:space="preserve"> </w:t>
      </w:r>
      <w:r w:rsidR="006B44A0" w:rsidRPr="00A0008E">
        <w:rPr>
          <w:rFonts w:ascii="Times New Roman" w:hAnsi="Times New Roman" w:cs="Times New Roman"/>
          <w:sz w:val="24"/>
          <w:szCs w:val="24"/>
        </w:rPr>
        <w:t>T</w:t>
      </w:r>
      <w:r w:rsidR="00E14A17" w:rsidRPr="00A0008E">
        <w:rPr>
          <w:rFonts w:ascii="Times New Roman" w:hAnsi="Times New Roman" w:cs="Times New Roman"/>
          <w:sz w:val="24"/>
          <w:szCs w:val="24"/>
        </w:rPr>
        <w:t xml:space="preserve">ribally facilitated departments.  </w:t>
      </w:r>
    </w:p>
    <w:p w14:paraId="47B85A90" w14:textId="77777777" w:rsidR="00B912B0" w:rsidRDefault="00B912B0" w:rsidP="00B912B0">
      <w:pPr>
        <w:spacing w:after="0" w:line="240" w:lineRule="auto"/>
        <w:rPr>
          <w:rFonts w:ascii="Times New Roman" w:hAnsi="Times New Roman" w:cs="Times New Roman"/>
          <w:sz w:val="24"/>
          <w:szCs w:val="24"/>
        </w:rPr>
      </w:pPr>
    </w:p>
    <w:p w14:paraId="5A63FB2A" w14:textId="410169AF" w:rsidR="00C95595" w:rsidRDefault="00C95595" w:rsidP="00C95595">
      <w:pPr>
        <w:pStyle w:val="Heading1"/>
        <w:rPr>
          <w:rFonts w:ascii="Times New Roman" w:hAnsi="Times New Roman" w:cs="Times New Roman"/>
          <w:b/>
          <w:sz w:val="24"/>
          <w:szCs w:val="24"/>
        </w:rPr>
      </w:pPr>
      <w:bookmarkStart w:id="30" w:name="_Toc66963799"/>
      <w:r>
        <w:rPr>
          <w:rFonts w:ascii="Times New Roman" w:hAnsi="Times New Roman" w:cs="Times New Roman"/>
          <w:b/>
          <w:sz w:val="24"/>
          <w:szCs w:val="24"/>
        </w:rPr>
        <w:t>Chapter 7 - Approval</w:t>
      </w:r>
      <w:bookmarkEnd w:id="30"/>
    </w:p>
    <w:p w14:paraId="47B85A91" w14:textId="7BABB3FF" w:rsidR="00B912B0" w:rsidRPr="00EC0BAF" w:rsidRDefault="00A64812" w:rsidP="00C95595">
      <w:pPr>
        <w:pStyle w:val="Heading2"/>
        <w:rPr>
          <w:rFonts w:ascii="Times New Roman" w:hAnsi="Times New Roman" w:cs="Times New Roman"/>
          <w:b/>
          <w:sz w:val="24"/>
          <w:szCs w:val="24"/>
        </w:rPr>
      </w:pPr>
      <w:bookmarkStart w:id="31" w:name="_Toc66963800"/>
      <w:r>
        <w:rPr>
          <w:rFonts w:ascii="Times New Roman" w:hAnsi="Times New Roman" w:cs="Times New Roman"/>
          <w:b/>
          <w:sz w:val="24"/>
          <w:szCs w:val="24"/>
        </w:rPr>
        <w:t>Section 7</w:t>
      </w:r>
      <w:r w:rsidR="00C95595">
        <w:rPr>
          <w:rFonts w:ascii="Times New Roman" w:hAnsi="Times New Roman" w:cs="Times New Roman"/>
          <w:b/>
          <w:sz w:val="24"/>
          <w:szCs w:val="24"/>
        </w:rPr>
        <w:t>-1</w:t>
      </w:r>
      <w:r w:rsidR="00EC0BAF" w:rsidRPr="00EC0BAF">
        <w:rPr>
          <w:rFonts w:ascii="Times New Roman" w:hAnsi="Times New Roman" w:cs="Times New Roman"/>
          <w:b/>
          <w:sz w:val="24"/>
          <w:szCs w:val="24"/>
        </w:rPr>
        <w:t xml:space="preserve">:  </w:t>
      </w:r>
      <w:r w:rsidR="00C95595" w:rsidRPr="00C95595">
        <w:rPr>
          <w:rFonts w:ascii="Times New Roman" w:hAnsi="Times New Roman" w:cs="Times New Roman"/>
          <w:b/>
          <w:sz w:val="24"/>
          <w:szCs w:val="24"/>
        </w:rPr>
        <w:t>Approval signatures</w:t>
      </w:r>
      <w:bookmarkEnd w:id="31"/>
    </w:p>
    <w:p w14:paraId="47B85A92" w14:textId="77777777" w:rsidR="00EC0BAF" w:rsidRDefault="00EC0BAF" w:rsidP="00EC0BAF">
      <w:pPr>
        <w:spacing w:after="0" w:line="240" w:lineRule="auto"/>
        <w:ind w:left="720"/>
        <w:rPr>
          <w:rFonts w:ascii="Times New Roman" w:hAnsi="Times New Roman" w:cs="Times New Roman"/>
          <w:sz w:val="24"/>
          <w:szCs w:val="24"/>
        </w:rPr>
      </w:pPr>
    </w:p>
    <w:p w14:paraId="47B85A94" w14:textId="0338304C" w:rsidR="00EC0BAF" w:rsidRDefault="00EC0BAF" w:rsidP="006E17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Enacted by the </w:t>
      </w:r>
      <w:r w:rsidR="00917D44" w:rsidRPr="00A0008E">
        <w:rPr>
          <w:rFonts w:ascii="Times New Roman" w:hAnsi="Times New Roman" w:cs="Times New Roman"/>
          <w:i/>
          <w:iCs/>
          <w:sz w:val="24"/>
          <w:szCs w:val="24"/>
        </w:rPr>
        <w:t>[Organization/</w:t>
      </w:r>
      <w:r w:rsidR="001253A2" w:rsidRPr="00A0008E">
        <w:rPr>
          <w:rFonts w:ascii="Times New Roman" w:hAnsi="Times New Roman" w:cs="Times New Roman"/>
          <w:i/>
          <w:iCs/>
          <w:sz w:val="24"/>
          <w:szCs w:val="24"/>
        </w:rPr>
        <w:t>Tribe</w:t>
      </w:r>
      <w:r w:rsidR="00917D44" w:rsidRPr="00A0008E">
        <w:rPr>
          <w:rFonts w:ascii="Times New Roman" w:hAnsi="Times New Roman" w:cs="Times New Roman"/>
          <w:i/>
          <w:iCs/>
          <w:sz w:val="24"/>
          <w:szCs w:val="24"/>
        </w:rPr>
        <w:t>’s name]</w:t>
      </w:r>
      <w:r w:rsidR="004F00DB">
        <w:rPr>
          <w:rFonts w:ascii="Times New Roman" w:hAnsi="Times New Roman" w:cs="Times New Roman"/>
          <w:sz w:val="24"/>
          <w:szCs w:val="24"/>
        </w:rPr>
        <w:t xml:space="preserve"> </w:t>
      </w:r>
      <w:r w:rsidR="007B2C8A" w:rsidRPr="00A0008E">
        <w:rPr>
          <w:rFonts w:ascii="Times New Roman" w:hAnsi="Times New Roman" w:cs="Times New Roman"/>
          <w:sz w:val="24"/>
          <w:szCs w:val="24"/>
        </w:rPr>
        <w:t>Council</w:t>
      </w:r>
      <w:r w:rsidR="005D5DEE">
        <w:rPr>
          <w:rFonts w:ascii="Times New Roman" w:hAnsi="Times New Roman" w:cs="Times New Roman"/>
          <w:i/>
          <w:iCs/>
          <w:sz w:val="24"/>
          <w:szCs w:val="24"/>
        </w:rPr>
        <w:t xml:space="preserve"> </w:t>
      </w:r>
      <w:r>
        <w:rPr>
          <w:rFonts w:ascii="Times New Roman" w:hAnsi="Times New Roman" w:cs="Times New Roman"/>
          <w:sz w:val="24"/>
          <w:szCs w:val="24"/>
        </w:rPr>
        <w:t xml:space="preserve">on </w:t>
      </w:r>
      <w:r w:rsidR="004D17D0">
        <w:rPr>
          <w:rFonts w:ascii="Times New Roman" w:hAnsi="Times New Roman" w:cs="Times New Roman"/>
          <w:sz w:val="24"/>
          <w:szCs w:val="24"/>
        </w:rPr>
        <w:t>the ____day of ____________</w:t>
      </w:r>
      <w:r w:rsidR="005D5DEE">
        <w:rPr>
          <w:rFonts w:ascii="Times New Roman" w:hAnsi="Times New Roman" w:cs="Times New Roman"/>
          <w:sz w:val="24"/>
          <w:szCs w:val="24"/>
        </w:rPr>
        <w:t xml:space="preserve"> 2</w:t>
      </w:r>
      <w:r w:rsidR="004D17D0">
        <w:rPr>
          <w:rFonts w:ascii="Times New Roman" w:hAnsi="Times New Roman" w:cs="Times New Roman"/>
          <w:sz w:val="24"/>
          <w:szCs w:val="24"/>
        </w:rPr>
        <w:t>0</w:t>
      </w:r>
      <w:r w:rsidR="00A0008E">
        <w:rPr>
          <w:rFonts w:ascii="Times New Roman" w:hAnsi="Times New Roman" w:cs="Times New Roman"/>
          <w:sz w:val="24"/>
          <w:szCs w:val="24"/>
        </w:rPr>
        <w:t>__</w:t>
      </w:r>
      <w:r>
        <w:rPr>
          <w:rFonts w:ascii="Times New Roman" w:hAnsi="Times New Roman" w:cs="Times New Roman"/>
          <w:sz w:val="24"/>
          <w:szCs w:val="24"/>
        </w:rPr>
        <w:t xml:space="preserve"> in a duly called to meeting with ____</w:t>
      </w:r>
      <w:r w:rsidR="00FF19A7">
        <w:rPr>
          <w:rFonts w:ascii="Times New Roman" w:hAnsi="Times New Roman" w:cs="Times New Roman"/>
          <w:sz w:val="24"/>
          <w:szCs w:val="24"/>
        </w:rPr>
        <w:t>for _</w:t>
      </w:r>
      <w:r>
        <w:rPr>
          <w:rFonts w:ascii="Times New Roman" w:hAnsi="Times New Roman" w:cs="Times New Roman"/>
          <w:sz w:val="24"/>
          <w:szCs w:val="24"/>
        </w:rPr>
        <w:t xml:space="preserve">___against and _____abstained.  </w:t>
      </w:r>
      <w:r w:rsidR="00AE2BCD">
        <w:rPr>
          <w:rFonts w:ascii="Times New Roman" w:hAnsi="Times New Roman" w:cs="Times New Roman"/>
          <w:sz w:val="24"/>
          <w:szCs w:val="24"/>
        </w:rPr>
        <w:t>Ordinance</w:t>
      </w:r>
      <w:r>
        <w:rPr>
          <w:rFonts w:ascii="Times New Roman" w:hAnsi="Times New Roman" w:cs="Times New Roman"/>
          <w:sz w:val="24"/>
          <w:szCs w:val="24"/>
        </w:rPr>
        <w:t xml:space="preserve"> No: ____________.</w:t>
      </w:r>
    </w:p>
    <w:p w14:paraId="47B85A95" w14:textId="77777777" w:rsidR="00780A32" w:rsidRDefault="00780A32" w:rsidP="00EC0BAF">
      <w:pPr>
        <w:spacing w:after="0" w:line="240" w:lineRule="auto"/>
        <w:ind w:left="720"/>
        <w:rPr>
          <w:rFonts w:ascii="Times New Roman" w:hAnsi="Times New Roman" w:cs="Times New Roman"/>
          <w:b/>
          <w:sz w:val="24"/>
          <w:szCs w:val="24"/>
        </w:rPr>
      </w:pPr>
    </w:p>
    <w:p w14:paraId="47B85A96" w14:textId="77777777" w:rsidR="00D47B6F" w:rsidRDefault="00D47B6F" w:rsidP="00EC0BAF">
      <w:pPr>
        <w:spacing w:after="0" w:line="240" w:lineRule="auto"/>
        <w:ind w:left="720"/>
        <w:rPr>
          <w:rFonts w:ascii="Times New Roman" w:hAnsi="Times New Roman" w:cs="Times New Roman"/>
          <w:b/>
          <w:sz w:val="24"/>
          <w:szCs w:val="24"/>
        </w:rPr>
      </w:pPr>
    </w:p>
    <w:p w14:paraId="47B85A97" w14:textId="77777777" w:rsidR="00D47B6F" w:rsidRDefault="00D47B6F" w:rsidP="00EC0BAF">
      <w:pPr>
        <w:spacing w:after="0" w:line="240" w:lineRule="auto"/>
        <w:ind w:left="720"/>
        <w:rPr>
          <w:rFonts w:ascii="Times New Roman" w:hAnsi="Times New Roman" w:cs="Times New Roman"/>
          <w:b/>
          <w:sz w:val="24"/>
          <w:szCs w:val="24"/>
        </w:rPr>
      </w:pPr>
    </w:p>
    <w:p w14:paraId="47B85A98" w14:textId="77777777" w:rsidR="00D47B6F" w:rsidRDefault="00D47B6F" w:rsidP="00EC0BAF">
      <w:pPr>
        <w:spacing w:after="0" w:line="240" w:lineRule="auto"/>
        <w:ind w:left="720"/>
        <w:rPr>
          <w:rFonts w:ascii="Times New Roman" w:hAnsi="Times New Roman" w:cs="Times New Roman"/>
          <w:b/>
          <w:sz w:val="24"/>
          <w:szCs w:val="24"/>
        </w:rPr>
      </w:pPr>
    </w:p>
    <w:p w14:paraId="47B85A99" w14:textId="77777777" w:rsidR="00D47B6F" w:rsidRDefault="00D47B6F" w:rsidP="00EC0BAF">
      <w:pPr>
        <w:spacing w:after="0" w:line="240" w:lineRule="auto"/>
        <w:ind w:left="720"/>
        <w:rPr>
          <w:rFonts w:ascii="Times New Roman" w:hAnsi="Times New Roman" w:cs="Times New Roman"/>
          <w:b/>
          <w:sz w:val="24"/>
          <w:szCs w:val="24"/>
        </w:rPr>
      </w:pPr>
    </w:p>
    <w:p w14:paraId="47B85A9A" w14:textId="6780460D" w:rsidR="00EC0BAF" w:rsidRPr="00F03C54" w:rsidRDefault="00780A32" w:rsidP="006E175E">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BA7737" w:rsidRPr="00F03C54">
        <w:rPr>
          <w:rFonts w:ascii="Times New Roman" w:hAnsi="Times New Roman" w:cs="Times New Roman"/>
          <w:b/>
          <w:sz w:val="24"/>
          <w:szCs w:val="24"/>
        </w:rPr>
        <w:t xml:space="preserve">pproval </w:t>
      </w:r>
      <w:r w:rsidR="00C05146">
        <w:rPr>
          <w:rFonts w:ascii="Times New Roman" w:hAnsi="Times New Roman" w:cs="Times New Roman"/>
          <w:b/>
          <w:sz w:val="24"/>
          <w:szCs w:val="24"/>
        </w:rPr>
        <w:t>s</w:t>
      </w:r>
      <w:r w:rsidR="00EC0BAF" w:rsidRPr="00F03C54">
        <w:rPr>
          <w:rFonts w:ascii="Times New Roman" w:hAnsi="Times New Roman" w:cs="Times New Roman"/>
          <w:b/>
          <w:sz w:val="24"/>
          <w:szCs w:val="24"/>
        </w:rPr>
        <w:t>ignatures:</w:t>
      </w:r>
    </w:p>
    <w:p w14:paraId="47B85A9B" w14:textId="77777777" w:rsidR="00EC0BAF" w:rsidRDefault="00EC0BAF" w:rsidP="00EC0BAF">
      <w:pPr>
        <w:spacing w:after="0" w:line="240" w:lineRule="auto"/>
        <w:ind w:left="720"/>
        <w:rPr>
          <w:rFonts w:ascii="Times New Roman" w:hAnsi="Times New Roman" w:cs="Times New Roman"/>
          <w:sz w:val="24"/>
          <w:szCs w:val="24"/>
        </w:rPr>
      </w:pPr>
    </w:p>
    <w:p w14:paraId="47B85A9C" w14:textId="77777777" w:rsidR="00EC0BAF" w:rsidRPr="00EC0BAF" w:rsidRDefault="00EC0BAF" w:rsidP="006E175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w:t>
      </w:r>
    </w:p>
    <w:p w14:paraId="47B85A9D" w14:textId="231F944F" w:rsidR="00EC0BAF" w:rsidRPr="00F03C54" w:rsidRDefault="004D17D0" w:rsidP="006E175E">
      <w:pPr>
        <w:spacing w:after="0" w:line="240" w:lineRule="auto"/>
        <w:rPr>
          <w:rFonts w:ascii="Times New Roman" w:hAnsi="Times New Roman" w:cs="Times New Roman"/>
          <w:b/>
          <w:sz w:val="24"/>
          <w:szCs w:val="24"/>
        </w:rPr>
      </w:pPr>
      <w:r w:rsidRPr="00F03C54">
        <w:rPr>
          <w:rFonts w:ascii="Times New Roman" w:hAnsi="Times New Roman" w:cs="Times New Roman"/>
          <w:b/>
          <w:sz w:val="24"/>
          <w:szCs w:val="24"/>
        </w:rPr>
        <w:t>Chair</w:t>
      </w:r>
      <w:r w:rsidR="00D852EF">
        <w:rPr>
          <w:rFonts w:ascii="Times New Roman" w:hAnsi="Times New Roman" w:cs="Times New Roman"/>
          <w:b/>
          <w:sz w:val="24"/>
          <w:szCs w:val="24"/>
        </w:rPr>
        <w:t>/President</w:t>
      </w:r>
      <w:r w:rsidRPr="00F03C54">
        <w:rPr>
          <w:rFonts w:ascii="Times New Roman" w:hAnsi="Times New Roman" w:cs="Times New Roman"/>
          <w:b/>
          <w:sz w:val="24"/>
          <w:szCs w:val="24"/>
        </w:rPr>
        <w:tab/>
      </w:r>
      <w:r w:rsidRPr="00F03C54">
        <w:rPr>
          <w:rFonts w:ascii="Times New Roman" w:hAnsi="Times New Roman" w:cs="Times New Roman"/>
          <w:b/>
          <w:sz w:val="24"/>
          <w:szCs w:val="24"/>
        </w:rPr>
        <w:tab/>
      </w:r>
      <w:r w:rsidRPr="00F03C54">
        <w:rPr>
          <w:rFonts w:ascii="Times New Roman" w:hAnsi="Times New Roman" w:cs="Times New Roman"/>
          <w:b/>
          <w:sz w:val="24"/>
          <w:szCs w:val="24"/>
        </w:rPr>
        <w:tab/>
      </w:r>
      <w:r w:rsidRPr="00F03C54">
        <w:rPr>
          <w:rFonts w:ascii="Times New Roman" w:hAnsi="Times New Roman" w:cs="Times New Roman"/>
          <w:b/>
          <w:sz w:val="24"/>
          <w:szCs w:val="24"/>
        </w:rPr>
        <w:tab/>
      </w:r>
      <w:r w:rsidRPr="00F03C54">
        <w:rPr>
          <w:rFonts w:ascii="Times New Roman" w:hAnsi="Times New Roman" w:cs="Times New Roman"/>
          <w:b/>
          <w:sz w:val="24"/>
          <w:szCs w:val="24"/>
        </w:rPr>
        <w:tab/>
      </w:r>
      <w:r w:rsidR="00EC0BAF" w:rsidRPr="00F03C54">
        <w:rPr>
          <w:rFonts w:ascii="Times New Roman" w:hAnsi="Times New Roman" w:cs="Times New Roman"/>
          <w:b/>
          <w:sz w:val="24"/>
          <w:szCs w:val="24"/>
        </w:rPr>
        <w:t>Vice-Chair</w:t>
      </w:r>
      <w:r w:rsidR="00D852EF">
        <w:rPr>
          <w:rFonts w:ascii="Times New Roman" w:hAnsi="Times New Roman" w:cs="Times New Roman"/>
          <w:b/>
          <w:sz w:val="24"/>
          <w:szCs w:val="24"/>
        </w:rPr>
        <w:t>/Vice-President</w:t>
      </w:r>
    </w:p>
    <w:p w14:paraId="47B85A9E" w14:textId="77777777" w:rsidR="00EC0BAF" w:rsidRPr="00F03C54" w:rsidRDefault="00EC0BAF" w:rsidP="00EC0BAF">
      <w:pPr>
        <w:spacing w:after="0" w:line="240" w:lineRule="auto"/>
        <w:ind w:left="720"/>
        <w:rPr>
          <w:rFonts w:ascii="Times New Roman" w:hAnsi="Times New Roman" w:cs="Times New Roman"/>
          <w:b/>
          <w:sz w:val="24"/>
          <w:szCs w:val="24"/>
        </w:rPr>
      </w:pPr>
    </w:p>
    <w:p w14:paraId="47B85A9F" w14:textId="77777777" w:rsidR="00EC0BAF" w:rsidRDefault="00EC0BAF" w:rsidP="00EC0BAF">
      <w:pPr>
        <w:spacing w:after="0" w:line="240" w:lineRule="auto"/>
        <w:ind w:left="720"/>
        <w:rPr>
          <w:rFonts w:ascii="Times New Roman" w:hAnsi="Times New Roman" w:cs="Times New Roman"/>
          <w:sz w:val="24"/>
          <w:szCs w:val="24"/>
        </w:rPr>
      </w:pPr>
    </w:p>
    <w:p w14:paraId="47B85AA0" w14:textId="77777777" w:rsidR="00EC0BAF" w:rsidRDefault="00EC0BAF" w:rsidP="006E17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14:paraId="47B85AA1" w14:textId="0420F325" w:rsidR="00EC0BAF" w:rsidRPr="00F03C54" w:rsidRDefault="00EC0BAF" w:rsidP="006E175E">
      <w:pPr>
        <w:spacing w:after="0" w:line="240" w:lineRule="auto"/>
        <w:rPr>
          <w:rFonts w:ascii="Times New Roman" w:hAnsi="Times New Roman" w:cs="Times New Roman"/>
          <w:b/>
          <w:sz w:val="24"/>
          <w:szCs w:val="24"/>
        </w:rPr>
      </w:pPr>
      <w:r w:rsidRPr="00F03C54">
        <w:rPr>
          <w:rFonts w:ascii="Times New Roman" w:hAnsi="Times New Roman" w:cs="Times New Roman"/>
          <w:b/>
          <w:sz w:val="24"/>
          <w:szCs w:val="24"/>
        </w:rPr>
        <w:t>Secretary</w:t>
      </w:r>
      <w:r w:rsidRPr="00F03C54">
        <w:rPr>
          <w:rFonts w:ascii="Times New Roman" w:hAnsi="Times New Roman" w:cs="Times New Roman"/>
          <w:b/>
          <w:sz w:val="24"/>
          <w:szCs w:val="24"/>
        </w:rPr>
        <w:tab/>
      </w:r>
      <w:r w:rsidRPr="00F03C54">
        <w:rPr>
          <w:rFonts w:ascii="Times New Roman" w:hAnsi="Times New Roman" w:cs="Times New Roman"/>
          <w:b/>
          <w:sz w:val="24"/>
          <w:szCs w:val="24"/>
        </w:rPr>
        <w:tab/>
      </w:r>
      <w:r w:rsidRPr="00F03C54">
        <w:rPr>
          <w:rFonts w:ascii="Times New Roman" w:hAnsi="Times New Roman" w:cs="Times New Roman"/>
          <w:b/>
          <w:sz w:val="24"/>
          <w:szCs w:val="24"/>
        </w:rPr>
        <w:tab/>
      </w:r>
      <w:r w:rsidRPr="00F03C54">
        <w:rPr>
          <w:rFonts w:ascii="Times New Roman" w:hAnsi="Times New Roman" w:cs="Times New Roman"/>
          <w:b/>
          <w:sz w:val="24"/>
          <w:szCs w:val="24"/>
        </w:rPr>
        <w:tab/>
      </w:r>
      <w:r w:rsidR="004D17D0" w:rsidRPr="00F03C54">
        <w:rPr>
          <w:rFonts w:ascii="Times New Roman" w:hAnsi="Times New Roman" w:cs="Times New Roman"/>
          <w:b/>
          <w:sz w:val="24"/>
          <w:szCs w:val="24"/>
        </w:rPr>
        <w:tab/>
      </w:r>
      <w:r w:rsidR="004D17D0" w:rsidRPr="00F03C54">
        <w:rPr>
          <w:rFonts w:ascii="Times New Roman" w:hAnsi="Times New Roman" w:cs="Times New Roman"/>
          <w:b/>
          <w:sz w:val="24"/>
          <w:szCs w:val="24"/>
        </w:rPr>
        <w:tab/>
        <w:t>Counsel</w:t>
      </w:r>
      <w:r w:rsidR="00D852EF">
        <w:rPr>
          <w:rFonts w:ascii="Times New Roman" w:hAnsi="Times New Roman" w:cs="Times New Roman"/>
          <w:b/>
          <w:sz w:val="24"/>
          <w:szCs w:val="24"/>
        </w:rPr>
        <w:t>/Director</w:t>
      </w:r>
    </w:p>
    <w:p w14:paraId="47B85AA2" w14:textId="77777777" w:rsidR="00EC0BAF" w:rsidRPr="00F03C54" w:rsidRDefault="00EC0BAF" w:rsidP="00EC0BAF">
      <w:pPr>
        <w:spacing w:after="0" w:line="240" w:lineRule="auto"/>
        <w:ind w:left="720"/>
        <w:rPr>
          <w:rFonts w:ascii="Times New Roman" w:hAnsi="Times New Roman" w:cs="Times New Roman"/>
          <w:b/>
          <w:sz w:val="24"/>
          <w:szCs w:val="24"/>
        </w:rPr>
      </w:pPr>
    </w:p>
    <w:p w14:paraId="47B85AA3" w14:textId="77777777" w:rsidR="00EC0BAF" w:rsidRPr="00F03C54" w:rsidRDefault="00EC0BAF" w:rsidP="00EC0BAF">
      <w:pPr>
        <w:spacing w:after="0" w:line="240" w:lineRule="auto"/>
        <w:ind w:left="720"/>
        <w:rPr>
          <w:rFonts w:ascii="Times New Roman" w:hAnsi="Times New Roman" w:cs="Times New Roman"/>
          <w:b/>
          <w:sz w:val="24"/>
          <w:szCs w:val="24"/>
        </w:rPr>
      </w:pPr>
    </w:p>
    <w:p w14:paraId="47B85AA5" w14:textId="40709C61" w:rsidR="00B912B0" w:rsidRPr="006E175E" w:rsidRDefault="00EC0BAF" w:rsidP="00B912B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r w:rsidR="00D143C6">
        <w:rPr>
          <w:rFonts w:ascii="Times New Roman" w:hAnsi="Times New Roman" w:cs="Times New Roman"/>
          <w:sz w:val="24"/>
          <w:szCs w:val="24"/>
        </w:rPr>
        <w:t xml:space="preserve"> </w:t>
      </w:r>
      <w:r w:rsidR="004D17D0" w:rsidRPr="00F03C54">
        <w:rPr>
          <w:rFonts w:ascii="Times New Roman" w:hAnsi="Times New Roman" w:cs="Times New Roman"/>
          <w:b/>
          <w:sz w:val="24"/>
          <w:szCs w:val="24"/>
        </w:rPr>
        <w:t>Counsel</w:t>
      </w:r>
      <w:r w:rsidR="00D852EF">
        <w:rPr>
          <w:rFonts w:ascii="Times New Roman" w:hAnsi="Times New Roman" w:cs="Times New Roman"/>
          <w:b/>
          <w:sz w:val="24"/>
          <w:szCs w:val="24"/>
        </w:rPr>
        <w:t>/Director</w:t>
      </w:r>
      <w:r w:rsidRPr="00F03C54">
        <w:rPr>
          <w:rFonts w:ascii="Times New Roman" w:hAnsi="Times New Roman" w:cs="Times New Roman"/>
          <w:b/>
          <w:sz w:val="24"/>
          <w:szCs w:val="24"/>
        </w:rPr>
        <w:tab/>
      </w:r>
      <w:r w:rsidRPr="00F03C54">
        <w:rPr>
          <w:rFonts w:ascii="Times New Roman" w:hAnsi="Times New Roman" w:cs="Times New Roman"/>
          <w:b/>
          <w:sz w:val="24"/>
          <w:szCs w:val="24"/>
        </w:rPr>
        <w:tab/>
      </w:r>
      <w:r w:rsidRPr="00F03C54">
        <w:rPr>
          <w:rFonts w:ascii="Times New Roman" w:hAnsi="Times New Roman" w:cs="Times New Roman"/>
          <w:b/>
          <w:sz w:val="24"/>
          <w:szCs w:val="24"/>
        </w:rPr>
        <w:tab/>
      </w:r>
      <w:r w:rsidRPr="00F03C54">
        <w:rPr>
          <w:rFonts w:ascii="Times New Roman" w:hAnsi="Times New Roman" w:cs="Times New Roman"/>
          <w:b/>
          <w:sz w:val="24"/>
          <w:szCs w:val="24"/>
        </w:rPr>
        <w:tab/>
      </w:r>
      <w:r w:rsidRPr="00F03C54">
        <w:rPr>
          <w:rFonts w:ascii="Times New Roman" w:hAnsi="Times New Roman" w:cs="Times New Roman"/>
          <w:b/>
          <w:sz w:val="24"/>
          <w:szCs w:val="24"/>
        </w:rPr>
        <w:tab/>
      </w:r>
      <w:r w:rsidR="004D17D0" w:rsidRPr="00F03C54">
        <w:rPr>
          <w:rFonts w:ascii="Times New Roman" w:hAnsi="Times New Roman" w:cs="Times New Roman"/>
          <w:b/>
          <w:sz w:val="24"/>
          <w:szCs w:val="24"/>
        </w:rPr>
        <w:t>Counsel</w:t>
      </w:r>
      <w:r w:rsidR="00D852EF">
        <w:rPr>
          <w:rFonts w:ascii="Times New Roman" w:hAnsi="Times New Roman" w:cs="Times New Roman"/>
          <w:b/>
          <w:sz w:val="24"/>
          <w:szCs w:val="24"/>
        </w:rPr>
        <w:t>/Director</w:t>
      </w:r>
    </w:p>
    <w:p w14:paraId="47B85AA6" w14:textId="77777777" w:rsidR="00B912B0" w:rsidRPr="00F03C54" w:rsidRDefault="00B912B0" w:rsidP="00B912B0">
      <w:pPr>
        <w:spacing w:after="0" w:line="240" w:lineRule="auto"/>
        <w:rPr>
          <w:rFonts w:ascii="Times New Roman" w:hAnsi="Times New Roman" w:cs="Times New Roman"/>
          <w:b/>
          <w:sz w:val="24"/>
          <w:szCs w:val="24"/>
        </w:rPr>
      </w:pPr>
    </w:p>
    <w:p w14:paraId="47B85AA7" w14:textId="77777777" w:rsidR="00B912B0" w:rsidRPr="00F03C54" w:rsidRDefault="00B912B0" w:rsidP="00B912B0">
      <w:pPr>
        <w:spacing w:after="0" w:line="240" w:lineRule="auto"/>
        <w:rPr>
          <w:rFonts w:ascii="Times New Roman" w:hAnsi="Times New Roman" w:cs="Times New Roman"/>
          <w:b/>
          <w:sz w:val="24"/>
          <w:szCs w:val="24"/>
        </w:rPr>
      </w:pPr>
    </w:p>
    <w:p w14:paraId="47B85AA8" w14:textId="77777777" w:rsidR="00B912B0" w:rsidRDefault="00B912B0" w:rsidP="00B912B0">
      <w:pPr>
        <w:spacing w:after="0" w:line="240" w:lineRule="auto"/>
        <w:rPr>
          <w:rFonts w:ascii="Times New Roman" w:hAnsi="Times New Roman" w:cs="Times New Roman"/>
          <w:sz w:val="24"/>
          <w:szCs w:val="24"/>
        </w:rPr>
      </w:pPr>
    </w:p>
    <w:p w14:paraId="47B85AA9" w14:textId="77777777" w:rsidR="00D47B6F" w:rsidRDefault="00D47B6F" w:rsidP="007A299A">
      <w:pPr>
        <w:spacing w:after="0" w:line="240" w:lineRule="auto"/>
        <w:jc w:val="center"/>
        <w:rPr>
          <w:rFonts w:ascii="Times New Roman" w:hAnsi="Times New Roman" w:cs="Times New Roman"/>
          <w:b/>
          <w:sz w:val="24"/>
          <w:szCs w:val="24"/>
        </w:rPr>
      </w:pPr>
    </w:p>
    <w:p w14:paraId="47B85AAA" w14:textId="77777777" w:rsidR="00D47B6F" w:rsidRDefault="00D47B6F" w:rsidP="007A299A">
      <w:pPr>
        <w:spacing w:after="0" w:line="240" w:lineRule="auto"/>
        <w:jc w:val="center"/>
        <w:rPr>
          <w:rFonts w:ascii="Times New Roman" w:hAnsi="Times New Roman" w:cs="Times New Roman"/>
          <w:b/>
          <w:sz w:val="24"/>
          <w:szCs w:val="24"/>
        </w:rPr>
      </w:pPr>
    </w:p>
    <w:p w14:paraId="04BE4151" w14:textId="3782626B" w:rsidR="00C95595" w:rsidRDefault="00C95595" w:rsidP="00C95595">
      <w:pPr>
        <w:pStyle w:val="Heading1"/>
        <w:rPr>
          <w:rFonts w:ascii="Times New Roman" w:hAnsi="Times New Roman" w:cs="Times New Roman"/>
          <w:b/>
          <w:sz w:val="24"/>
          <w:szCs w:val="24"/>
        </w:rPr>
      </w:pPr>
      <w:r>
        <w:rPr>
          <w:rFonts w:ascii="Times New Roman" w:hAnsi="Times New Roman" w:cs="Times New Roman"/>
          <w:b/>
          <w:sz w:val="24"/>
          <w:szCs w:val="24"/>
        </w:rPr>
        <w:br w:type="page"/>
      </w:r>
      <w:bookmarkStart w:id="32" w:name="_Toc66963801"/>
      <w:r>
        <w:rPr>
          <w:rFonts w:ascii="Times New Roman" w:hAnsi="Times New Roman" w:cs="Times New Roman"/>
          <w:b/>
          <w:sz w:val="24"/>
          <w:szCs w:val="24"/>
        </w:rPr>
        <w:lastRenderedPageBreak/>
        <w:t>ATTACHMENTS</w:t>
      </w:r>
      <w:bookmarkEnd w:id="32"/>
    </w:p>
    <w:p w14:paraId="47B85ACB" w14:textId="7D6E1F93" w:rsidR="005B0AC0" w:rsidRPr="00E176E3" w:rsidRDefault="007A299A" w:rsidP="00C95595">
      <w:pPr>
        <w:pStyle w:val="Heading2"/>
        <w:rPr>
          <w:rFonts w:ascii="Times New Roman" w:hAnsi="Times New Roman" w:cs="Times New Roman"/>
          <w:b/>
          <w:sz w:val="24"/>
          <w:szCs w:val="24"/>
        </w:rPr>
      </w:pPr>
      <w:bookmarkStart w:id="33" w:name="_Toc66963802"/>
      <w:r w:rsidRPr="00E176E3">
        <w:rPr>
          <w:rFonts w:ascii="Times New Roman" w:hAnsi="Times New Roman" w:cs="Times New Roman"/>
          <w:b/>
          <w:sz w:val="24"/>
          <w:szCs w:val="24"/>
        </w:rPr>
        <w:t xml:space="preserve">Attachment </w:t>
      </w:r>
      <w:r w:rsidR="00E176E3" w:rsidRPr="00E176E3">
        <w:rPr>
          <w:rFonts w:ascii="Times New Roman" w:hAnsi="Times New Roman" w:cs="Times New Roman"/>
          <w:b/>
          <w:sz w:val="24"/>
          <w:szCs w:val="24"/>
        </w:rPr>
        <w:t>#</w:t>
      </w:r>
      <w:r w:rsidRPr="00E176E3">
        <w:rPr>
          <w:rFonts w:ascii="Times New Roman" w:hAnsi="Times New Roman" w:cs="Times New Roman"/>
          <w:b/>
          <w:sz w:val="24"/>
          <w:szCs w:val="24"/>
        </w:rPr>
        <w:t>1</w:t>
      </w:r>
      <w:bookmarkEnd w:id="33"/>
    </w:p>
    <w:p w14:paraId="33CB8536" w14:textId="77777777" w:rsidR="00C95595" w:rsidRDefault="00C95595" w:rsidP="007A299A">
      <w:pPr>
        <w:spacing w:after="0" w:line="240" w:lineRule="auto"/>
        <w:jc w:val="center"/>
        <w:rPr>
          <w:rFonts w:ascii="Times New Roman" w:hAnsi="Times New Roman" w:cs="Times New Roman"/>
          <w:b/>
          <w:i/>
          <w:iCs/>
          <w:sz w:val="24"/>
          <w:szCs w:val="24"/>
        </w:rPr>
      </w:pPr>
    </w:p>
    <w:p w14:paraId="47B85ACC" w14:textId="20067BE3" w:rsidR="007A299A" w:rsidRPr="00E176E3" w:rsidRDefault="00A92ACE" w:rsidP="007A299A">
      <w:pPr>
        <w:spacing w:after="0" w:line="240" w:lineRule="auto"/>
        <w:jc w:val="center"/>
        <w:rPr>
          <w:rFonts w:ascii="Times New Roman" w:hAnsi="Times New Roman" w:cs="Times New Roman"/>
          <w:b/>
          <w:sz w:val="24"/>
          <w:szCs w:val="24"/>
        </w:rPr>
      </w:pPr>
      <w:r w:rsidRPr="00A95AD9">
        <w:rPr>
          <w:rFonts w:ascii="Times New Roman" w:hAnsi="Times New Roman" w:cs="Times New Roman"/>
          <w:b/>
          <w:i/>
          <w:iCs/>
          <w:sz w:val="24"/>
          <w:szCs w:val="24"/>
        </w:rPr>
        <w:t>[</w:t>
      </w:r>
      <w:r w:rsidR="007A299A" w:rsidRPr="00A95AD9">
        <w:rPr>
          <w:rFonts w:ascii="Times New Roman" w:hAnsi="Times New Roman" w:cs="Times New Roman"/>
          <w:b/>
          <w:i/>
          <w:iCs/>
          <w:sz w:val="24"/>
          <w:szCs w:val="24"/>
        </w:rPr>
        <w:t>EPA/SWO</w:t>
      </w:r>
      <w:r w:rsidRPr="00A95AD9">
        <w:rPr>
          <w:rFonts w:ascii="Times New Roman" w:hAnsi="Times New Roman" w:cs="Times New Roman"/>
          <w:b/>
          <w:i/>
          <w:iCs/>
          <w:sz w:val="24"/>
          <w:szCs w:val="24"/>
        </w:rPr>
        <w:t>]</w:t>
      </w:r>
      <w:r w:rsidR="007A299A" w:rsidRPr="00E176E3">
        <w:rPr>
          <w:rFonts w:ascii="Times New Roman" w:hAnsi="Times New Roman" w:cs="Times New Roman"/>
          <w:b/>
          <w:sz w:val="24"/>
          <w:szCs w:val="24"/>
        </w:rPr>
        <w:t xml:space="preserve"> Flowchart</w:t>
      </w:r>
    </w:p>
    <w:p w14:paraId="47B85ACD" w14:textId="77777777" w:rsidR="007A299A" w:rsidRDefault="00780A32" w:rsidP="007A299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5" behindDoc="0" locked="0" layoutInCell="1" allowOverlap="1" wp14:anchorId="47B85B05" wp14:editId="29E41742">
                <wp:simplePos x="0" y="0"/>
                <wp:positionH relativeFrom="margin">
                  <wp:posOffset>1943100</wp:posOffset>
                </wp:positionH>
                <wp:positionV relativeFrom="paragraph">
                  <wp:posOffset>146050</wp:posOffset>
                </wp:positionV>
                <wp:extent cx="2009775" cy="996950"/>
                <wp:effectExtent l="76200" t="19050" r="104775" b="5080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96950"/>
                        </a:xfrm>
                        <a:prstGeom prst="flowChartMerge">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B85B23" w14:textId="4A0D654A" w:rsidR="001253A2" w:rsidRDefault="001253A2" w:rsidP="00A95AD9">
                            <w:r>
                              <w:t>General Council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85B05" id="_x0000_t128" coordsize="21600,21600" o:spt="128" path="m,l21600,,10800,21600xe">
                <v:stroke joinstyle="miter"/>
                <v:path gradientshapeok="t" o:connecttype="custom" o:connectlocs="10800,0;5400,10800;10800,21600;16200,10800" textboxrect="5400,0,16200,10800"/>
              </v:shapetype>
              <v:shape id="AutoShape 8" o:spid="_x0000_s1027" type="#_x0000_t128" style="position:absolute;left:0;text-align:left;margin-left:153pt;margin-top:11.5pt;width:158.25pt;height:7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" fillcolor="white [3201]" strokecolor="#4f81bd [3204]" strokeweight="5pt">
                <v:stroke linestyle="thickThin"/>
                <v:shadow color="#868686"/>
                <v:textbox inset="0,0,0,0">
                  <w:txbxContent>
                    <w:p w14:paraId="47B85B23" w14:textId="4A0D654A" w:rsidR="001253A2" w:rsidRDefault="001253A2" w:rsidP="00A95AD9">
                      <w:r>
                        <w:t>General Council</w:t>
                      </w:r>
                    </w:p>
                  </w:txbxContent>
                </v:textbox>
                <w10:wrap anchorx="margin"/>
              </v:shape>
            </w:pict>
          </mc:Fallback>
        </mc:AlternateContent>
      </w:r>
    </w:p>
    <w:p w14:paraId="47B85ACE" w14:textId="77777777" w:rsidR="007A299A" w:rsidRDefault="007A299A" w:rsidP="007A299A">
      <w:pPr>
        <w:spacing w:after="0" w:line="240" w:lineRule="auto"/>
        <w:jc w:val="center"/>
        <w:rPr>
          <w:rFonts w:ascii="Times New Roman" w:hAnsi="Times New Roman" w:cs="Times New Roman"/>
          <w:sz w:val="24"/>
          <w:szCs w:val="24"/>
        </w:rPr>
      </w:pPr>
    </w:p>
    <w:p w14:paraId="47B85ACF" w14:textId="77777777" w:rsidR="007A299A" w:rsidRDefault="00A25DC1" w:rsidP="007A299A">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GGenera</w:t>
      </w:r>
      <w:proofErr w:type="spellEnd"/>
      <w:r w:rsidR="002D3BF5">
        <w:rPr>
          <w:rFonts w:ascii="Times New Roman" w:hAnsi="Times New Roman" w:cs="Times New Roman"/>
          <w:sz w:val="24"/>
          <w:szCs w:val="24"/>
        </w:rPr>
        <w:t xml:space="preserve"> </w:t>
      </w:r>
    </w:p>
    <w:p w14:paraId="47B85AD0" w14:textId="77777777" w:rsidR="007A299A" w:rsidRDefault="007A299A" w:rsidP="007A299A">
      <w:pPr>
        <w:spacing w:after="0" w:line="240" w:lineRule="auto"/>
        <w:jc w:val="center"/>
        <w:rPr>
          <w:rFonts w:ascii="Times New Roman" w:hAnsi="Times New Roman" w:cs="Times New Roman"/>
          <w:sz w:val="24"/>
          <w:szCs w:val="24"/>
        </w:rPr>
      </w:pPr>
    </w:p>
    <w:p w14:paraId="47B85AD1" w14:textId="77777777" w:rsidR="007A299A" w:rsidRDefault="007A299A" w:rsidP="007A299A">
      <w:pPr>
        <w:spacing w:after="0" w:line="240" w:lineRule="auto"/>
        <w:rPr>
          <w:rFonts w:ascii="Times New Roman" w:hAnsi="Times New Roman" w:cs="Times New Roman"/>
          <w:sz w:val="24"/>
          <w:szCs w:val="24"/>
        </w:rPr>
      </w:pPr>
    </w:p>
    <w:p w14:paraId="47B85AD2" w14:textId="77777777" w:rsidR="007A299A" w:rsidRDefault="007A299A" w:rsidP="007A299A">
      <w:pPr>
        <w:spacing w:after="0" w:line="240" w:lineRule="auto"/>
        <w:rPr>
          <w:rFonts w:ascii="Times New Roman" w:hAnsi="Times New Roman" w:cs="Times New Roman"/>
          <w:sz w:val="24"/>
          <w:szCs w:val="24"/>
        </w:rPr>
      </w:pPr>
    </w:p>
    <w:p w14:paraId="47B85AD3" w14:textId="77777777" w:rsidR="007A299A" w:rsidRDefault="006B1928" w:rsidP="00905FD0">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7" behindDoc="0" locked="0" layoutInCell="1" allowOverlap="1" wp14:anchorId="47B85B07" wp14:editId="47B85B08">
                <wp:simplePos x="0" y="0"/>
                <wp:positionH relativeFrom="column">
                  <wp:posOffset>2941320</wp:posOffset>
                </wp:positionH>
                <wp:positionV relativeFrom="paragraph">
                  <wp:posOffset>38100</wp:posOffset>
                </wp:positionV>
                <wp:extent cx="0" cy="289560"/>
                <wp:effectExtent l="7620" t="9525" r="11430" b="571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F71AB" id="_x0000_t32" coordsize="21600,21600" o:spt="32" o:oned="t" path="m,l21600,21600e" filled="f">
                <v:path arrowok="t" fillok="f" o:connecttype="none"/>
                <o:lock v:ext="edit" shapetype="t"/>
              </v:shapetype>
              <v:shape id="AutoShape 11" o:spid="_x0000_s1026" type="#_x0000_t32" style="position:absolute;margin-left:231.6pt;margin-top:3pt;width:0;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"/>
            </w:pict>
          </mc:Fallback>
        </mc:AlternateContent>
      </w:r>
    </w:p>
    <w:p w14:paraId="47B85AD4" w14:textId="77777777" w:rsidR="007A299A" w:rsidRDefault="006B1928" w:rsidP="00905FD0">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7B85B09" wp14:editId="1BF03578">
                <wp:simplePos x="0" y="0"/>
                <wp:positionH relativeFrom="column">
                  <wp:posOffset>2238375</wp:posOffset>
                </wp:positionH>
                <wp:positionV relativeFrom="paragraph">
                  <wp:posOffset>68580</wp:posOffset>
                </wp:positionV>
                <wp:extent cx="1463040" cy="838200"/>
                <wp:effectExtent l="19050" t="0" r="41910" b="571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838200"/>
                        </a:xfrm>
                        <a:prstGeom prst="flowChartPreparation">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554B6FD0" w14:textId="77777777" w:rsidR="001253A2" w:rsidRDefault="001253A2" w:rsidP="00DD6C13">
                            <w:pPr>
                              <w:jc w:val="center"/>
                            </w:pPr>
                          </w:p>
                          <w:p w14:paraId="47B85B24" w14:textId="693FF29D" w:rsidR="001253A2" w:rsidRDefault="001253A2" w:rsidP="00DD6C13">
                            <w:pPr>
                              <w:jc w:val="center"/>
                            </w:pPr>
                            <w:r>
                              <w:t>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85B09" id="_x0000_t117" coordsize="21600,21600" o:spt="117" path="m4353,l17214,r4386,10800l17214,21600r-12861,l,10800xe">
                <v:stroke joinstyle="miter"/>
                <v:path gradientshapeok="t" o:connecttype="rect" textboxrect="4353,0,17214,21600"/>
              </v:shapetype>
              <v:shape id="AutoShape 3" o:spid="_x0000_s1028" type="#_x0000_t117" style="position:absolute;margin-left:176.25pt;margin-top:5.4pt;width:115.2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" fillcolor="white [3201]" strokecolor="#d99594 [1941]" strokeweight="1pt">
                <v:fill color2="#e5b8b7 [1301]" focus="100%" type="gradient"/>
                <v:shadow on="t" color="#622423 [1605]" opacity=".5" offset="1pt"/>
                <v:textbox>
                  <w:txbxContent>
                    <w:p w14:paraId="554B6FD0" w14:textId="77777777" w:rsidR="001253A2" w:rsidRDefault="001253A2" w:rsidP="00DD6C13">
                      <w:pPr>
                        <w:jc w:val="center"/>
                      </w:pPr>
                    </w:p>
                    <w:p w14:paraId="47B85B24" w14:textId="693FF29D" w:rsidR="001253A2" w:rsidRDefault="001253A2" w:rsidP="00DD6C13">
                      <w:pPr>
                        <w:jc w:val="center"/>
                      </w:pPr>
                      <w:r>
                        <w:t>Council</w:t>
                      </w:r>
                    </w:p>
                  </w:txbxContent>
                </v:textbox>
              </v:shape>
            </w:pict>
          </mc:Fallback>
        </mc:AlternateContent>
      </w:r>
    </w:p>
    <w:p w14:paraId="47B85AD5" w14:textId="77777777" w:rsidR="007A299A" w:rsidRDefault="007A299A" w:rsidP="00905FD0">
      <w:pPr>
        <w:spacing w:after="0" w:line="360" w:lineRule="auto"/>
        <w:rPr>
          <w:rFonts w:ascii="Times New Roman" w:hAnsi="Times New Roman" w:cs="Times New Roman"/>
          <w:sz w:val="24"/>
          <w:szCs w:val="24"/>
        </w:rPr>
      </w:pPr>
    </w:p>
    <w:p w14:paraId="47B85AD6" w14:textId="77777777" w:rsidR="007A299A" w:rsidRDefault="007A299A" w:rsidP="00905FD0">
      <w:pPr>
        <w:spacing w:after="0" w:line="360" w:lineRule="auto"/>
        <w:rPr>
          <w:rFonts w:ascii="Times New Roman" w:hAnsi="Times New Roman" w:cs="Times New Roman"/>
          <w:sz w:val="24"/>
          <w:szCs w:val="24"/>
        </w:rPr>
      </w:pPr>
    </w:p>
    <w:p w14:paraId="47B85AD7" w14:textId="77777777" w:rsidR="007A299A" w:rsidRDefault="006B1928" w:rsidP="00905FD0">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8" behindDoc="0" locked="0" layoutInCell="1" allowOverlap="1" wp14:anchorId="47B85B0B" wp14:editId="47B85B0C">
                <wp:simplePos x="0" y="0"/>
                <wp:positionH relativeFrom="column">
                  <wp:posOffset>2941320</wp:posOffset>
                </wp:positionH>
                <wp:positionV relativeFrom="paragraph">
                  <wp:posOffset>160020</wp:posOffset>
                </wp:positionV>
                <wp:extent cx="0" cy="426720"/>
                <wp:effectExtent l="7620" t="11430" r="11430" b="952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BAAB5" id="AutoShape 12" o:spid="_x0000_s1026" type="#_x0000_t32" style="position:absolute;margin-left:231.6pt;margin-top:12.6pt;width:0;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"/>
            </w:pict>
          </mc:Fallback>
        </mc:AlternateContent>
      </w:r>
    </w:p>
    <w:p w14:paraId="47B85AD8" w14:textId="77777777" w:rsidR="007A299A" w:rsidRDefault="007A299A" w:rsidP="00905FD0">
      <w:pPr>
        <w:spacing w:after="0" w:line="360" w:lineRule="auto"/>
        <w:rPr>
          <w:rFonts w:ascii="Times New Roman" w:hAnsi="Times New Roman" w:cs="Times New Roman"/>
          <w:sz w:val="24"/>
          <w:szCs w:val="24"/>
        </w:rPr>
      </w:pPr>
    </w:p>
    <w:p w14:paraId="47B85AD9" w14:textId="77777777" w:rsidR="007A299A" w:rsidRDefault="006B1928" w:rsidP="00905FD0">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47B85B0D" wp14:editId="47B85B0E">
                <wp:simplePos x="0" y="0"/>
                <wp:positionH relativeFrom="margin">
                  <wp:align>center</wp:align>
                </wp:positionH>
                <wp:positionV relativeFrom="paragraph">
                  <wp:posOffset>41910</wp:posOffset>
                </wp:positionV>
                <wp:extent cx="2247900" cy="590550"/>
                <wp:effectExtent l="38100" t="19050" r="76200" b="571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90550"/>
                        </a:xfrm>
                        <a:prstGeom prst="flowChartExtra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47B85B25" w14:textId="77777777" w:rsidR="001253A2" w:rsidRDefault="001253A2">
                            <w:r>
                              <w:t>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85B0D" id="_x0000_t127" coordsize="21600,21600" o:spt="127" path="m10800,l21600,21600,,21600xe">
                <v:stroke joinstyle="miter"/>
                <v:path gradientshapeok="t" o:connecttype="custom" o:connectlocs="10800,0;5400,10800;10800,21600;16200,10800" textboxrect="5400,10800,16200,21600"/>
              </v:shapetype>
              <v:shape id="AutoShape 4" o:spid="_x0000_s1029" type="#_x0000_t127" style="position:absolute;margin-left:0;margin-top:3.3pt;width:177pt;height:46.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" fillcolor="#95b3d7 [1940]" strokecolor="#95b3d7 [1940]" strokeweight="1pt">
                <v:fill color2="#dbe5f1 [660]" angle="135" focus="50%" type="gradient"/>
                <v:shadow on="t" color="#243f60 [1604]" opacity=".5" offset="1pt"/>
                <v:textbox>
                  <w:txbxContent>
                    <w:p w14:paraId="47B85B25" w14:textId="77777777" w:rsidR="001253A2" w:rsidRDefault="001253A2">
                      <w:r>
                        <w:t>Administration</w:t>
                      </w:r>
                    </w:p>
                  </w:txbxContent>
                </v:textbox>
                <w10:wrap anchorx="margin"/>
              </v:shape>
            </w:pict>
          </mc:Fallback>
        </mc:AlternateContent>
      </w:r>
    </w:p>
    <w:p w14:paraId="47B85ADA" w14:textId="77777777" w:rsidR="007A299A" w:rsidRDefault="007A299A" w:rsidP="00905FD0">
      <w:pPr>
        <w:spacing w:after="0" w:line="360" w:lineRule="auto"/>
        <w:rPr>
          <w:rFonts w:ascii="Times New Roman" w:hAnsi="Times New Roman" w:cs="Times New Roman"/>
          <w:sz w:val="24"/>
          <w:szCs w:val="24"/>
        </w:rPr>
      </w:pPr>
    </w:p>
    <w:p w14:paraId="47B85ADB" w14:textId="77777777" w:rsidR="007A299A" w:rsidRDefault="006B1928" w:rsidP="00905FD0">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9" behindDoc="0" locked="0" layoutInCell="1" allowOverlap="1" wp14:anchorId="47B85B0F" wp14:editId="47B85B10">
                <wp:simplePos x="0" y="0"/>
                <wp:positionH relativeFrom="column">
                  <wp:posOffset>2941320</wp:posOffset>
                </wp:positionH>
                <wp:positionV relativeFrom="paragraph">
                  <wp:posOffset>106680</wp:posOffset>
                </wp:positionV>
                <wp:extent cx="0" cy="613410"/>
                <wp:effectExtent l="7620" t="8890" r="11430" b="63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EF179" id="AutoShape 13" o:spid="_x0000_s1026" type="#_x0000_t32" style="position:absolute;margin-left:231.6pt;margin-top:8.4pt;width:0;height:4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"/>
            </w:pict>
          </mc:Fallback>
        </mc:AlternateContent>
      </w:r>
    </w:p>
    <w:p w14:paraId="47B85ADC" w14:textId="77777777" w:rsidR="007A299A" w:rsidRDefault="007A299A" w:rsidP="00905FD0">
      <w:pPr>
        <w:spacing w:after="0" w:line="360" w:lineRule="auto"/>
        <w:rPr>
          <w:rFonts w:ascii="Times New Roman" w:hAnsi="Times New Roman" w:cs="Times New Roman"/>
          <w:sz w:val="24"/>
          <w:szCs w:val="24"/>
        </w:rPr>
      </w:pPr>
    </w:p>
    <w:p w14:paraId="47B85ADD" w14:textId="77777777" w:rsidR="007A299A" w:rsidRDefault="006B1928" w:rsidP="00905FD0">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2" behindDoc="0" locked="0" layoutInCell="1" allowOverlap="1" wp14:anchorId="47B85B11" wp14:editId="47B85B12">
                <wp:simplePos x="0" y="0"/>
                <wp:positionH relativeFrom="column">
                  <wp:posOffset>2042160</wp:posOffset>
                </wp:positionH>
                <wp:positionV relativeFrom="paragraph">
                  <wp:posOffset>194945</wp:posOffset>
                </wp:positionV>
                <wp:extent cx="1706880" cy="438150"/>
                <wp:effectExtent l="13335" t="13335" r="13335" b="2476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438150"/>
                        </a:xfrm>
                        <a:prstGeom prst="flowChartProcess">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7B85B27" w14:textId="7743052B" w:rsidR="001253A2" w:rsidRDefault="001253A2" w:rsidP="00666001">
                            <w:pPr>
                              <w:spacing w:after="0" w:line="240" w:lineRule="auto"/>
                            </w:pPr>
                            <w:r>
                              <w:t>EPA/SW Department Manager</w:t>
                            </w:r>
                            <w:r w:rsidRPr="00831DFB">
                              <w:t xml:space="preserve"> </w:t>
                            </w:r>
                          </w:p>
                          <w:p w14:paraId="47B85B28" w14:textId="77777777" w:rsidR="001253A2" w:rsidRDefault="001253A2"/>
                          <w:p w14:paraId="47B85B29" w14:textId="77777777" w:rsidR="001253A2" w:rsidRDefault="001253A2"/>
                          <w:p w14:paraId="47B85B2A" w14:textId="77777777" w:rsidR="001253A2" w:rsidRDefault="001253A2"/>
                          <w:p w14:paraId="47B85B2B" w14:textId="77777777" w:rsidR="001253A2" w:rsidRDefault="00125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85B11" id="_x0000_t109" coordsize="21600,21600" o:spt="109" path="m,l,21600r21600,l21600,xe">
                <v:stroke joinstyle="miter"/>
                <v:path gradientshapeok="t" o:connecttype="rect"/>
              </v:shapetype>
              <v:shape id="AutoShape 5" o:spid="_x0000_s1030" type="#_x0000_t109" style="position:absolute;margin-left:160.8pt;margin-top:15.35pt;width:134.4pt;height:3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" fillcolor="white [3201]" strokecolor="#c2d69b [1942]" strokeweight="1pt">
                <v:fill color2="#d6e3bc [1302]" focus="100%" type="gradient"/>
                <v:shadow on="t" color="#4e6128 [1606]" opacity=".5" offset="1pt"/>
                <v:textbox>
                  <w:txbxContent>
                    <w:p w14:paraId="47B85B27" w14:textId="7743052B" w:rsidR="001253A2" w:rsidRDefault="001253A2" w:rsidP="00666001">
                      <w:pPr>
                        <w:spacing w:after="0" w:line="240" w:lineRule="auto"/>
                      </w:pPr>
                      <w:r>
                        <w:t>EPA/SW Department Manager</w:t>
                      </w:r>
                      <w:r w:rsidRPr="00831DFB">
                        <w:t xml:space="preserve"> </w:t>
                      </w:r>
                    </w:p>
                    <w:p w14:paraId="47B85B28" w14:textId="77777777" w:rsidR="001253A2" w:rsidRDefault="001253A2"/>
                    <w:p w14:paraId="47B85B29" w14:textId="77777777" w:rsidR="001253A2" w:rsidRDefault="001253A2"/>
                    <w:p w14:paraId="47B85B2A" w14:textId="77777777" w:rsidR="001253A2" w:rsidRDefault="001253A2"/>
                    <w:p w14:paraId="47B85B2B" w14:textId="77777777" w:rsidR="001253A2" w:rsidRDefault="001253A2"/>
                  </w:txbxContent>
                </v:textbox>
              </v:shape>
            </w:pict>
          </mc:Fallback>
        </mc:AlternateContent>
      </w:r>
    </w:p>
    <w:p w14:paraId="47B85ADE" w14:textId="77777777" w:rsidR="007A299A" w:rsidRDefault="006B1928" w:rsidP="00905FD0">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50" behindDoc="0" locked="0" layoutInCell="1" allowOverlap="1" wp14:anchorId="47B85B13" wp14:editId="47B85B14">
                <wp:simplePos x="0" y="0"/>
                <wp:positionH relativeFrom="column">
                  <wp:posOffset>1379220</wp:posOffset>
                </wp:positionH>
                <wp:positionV relativeFrom="paragraph">
                  <wp:posOffset>179705</wp:posOffset>
                </wp:positionV>
                <wp:extent cx="662940" cy="434340"/>
                <wp:effectExtent l="7620" t="13335" r="571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D6E85" id="AutoShape 15" o:spid="_x0000_s1026" type="#_x0000_t32" style="position:absolute;margin-left:108.6pt;margin-top:14.15pt;width:52.2pt;height:34.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"/>
            </w:pict>
          </mc:Fallback>
        </mc:AlternateContent>
      </w:r>
    </w:p>
    <w:p w14:paraId="47B85ADF" w14:textId="77777777" w:rsidR="007A299A" w:rsidRDefault="006B1928" w:rsidP="00905FD0">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6" behindDoc="0" locked="0" layoutInCell="1" allowOverlap="1" wp14:anchorId="47B85B15" wp14:editId="47B85B16">
                <wp:simplePos x="0" y="0"/>
                <wp:positionH relativeFrom="column">
                  <wp:posOffset>3749040</wp:posOffset>
                </wp:positionH>
                <wp:positionV relativeFrom="paragraph">
                  <wp:posOffset>46355</wp:posOffset>
                </wp:positionV>
                <wp:extent cx="815340" cy="419100"/>
                <wp:effectExtent l="5715" t="9525" r="7620" b="95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FF896" id="AutoShape 10" o:spid="_x0000_s1026" type="#_x0000_t32" style="position:absolute;margin-left:295.2pt;margin-top:3.65pt;width:64.2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4" behindDoc="0" locked="0" layoutInCell="1" allowOverlap="1" wp14:anchorId="47B85B17" wp14:editId="47B85B18">
                <wp:simplePos x="0" y="0"/>
                <wp:positionH relativeFrom="column">
                  <wp:posOffset>4564380</wp:posOffset>
                </wp:positionH>
                <wp:positionV relativeFrom="paragraph">
                  <wp:posOffset>198755</wp:posOffset>
                </wp:positionV>
                <wp:extent cx="1844040" cy="617220"/>
                <wp:effectExtent l="40005" t="38100" r="40005" b="4000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617220"/>
                        </a:xfrm>
                        <a:prstGeom prst="flowChartAlternateProcess">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74DF03" w14:textId="77777777" w:rsidR="001253A2" w:rsidRDefault="001253A2" w:rsidP="00831DFB">
                            <w:pPr>
                              <w:spacing w:after="0" w:line="240" w:lineRule="auto"/>
                            </w:pPr>
                          </w:p>
                          <w:p w14:paraId="47B85B2D" w14:textId="3D35A12C" w:rsidR="001253A2" w:rsidRDefault="001253A2" w:rsidP="00831DFB">
                            <w:pPr>
                              <w:spacing w:after="0" w:line="240" w:lineRule="auto"/>
                            </w:pPr>
                            <w:r>
                              <w:t>Solid Waste Technician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85B1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margin-left:359.4pt;margin-top:15.65pt;width:145.2pt;height:48.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" fillcolor="white [3201]" strokecolor="#f79646 [3209]" strokeweight="5pt">
                <v:stroke linestyle="thickThin"/>
                <v:shadow color="#868686"/>
                <v:textbox>
                  <w:txbxContent>
                    <w:p w14:paraId="4D74DF03" w14:textId="77777777" w:rsidR="001253A2" w:rsidRDefault="001253A2" w:rsidP="00831DFB">
                      <w:pPr>
                        <w:spacing w:after="0" w:line="240" w:lineRule="auto"/>
                      </w:pPr>
                    </w:p>
                    <w:p w14:paraId="47B85B2D" w14:textId="3D35A12C" w:rsidR="001253A2" w:rsidRDefault="001253A2" w:rsidP="00831DFB">
                      <w:pPr>
                        <w:spacing w:after="0" w:line="240" w:lineRule="auto"/>
                      </w:pPr>
                      <w:r>
                        <w:t>Solid Waste Technician</w:t>
                      </w:r>
                    </w:p>
                  </w:txbxContent>
                </v:textbox>
              </v:shape>
            </w:pict>
          </mc:Fallback>
        </mc:AlternateContent>
      </w:r>
    </w:p>
    <w:p w14:paraId="47B85AE0" w14:textId="77777777" w:rsidR="007A299A" w:rsidRDefault="006B1928" w:rsidP="00905FD0">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3" behindDoc="0" locked="0" layoutInCell="1" allowOverlap="1" wp14:anchorId="47B85B19" wp14:editId="47B85B1A">
                <wp:simplePos x="0" y="0"/>
                <wp:positionH relativeFrom="column">
                  <wp:posOffset>-541020</wp:posOffset>
                </wp:positionH>
                <wp:positionV relativeFrom="paragraph">
                  <wp:posOffset>88265</wp:posOffset>
                </wp:positionV>
                <wp:extent cx="1882140" cy="563880"/>
                <wp:effectExtent l="40005" t="38100" r="40005" b="361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563880"/>
                        </a:xfrm>
                        <a:prstGeom prst="flowChartAlternateProcess">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B85B2E" w14:textId="77777777" w:rsidR="001253A2" w:rsidRDefault="001253A2" w:rsidP="00A25DC1">
                            <w:pPr>
                              <w:spacing w:after="0" w:line="240" w:lineRule="auto"/>
                            </w:pPr>
                            <w:r>
                              <w:t>Water Quality Specialist</w:t>
                            </w:r>
                          </w:p>
                          <w:p w14:paraId="47B85B2F" w14:textId="77777777" w:rsidR="001253A2" w:rsidRDefault="001253A2">
                            <w:r>
                              <w:t>106 &amp; 319 water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85B19" id="AutoShape 6" o:spid="_x0000_s1032" type="#_x0000_t176" style="position:absolute;margin-left:-42.6pt;margin-top:6.95pt;width:148.2pt;height:4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" fillcolor="white [3201]" strokecolor="#9bbb59 [3206]" strokeweight="5pt">
                <v:stroke linestyle="thickThin"/>
                <v:shadow color="#868686"/>
                <v:textbox>
                  <w:txbxContent>
                    <w:p w14:paraId="47B85B2E" w14:textId="77777777" w:rsidR="001253A2" w:rsidRDefault="001253A2" w:rsidP="00A25DC1">
                      <w:pPr>
                        <w:spacing w:after="0" w:line="240" w:lineRule="auto"/>
                      </w:pPr>
                      <w:r>
                        <w:t>Water Quality Specialist</w:t>
                      </w:r>
                    </w:p>
                    <w:p w14:paraId="47B85B2F" w14:textId="77777777" w:rsidR="001253A2" w:rsidRDefault="001253A2">
                      <w:r>
                        <w:t>106 &amp; 319 water grant</w:t>
                      </w:r>
                    </w:p>
                  </w:txbxContent>
                </v:textbox>
              </v:shape>
            </w:pict>
          </mc:Fallback>
        </mc:AlternateContent>
      </w:r>
    </w:p>
    <w:p w14:paraId="47B85AE1" w14:textId="77777777" w:rsidR="00BA7737" w:rsidRDefault="00BA7737" w:rsidP="007A299A">
      <w:pPr>
        <w:spacing w:after="0" w:line="360" w:lineRule="auto"/>
        <w:jc w:val="center"/>
        <w:rPr>
          <w:rFonts w:ascii="Times New Roman" w:hAnsi="Times New Roman" w:cs="Times New Roman"/>
          <w:sz w:val="24"/>
          <w:szCs w:val="24"/>
        </w:rPr>
      </w:pPr>
    </w:p>
    <w:p w14:paraId="47B85AE2" w14:textId="77777777" w:rsidR="00BA7737" w:rsidRDefault="00BA7737" w:rsidP="007A299A">
      <w:pPr>
        <w:spacing w:after="0" w:line="360" w:lineRule="auto"/>
        <w:jc w:val="center"/>
        <w:rPr>
          <w:rFonts w:ascii="Times New Roman" w:hAnsi="Times New Roman" w:cs="Times New Roman"/>
          <w:sz w:val="24"/>
          <w:szCs w:val="24"/>
        </w:rPr>
      </w:pPr>
    </w:p>
    <w:p w14:paraId="47B85AE3" w14:textId="77777777" w:rsidR="00BA7737" w:rsidRDefault="00BA7737" w:rsidP="007A299A">
      <w:pPr>
        <w:spacing w:after="0" w:line="360" w:lineRule="auto"/>
        <w:jc w:val="center"/>
        <w:rPr>
          <w:rFonts w:ascii="Times New Roman" w:hAnsi="Times New Roman" w:cs="Times New Roman"/>
          <w:sz w:val="24"/>
          <w:szCs w:val="24"/>
        </w:rPr>
      </w:pPr>
    </w:p>
    <w:p w14:paraId="47B85AE4" w14:textId="77777777" w:rsidR="00BA7737" w:rsidRDefault="00BA7737" w:rsidP="007A299A">
      <w:pPr>
        <w:spacing w:after="0" w:line="360" w:lineRule="auto"/>
        <w:jc w:val="center"/>
        <w:rPr>
          <w:rFonts w:ascii="Times New Roman" w:hAnsi="Times New Roman" w:cs="Times New Roman"/>
          <w:sz w:val="24"/>
          <w:szCs w:val="24"/>
        </w:rPr>
      </w:pPr>
    </w:p>
    <w:p w14:paraId="47B85AE5" w14:textId="77777777" w:rsidR="00BA7737" w:rsidRDefault="00BA7737" w:rsidP="007A299A">
      <w:pPr>
        <w:spacing w:after="0" w:line="360" w:lineRule="auto"/>
        <w:jc w:val="center"/>
        <w:rPr>
          <w:rFonts w:ascii="Times New Roman" w:hAnsi="Times New Roman" w:cs="Times New Roman"/>
          <w:sz w:val="24"/>
          <w:szCs w:val="24"/>
        </w:rPr>
      </w:pPr>
    </w:p>
    <w:p w14:paraId="47B85AE6" w14:textId="77777777" w:rsidR="00BA7737" w:rsidRDefault="00BA7737" w:rsidP="007A299A">
      <w:pPr>
        <w:spacing w:after="0" w:line="360" w:lineRule="auto"/>
        <w:jc w:val="center"/>
        <w:rPr>
          <w:rFonts w:ascii="Times New Roman" w:hAnsi="Times New Roman" w:cs="Times New Roman"/>
          <w:sz w:val="24"/>
          <w:szCs w:val="24"/>
        </w:rPr>
      </w:pPr>
    </w:p>
    <w:p w14:paraId="47B85AE7" w14:textId="77777777" w:rsidR="00BA7737" w:rsidRDefault="00BA7737" w:rsidP="007A299A">
      <w:pPr>
        <w:spacing w:after="0" w:line="360" w:lineRule="auto"/>
        <w:jc w:val="center"/>
        <w:rPr>
          <w:rFonts w:ascii="Times New Roman" w:hAnsi="Times New Roman" w:cs="Times New Roman"/>
          <w:sz w:val="24"/>
          <w:szCs w:val="24"/>
        </w:rPr>
      </w:pPr>
    </w:p>
    <w:p w14:paraId="47B85AE8" w14:textId="77777777" w:rsidR="00BA7737" w:rsidRDefault="00BA7737" w:rsidP="007A299A">
      <w:pPr>
        <w:spacing w:after="0" w:line="360" w:lineRule="auto"/>
        <w:jc w:val="center"/>
        <w:rPr>
          <w:rFonts w:ascii="Times New Roman" w:hAnsi="Times New Roman" w:cs="Times New Roman"/>
          <w:sz w:val="24"/>
          <w:szCs w:val="24"/>
        </w:rPr>
      </w:pPr>
    </w:p>
    <w:p w14:paraId="47B85AE9" w14:textId="77777777" w:rsidR="00BA7737" w:rsidRDefault="00BA7737" w:rsidP="007A299A">
      <w:pPr>
        <w:spacing w:after="0" w:line="360" w:lineRule="auto"/>
        <w:jc w:val="center"/>
        <w:rPr>
          <w:rFonts w:ascii="Times New Roman" w:hAnsi="Times New Roman" w:cs="Times New Roman"/>
          <w:sz w:val="24"/>
          <w:szCs w:val="24"/>
        </w:rPr>
      </w:pPr>
    </w:p>
    <w:p w14:paraId="47B85AEA" w14:textId="77777777" w:rsidR="00D47B6F" w:rsidRDefault="00D47B6F" w:rsidP="007A299A">
      <w:pPr>
        <w:spacing w:after="0" w:line="360" w:lineRule="auto"/>
        <w:jc w:val="center"/>
        <w:rPr>
          <w:rFonts w:ascii="Times New Roman" w:hAnsi="Times New Roman" w:cs="Times New Roman"/>
          <w:b/>
          <w:sz w:val="24"/>
          <w:szCs w:val="24"/>
        </w:rPr>
      </w:pPr>
    </w:p>
    <w:p w14:paraId="47B85AEB" w14:textId="77777777" w:rsidR="00D47B6F" w:rsidRDefault="00D47B6F" w:rsidP="007A299A">
      <w:pPr>
        <w:spacing w:after="0" w:line="360" w:lineRule="auto"/>
        <w:jc w:val="center"/>
        <w:rPr>
          <w:rFonts w:ascii="Times New Roman" w:hAnsi="Times New Roman" w:cs="Times New Roman"/>
          <w:b/>
          <w:sz w:val="24"/>
          <w:szCs w:val="24"/>
        </w:rPr>
      </w:pPr>
    </w:p>
    <w:p w14:paraId="47B85AEC" w14:textId="77777777" w:rsidR="007A299A" w:rsidRPr="00E176E3" w:rsidRDefault="007A299A" w:rsidP="00C95595">
      <w:pPr>
        <w:pStyle w:val="Heading2"/>
        <w:rPr>
          <w:rFonts w:ascii="Times New Roman" w:hAnsi="Times New Roman" w:cs="Times New Roman"/>
          <w:b/>
          <w:sz w:val="24"/>
          <w:szCs w:val="24"/>
        </w:rPr>
      </w:pPr>
      <w:bookmarkStart w:id="34" w:name="_Toc66963803"/>
      <w:r w:rsidRPr="00E176E3">
        <w:rPr>
          <w:rFonts w:ascii="Times New Roman" w:hAnsi="Times New Roman" w:cs="Times New Roman"/>
          <w:b/>
          <w:sz w:val="24"/>
          <w:szCs w:val="24"/>
        </w:rPr>
        <w:t>Attachment</w:t>
      </w:r>
      <w:r w:rsidR="00E176E3" w:rsidRPr="00E176E3">
        <w:rPr>
          <w:rFonts w:ascii="Times New Roman" w:hAnsi="Times New Roman" w:cs="Times New Roman"/>
          <w:b/>
          <w:sz w:val="24"/>
          <w:szCs w:val="24"/>
        </w:rPr>
        <w:t xml:space="preserve"> #</w:t>
      </w:r>
      <w:r w:rsidRPr="00E176E3">
        <w:rPr>
          <w:rFonts w:ascii="Times New Roman" w:hAnsi="Times New Roman" w:cs="Times New Roman"/>
          <w:b/>
          <w:sz w:val="24"/>
          <w:szCs w:val="24"/>
        </w:rPr>
        <w:t xml:space="preserve"> 2</w:t>
      </w:r>
      <w:bookmarkEnd w:id="34"/>
    </w:p>
    <w:p w14:paraId="47B85AED" w14:textId="77777777" w:rsidR="005B0AC0" w:rsidRDefault="005B0AC0" w:rsidP="00905FD0">
      <w:pPr>
        <w:spacing w:after="0" w:line="360" w:lineRule="auto"/>
        <w:rPr>
          <w:rFonts w:ascii="Times New Roman" w:hAnsi="Times New Roman" w:cs="Times New Roman"/>
          <w:sz w:val="24"/>
          <w:szCs w:val="24"/>
        </w:rPr>
      </w:pPr>
    </w:p>
    <w:p w14:paraId="47B85AEE" w14:textId="77777777" w:rsidR="005B0AC0" w:rsidRDefault="005B0AC0" w:rsidP="00780A32">
      <w:pPr>
        <w:spacing w:after="0" w:line="360" w:lineRule="auto"/>
        <w:rPr>
          <w:rFonts w:ascii="Times New Roman" w:hAnsi="Times New Roman" w:cs="Times New Roman"/>
          <w:sz w:val="24"/>
          <w:szCs w:val="24"/>
        </w:rPr>
      </w:pPr>
      <w:r w:rsidRPr="00780A32">
        <w:rPr>
          <w:rFonts w:ascii="Times New Roman" w:hAnsi="Times New Roman" w:cs="Times New Roman"/>
          <w:sz w:val="24"/>
          <w:szCs w:val="24"/>
        </w:rPr>
        <w:t xml:space="preserve"> </w:t>
      </w:r>
      <w:r w:rsidR="00BA7737" w:rsidRPr="00780A32">
        <w:rPr>
          <w:rFonts w:ascii="Times New Roman" w:hAnsi="Times New Roman" w:cs="Times New Roman"/>
          <w:sz w:val="24"/>
          <w:szCs w:val="24"/>
        </w:rPr>
        <w:t>E</w:t>
      </w:r>
      <w:r w:rsidRPr="00780A32">
        <w:rPr>
          <w:rFonts w:ascii="Times New Roman" w:hAnsi="Times New Roman" w:cs="Times New Roman"/>
          <w:sz w:val="24"/>
          <w:szCs w:val="24"/>
        </w:rPr>
        <w:t>xample</w:t>
      </w:r>
      <w:r w:rsidR="00E176E3" w:rsidRPr="00E176E3">
        <w:rPr>
          <w:rFonts w:ascii="Times New Roman" w:hAnsi="Times New Roman" w:cs="Times New Roman"/>
          <w:b/>
          <w:sz w:val="24"/>
          <w:szCs w:val="24"/>
        </w:rPr>
        <w:t xml:space="preserve"> </w:t>
      </w:r>
      <w:r w:rsidRPr="00E176E3">
        <w:rPr>
          <w:rFonts w:ascii="Times New Roman" w:hAnsi="Times New Roman" w:cs="Times New Roman"/>
          <w:sz w:val="24"/>
          <w:szCs w:val="24"/>
        </w:rPr>
        <w:t>of</w:t>
      </w:r>
      <w:r>
        <w:rPr>
          <w:rFonts w:ascii="Times New Roman" w:hAnsi="Times New Roman" w:cs="Times New Roman"/>
          <w:sz w:val="24"/>
          <w:szCs w:val="24"/>
        </w:rPr>
        <w:t xml:space="preserve"> fees and</w:t>
      </w:r>
      <w:r w:rsidR="00780A32">
        <w:rPr>
          <w:rFonts w:ascii="Times New Roman" w:hAnsi="Times New Roman" w:cs="Times New Roman"/>
          <w:sz w:val="24"/>
          <w:szCs w:val="24"/>
        </w:rPr>
        <w:t>/</w:t>
      </w:r>
      <w:r w:rsidR="001B116F">
        <w:rPr>
          <w:rFonts w:ascii="Times New Roman" w:hAnsi="Times New Roman" w:cs="Times New Roman"/>
          <w:sz w:val="24"/>
          <w:szCs w:val="24"/>
        </w:rPr>
        <w:t xml:space="preserve">or </w:t>
      </w:r>
      <w:r>
        <w:rPr>
          <w:rFonts w:ascii="Times New Roman" w:hAnsi="Times New Roman" w:cs="Times New Roman"/>
          <w:sz w:val="24"/>
          <w:szCs w:val="24"/>
        </w:rPr>
        <w:t>fines</w:t>
      </w:r>
      <w:r w:rsidR="009E663C">
        <w:rPr>
          <w:rFonts w:ascii="Times New Roman" w:hAnsi="Times New Roman" w:cs="Times New Roman"/>
          <w:sz w:val="24"/>
          <w:szCs w:val="24"/>
        </w:rPr>
        <w:t xml:space="preserve"> </w:t>
      </w:r>
    </w:p>
    <w:p w14:paraId="47B85AEF" w14:textId="77777777" w:rsidR="005B0AC0" w:rsidRDefault="005B0AC0" w:rsidP="005B0AC0">
      <w:pPr>
        <w:spacing w:after="0" w:line="360" w:lineRule="auto"/>
        <w:jc w:val="center"/>
        <w:rPr>
          <w:rFonts w:ascii="Times New Roman" w:hAnsi="Times New Roman" w:cs="Times New Roman"/>
          <w:sz w:val="24"/>
          <w:szCs w:val="24"/>
        </w:rPr>
      </w:pPr>
    </w:p>
    <w:p w14:paraId="6559909C" w14:textId="3E6935DE" w:rsidR="00666001" w:rsidRDefault="00AE2BCD" w:rsidP="005B0AC0">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Ordinance</w:t>
      </w:r>
      <w:r w:rsidR="005B0AC0" w:rsidRPr="00BA7737">
        <w:rPr>
          <w:rFonts w:ascii="Times New Roman" w:hAnsi="Times New Roman" w:cs="Times New Roman"/>
          <w:b/>
          <w:sz w:val="24"/>
          <w:szCs w:val="24"/>
          <w:u w:val="single"/>
        </w:rPr>
        <w:t xml:space="preserve"> </w:t>
      </w:r>
    </w:p>
    <w:p w14:paraId="47B85AF0" w14:textId="179C619D" w:rsidR="005B0AC0" w:rsidRPr="00BA7737" w:rsidRDefault="005B0AC0" w:rsidP="005B0AC0">
      <w:pPr>
        <w:spacing w:after="0" w:line="360" w:lineRule="auto"/>
        <w:rPr>
          <w:rFonts w:ascii="Times New Roman" w:hAnsi="Times New Roman" w:cs="Times New Roman"/>
          <w:b/>
          <w:sz w:val="24"/>
          <w:szCs w:val="24"/>
          <w:u w:val="single"/>
        </w:rPr>
      </w:pPr>
      <w:r w:rsidRPr="00BA7737">
        <w:rPr>
          <w:rFonts w:ascii="Times New Roman" w:hAnsi="Times New Roman" w:cs="Times New Roman"/>
          <w:b/>
          <w:sz w:val="24"/>
          <w:szCs w:val="24"/>
          <w:u w:val="single"/>
        </w:rPr>
        <w:t>Section</w:t>
      </w:r>
      <w:r w:rsidRPr="00BA7737">
        <w:rPr>
          <w:rFonts w:ascii="Times New Roman" w:hAnsi="Times New Roman" w:cs="Times New Roman"/>
          <w:b/>
          <w:sz w:val="24"/>
          <w:szCs w:val="24"/>
          <w:u w:val="single"/>
        </w:rPr>
        <w:tab/>
      </w:r>
      <w:r w:rsidRPr="00BA7737">
        <w:rPr>
          <w:rFonts w:ascii="Times New Roman" w:hAnsi="Times New Roman" w:cs="Times New Roman"/>
          <w:b/>
          <w:sz w:val="24"/>
          <w:szCs w:val="24"/>
          <w:u w:val="single"/>
        </w:rPr>
        <w:tab/>
      </w:r>
      <w:r w:rsidRPr="00BA7737">
        <w:rPr>
          <w:rFonts w:ascii="Times New Roman" w:hAnsi="Times New Roman" w:cs="Times New Roman"/>
          <w:b/>
          <w:sz w:val="24"/>
          <w:szCs w:val="24"/>
          <w:u w:val="single"/>
        </w:rPr>
        <w:tab/>
        <w:t>Description</w:t>
      </w:r>
      <w:r w:rsidRPr="00BA7737">
        <w:rPr>
          <w:rFonts w:ascii="Times New Roman" w:hAnsi="Times New Roman" w:cs="Times New Roman"/>
          <w:b/>
          <w:sz w:val="24"/>
          <w:szCs w:val="24"/>
          <w:u w:val="single"/>
        </w:rPr>
        <w:tab/>
      </w:r>
      <w:r w:rsidRPr="00BA7737">
        <w:rPr>
          <w:rFonts w:ascii="Times New Roman" w:hAnsi="Times New Roman" w:cs="Times New Roman"/>
          <w:b/>
          <w:sz w:val="24"/>
          <w:szCs w:val="24"/>
          <w:u w:val="single"/>
        </w:rPr>
        <w:tab/>
      </w:r>
      <w:r w:rsidRPr="00BA7737">
        <w:rPr>
          <w:rFonts w:ascii="Times New Roman" w:hAnsi="Times New Roman" w:cs="Times New Roman"/>
          <w:b/>
          <w:sz w:val="24"/>
          <w:szCs w:val="24"/>
          <w:u w:val="single"/>
        </w:rPr>
        <w:tab/>
        <w:t>Fine or fee amount</w:t>
      </w:r>
    </w:p>
    <w:p w14:paraId="47B85AF1" w14:textId="77777777" w:rsidR="00E176E3" w:rsidRDefault="00E176E3" w:rsidP="005B0AC0">
      <w:pPr>
        <w:spacing w:after="0" w:line="240" w:lineRule="auto"/>
        <w:rPr>
          <w:rFonts w:ascii="Times New Roman" w:hAnsi="Times New Roman" w:cs="Times New Roman"/>
          <w:sz w:val="24"/>
          <w:szCs w:val="24"/>
        </w:rPr>
      </w:pPr>
      <w:r>
        <w:rPr>
          <w:rFonts w:ascii="Times New Roman" w:hAnsi="Times New Roman" w:cs="Times New Roman"/>
          <w:sz w:val="24"/>
          <w:szCs w:val="24"/>
        </w:rPr>
        <w:t>Section</w:t>
      </w:r>
      <w:proofErr w:type="gramStart"/>
      <w:r>
        <w:rPr>
          <w:rFonts w:ascii="Times New Roman" w:hAnsi="Times New Roman" w:cs="Times New Roman"/>
          <w:sz w:val="24"/>
          <w:szCs w:val="24"/>
        </w:rPr>
        <w:tab/>
      </w:r>
      <w:r w:rsidR="00BA7737">
        <w:rPr>
          <w:rFonts w:ascii="Times New Roman" w:hAnsi="Times New Roman" w:cs="Times New Roman"/>
          <w:sz w:val="24"/>
          <w:szCs w:val="24"/>
        </w:rPr>
        <w:t xml:space="preserve">  3</w:t>
      </w:r>
      <w:proofErr w:type="gramEnd"/>
      <w:r w:rsidR="00BA7737">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Regular weekly pickup for elders</w:t>
      </w:r>
      <w:r>
        <w:rPr>
          <w:rFonts w:ascii="Times New Roman" w:hAnsi="Times New Roman" w:cs="Times New Roman"/>
          <w:sz w:val="24"/>
          <w:szCs w:val="24"/>
        </w:rPr>
        <w:tab/>
      </w:r>
      <w:r>
        <w:rPr>
          <w:rFonts w:ascii="Times New Roman" w:hAnsi="Times New Roman" w:cs="Times New Roman"/>
          <w:sz w:val="24"/>
          <w:szCs w:val="24"/>
        </w:rPr>
        <w:tab/>
      </w:r>
      <w:r w:rsidR="00FF19A7">
        <w:rPr>
          <w:rFonts w:ascii="Times New Roman" w:hAnsi="Times New Roman" w:cs="Times New Roman"/>
          <w:sz w:val="24"/>
          <w:szCs w:val="24"/>
        </w:rPr>
        <w:t>N</w:t>
      </w:r>
      <w:r w:rsidR="00780A32">
        <w:rPr>
          <w:rFonts w:ascii="Times New Roman" w:hAnsi="Times New Roman" w:cs="Times New Roman"/>
          <w:sz w:val="24"/>
          <w:szCs w:val="24"/>
        </w:rPr>
        <w:t>o fee</w:t>
      </w:r>
    </w:p>
    <w:p w14:paraId="47B85AF2" w14:textId="77777777" w:rsidR="00E176E3" w:rsidRDefault="00E176E3" w:rsidP="005B0AC0">
      <w:pPr>
        <w:spacing w:after="0" w:line="240" w:lineRule="auto"/>
        <w:rPr>
          <w:rFonts w:ascii="Times New Roman" w:hAnsi="Times New Roman" w:cs="Times New Roman"/>
          <w:sz w:val="24"/>
          <w:szCs w:val="24"/>
        </w:rPr>
      </w:pPr>
    </w:p>
    <w:p w14:paraId="47B85AF3" w14:textId="77777777" w:rsidR="00E176E3" w:rsidRDefault="00E176E3" w:rsidP="005B0AC0">
      <w:pPr>
        <w:spacing w:after="0" w:line="240" w:lineRule="auto"/>
        <w:rPr>
          <w:rFonts w:ascii="Times New Roman" w:hAnsi="Times New Roman" w:cs="Times New Roman"/>
          <w:sz w:val="24"/>
          <w:szCs w:val="24"/>
        </w:rPr>
      </w:pPr>
      <w:r>
        <w:rPr>
          <w:rFonts w:ascii="Times New Roman" w:hAnsi="Times New Roman" w:cs="Times New Roman"/>
          <w:sz w:val="24"/>
          <w:szCs w:val="24"/>
        </w:rPr>
        <w:t>Section</w:t>
      </w:r>
      <w:proofErr w:type="gramStart"/>
      <w:r>
        <w:rPr>
          <w:rFonts w:ascii="Times New Roman" w:hAnsi="Times New Roman" w:cs="Times New Roman"/>
          <w:sz w:val="24"/>
          <w:szCs w:val="24"/>
        </w:rPr>
        <w:tab/>
      </w:r>
      <w:r w:rsidR="00BA7737">
        <w:rPr>
          <w:rFonts w:ascii="Times New Roman" w:hAnsi="Times New Roman" w:cs="Times New Roman"/>
          <w:sz w:val="24"/>
          <w:szCs w:val="24"/>
        </w:rPr>
        <w:t xml:space="preserve">  3</w:t>
      </w:r>
      <w:proofErr w:type="gramEnd"/>
      <w:r w:rsidR="00BA7737">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Regular weekly pickup disabled</w:t>
      </w:r>
      <w:r>
        <w:rPr>
          <w:rFonts w:ascii="Times New Roman" w:hAnsi="Times New Roman" w:cs="Times New Roman"/>
          <w:sz w:val="24"/>
          <w:szCs w:val="24"/>
        </w:rPr>
        <w:tab/>
      </w:r>
      <w:r>
        <w:rPr>
          <w:rFonts w:ascii="Times New Roman" w:hAnsi="Times New Roman" w:cs="Times New Roman"/>
          <w:sz w:val="24"/>
          <w:szCs w:val="24"/>
        </w:rPr>
        <w:tab/>
      </w:r>
      <w:r w:rsidR="00FF19A7">
        <w:rPr>
          <w:rFonts w:ascii="Times New Roman" w:hAnsi="Times New Roman" w:cs="Times New Roman"/>
          <w:sz w:val="24"/>
          <w:szCs w:val="24"/>
        </w:rPr>
        <w:t>N</w:t>
      </w:r>
      <w:r w:rsidR="00780A32">
        <w:rPr>
          <w:rFonts w:ascii="Times New Roman" w:hAnsi="Times New Roman" w:cs="Times New Roman"/>
          <w:sz w:val="24"/>
          <w:szCs w:val="24"/>
        </w:rPr>
        <w:t>o fee</w:t>
      </w:r>
    </w:p>
    <w:p w14:paraId="47B85AF4" w14:textId="77777777" w:rsidR="00E176E3" w:rsidRDefault="00E176E3" w:rsidP="005B0AC0">
      <w:pPr>
        <w:spacing w:after="0" w:line="240" w:lineRule="auto"/>
        <w:rPr>
          <w:rFonts w:ascii="Times New Roman" w:hAnsi="Times New Roman" w:cs="Times New Roman"/>
          <w:sz w:val="24"/>
          <w:szCs w:val="24"/>
        </w:rPr>
      </w:pPr>
    </w:p>
    <w:p w14:paraId="47B85AF5" w14:textId="77777777" w:rsidR="00E176E3" w:rsidRDefault="00E176E3" w:rsidP="005B0AC0">
      <w:pPr>
        <w:spacing w:after="0" w:line="240" w:lineRule="auto"/>
        <w:rPr>
          <w:rFonts w:ascii="Times New Roman" w:hAnsi="Times New Roman" w:cs="Times New Roman"/>
          <w:sz w:val="24"/>
          <w:szCs w:val="24"/>
        </w:rPr>
      </w:pPr>
      <w:r>
        <w:rPr>
          <w:rFonts w:ascii="Times New Roman" w:hAnsi="Times New Roman" w:cs="Times New Roman"/>
          <w:sz w:val="24"/>
          <w:szCs w:val="24"/>
        </w:rPr>
        <w:t>Section</w:t>
      </w:r>
      <w:proofErr w:type="gramStart"/>
      <w:r>
        <w:rPr>
          <w:rFonts w:ascii="Times New Roman" w:hAnsi="Times New Roman" w:cs="Times New Roman"/>
          <w:sz w:val="24"/>
          <w:szCs w:val="24"/>
        </w:rPr>
        <w:tab/>
      </w:r>
      <w:r w:rsidR="00BA7737">
        <w:rPr>
          <w:rFonts w:ascii="Times New Roman" w:hAnsi="Times New Roman" w:cs="Times New Roman"/>
          <w:sz w:val="24"/>
          <w:szCs w:val="24"/>
        </w:rPr>
        <w:t xml:space="preserve">  3</w:t>
      </w:r>
      <w:proofErr w:type="gramEnd"/>
      <w:r w:rsidR="00BA7737">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Regular weekly trash pickup</w:t>
      </w:r>
      <w:r>
        <w:rPr>
          <w:rFonts w:ascii="Times New Roman" w:hAnsi="Times New Roman" w:cs="Times New Roman"/>
          <w:sz w:val="24"/>
          <w:szCs w:val="24"/>
        </w:rPr>
        <w:tab/>
      </w:r>
      <w:r>
        <w:rPr>
          <w:rFonts w:ascii="Times New Roman" w:hAnsi="Times New Roman" w:cs="Times New Roman"/>
          <w:sz w:val="24"/>
          <w:szCs w:val="24"/>
        </w:rPr>
        <w:tab/>
      </w:r>
      <w:r w:rsidR="00FF19A7">
        <w:rPr>
          <w:rFonts w:ascii="Times New Roman" w:hAnsi="Times New Roman" w:cs="Times New Roman"/>
          <w:sz w:val="24"/>
          <w:szCs w:val="24"/>
        </w:rPr>
        <w:tab/>
      </w:r>
      <w:r>
        <w:rPr>
          <w:rFonts w:ascii="Times New Roman" w:hAnsi="Times New Roman" w:cs="Times New Roman"/>
          <w:sz w:val="24"/>
          <w:szCs w:val="24"/>
        </w:rPr>
        <w:t>$20.00 per month</w:t>
      </w:r>
    </w:p>
    <w:p w14:paraId="47B85AF6" w14:textId="77777777" w:rsidR="00E176E3" w:rsidRDefault="00E176E3" w:rsidP="005B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44A0">
        <w:rPr>
          <w:rFonts w:ascii="Times New Roman" w:hAnsi="Times New Roman" w:cs="Times New Roman"/>
          <w:sz w:val="24"/>
          <w:szCs w:val="24"/>
        </w:rPr>
        <w:t>t</w:t>
      </w:r>
      <w:r>
        <w:rPr>
          <w:rFonts w:ascii="Times New Roman" w:hAnsi="Times New Roman" w:cs="Times New Roman"/>
          <w:sz w:val="24"/>
          <w:szCs w:val="24"/>
        </w:rPr>
        <w:t>his consists of 1</w:t>
      </w:r>
      <w:r w:rsidR="0056396A">
        <w:rPr>
          <w:rFonts w:ascii="Times New Roman" w:hAnsi="Times New Roman" w:cs="Times New Roman"/>
          <w:sz w:val="24"/>
          <w:szCs w:val="24"/>
        </w:rPr>
        <w:t xml:space="preserve"> container</w:t>
      </w:r>
      <w:r>
        <w:rPr>
          <w:rFonts w:ascii="Times New Roman" w:hAnsi="Times New Roman" w:cs="Times New Roman"/>
          <w:sz w:val="24"/>
          <w:szCs w:val="24"/>
        </w:rPr>
        <w:t xml:space="preserve"> </w:t>
      </w:r>
    </w:p>
    <w:p w14:paraId="47B85AF7" w14:textId="77777777" w:rsidR="00BA7737" w:rsidRDefault="00BA7737" w:rsidP="005B0AC0">
      <w:pPr>
        <w:spacing w:after="0" w:line="240" w:lineRule="auto"/>
        <w:rPr>
          <w:rFonts w:ascii="Times New Roman" w:hAnsi="Times New Roman" w:cs="Times New Roman"/>
          <w:sz w:val="24"/>
          <w:szCs w:val="24"/>
        </w:rPr>
      </w:pPr>
    </w:p>
    <w:p w14:paraId="47B85AF8" w14:textId="77777777" w:rsidR="005B0AC0" w:rsidRDefault="005B0AC0" w:rsidP="005B0AC0">
      <w:pPr>
        <w:spacing w:after="0" w:line="240" w:lineRule="auto"/>
        <w:rPr>
          <w:rFonts w:ascii="Times New Roman" w:hAnsi="Times New Roman" w:cs="Times New Roman"/>
          <w:sz w:val="24"/>
          <w:szCs w:val="24"/>
        </w:rPr>
      </w:pPr>
      <w:r w:rsidRPr="005B0AC0">
        <w:rPr>
          <w:rFonts w:ascii="Times New Roman" w:hAnsi="Times New Roman" w:cs="Times New Roman"/>
          <w:sz w:val="24"/>
          <w:szCs w:val="24"/>
        </w:rPr>
        <w:t>Section</w:t>
      </w:r>
      <w:proofErr w:type="gramStart"/>
      <w:r>
        <w:rPr>
          <w:rFonts w:ascii="Times New Roman" w:hAnsi="Times New Roman" w:cs="Times New Roman"/>
          <w:sz w:val="24"/>
          <w:szCs w:val="24"/>
        </w:rPr>
        <w:tab/>
      </w:r>
      <w:r w:rsidR="00BA7737">
        <w:rPr>
          <w:rFonts w:ascii="Times New Roman" w:hAnsi="Times New Roman" w:cs="Times New Roman"/>
          <w:sz w:val="24"/>
          <w:szCs w:val="24"/>
        </w:rPr>
        <w:t xml:space="preserve">  3</w:t>
      </w:r>
      <w:proofErr w:type="gramEnd"/>
      <w:r w:rsidR="00BA7737">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Penalties for all violations of littering</w:t>
      </w:r>
    </w:p>
    <w:p w14:paraId="47B85AF9" w14:textId="77777777" w:rsidR="005B0AC0" w:rsidRDefault="005B0AC0" w:rsidP="005B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illegal dumping as described in</w:t>
      </w:r>
      <w:r>
        <w:rPr>
          <w:rFonts w:ascii="Times New Roman" w:hAnsi="Times New Roman" w:cs="Times New Roman"/>
          <w:sz w:val="24"/>
          <w:szCs w:val="24"/>
        </w:rPr>
        <w:tab/>
      </w:r>
      <w:r>
        <w:rPr>
          <w:rFonts w:ascii="Times New Roman" w:hAnsi="Times New Roman" w:cs="Times New Roman"/>
          <w:sz w:val="24"/>
          <w:szCs w:val="24"/>
        </w:rPr>
        <w:tab/>
        <w:t>Prevention and Clean</w:t>
      </w:r>
      <w:r w:rsidR="00780A32">
        <w:rPr>
          <w:rFonts w:ascii="Times New Roman" w:hAnsi="Times New Roman" w:cs="Times New Roman"/>
          <w:sz w:val="24"/>
          <w:szCs w:val="24"/>
        </w:rPr>
        <w:t>-</w:t>
      </w:r>
    </w:p>
    <w:p w14:paraId="47B85AFA" w14:textId="77777777" w:rsidR="005B0AC0" w:rsidRDefault="005B0AC0" w:rsidP="005B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44A0">
        <w:rPr>
          <w:rFonts w:ascii="Times New Roman" w:hAnsi="Times New Roman" w:cs="Times New Roman"/>
          <w:sz w:val="24"/>
          <w:szCs w:val="24"/>
        </w:rPr>
        <w:t>t</w:t>
      </w:r>
      <w:r>
        <w:rPr>
          <w:rFonts w:ascii="Times New Roman" w:hAnsi="Times New Roman" w:cs="Times New Roman"/>
          <w:sz w:val="24"/>
          <w:szCs w:val="24"/>
        </w:rPr>
        <w:t>his 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0A32">
        <w:rPr>
          <w:rFonts w:ascii="Times New Roman" w:hAnsi="Times New Roman" w:cs="Times New Roman"/>
          <w:sz w:val="24"/>
          <w:szCs w:val="24"/>
        </w:rPr>
        <w:t>u</w:t>
      </w:r>
      <w:r>
        <w:rPr>
          <w:rFonts w:ascii="Times New Roman" w:hAnsi="Times New Roman" w:cs="Times New Roman"/>
          <w:sz w:val="24"/>
          <w:szCs w:val="24"/>
        </w:rPr>
        <w:t>p notice</w:t>
      </w:r>
    </w:p>
    <w:p w14:paraId="47B85AFB" w14:textId="77777777" w:rsidR="005B0AC0" w:rsidRDefault="005B0AC0" w:rsidP="005B0AC0">
      <w:pPr>
        <w:spacing w:after="0" w:line="240" w:lineRule="auto"/>
        <w:rPr>
          <w:rFonts w:ascii="Times New Roman" w:hAnsi="Times New Roman" w:cs="Times New Roman"/>
          <w:sz w:val="24"/>
          <w:szCs w:val="24"/>
        </w:rPr>
      </w:pPr>
    </w:p>
    <w:p w14:paraId="47B85AFC" w14:textId="77777777" w:rsidR="005B0AC0" w:rsidRDefault="005B0AC0" w:rsidP="005B0AC0">
      <w:pPr>
        <w:spacing w:after="0" w:line="240" w:lineRule="auto"/>
        <w:rPr>
          <w:rFonts w:ascii="Times New Roman" w:hAnsi="Times New Roman" w:cs="Times New Roman"/>
          <w:sz w:val="24"/>
          <w:szCs w:val="24"/>
        </w:rPr>
      </w:pPr>
      <w:r>
        <w:rPr>
          <w:rFonts w:ascii="Times New Roman" w:hAnsi="Times New Roman" w:cs="Times New Roman"/>
          <w:sz w:val="24"/>
          <w:szCs w:val="24"/>
        </w:rPr>
        <w:t>Section</w:t>
      </w:r>
      <w:proofErr w:type="gramStart"/>
      <w:r>
        <w:rPr>
          <w:rFonts w:ascii="Times New Roman" w:hAnsi="Times New Roman" w:cs="Times New Roman"/>
          <w:sz w:val="24"/>
          <w:szCs w:val="24"/>
        </w:rPr>
        <w:tab/>
      </w:r>
      <w:r w:rsidR="00BA7737">
        <w:rPr>
          <w:rFonts w:ascii="Times New Roman" w:hAnsi="Times New Roman" w:cs="Times New Roman"/>
          <w:sz w:val="24"/>
          <w:szCs w:val="24"/>
        </w:rPr>
        <w:t xml:space="preserve">  3</w:t>
      </w:r>
      <w:proofErr w:type="gramEnd"/>
      <w:r w:rsidR="00BA7737">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Littering as defined in Section #</w:t>
      </w:r>
      <w:r>
        <w:rPr>
          <w:rFonts w:ascii="Times New Roman" w:hAnsi="Times New Roman" w:cs="Times New Roman"/>
          <w:sz w:val="24"/>
          <w:szCs w:val="24"/>
        </w:rPr>
        <w:tab/>
      </w:r>
      <w:r>
        <w:rPr>
          <w:rFonts w:ascii="Times New Roman" w:hAnsi="Times New Roman" w:cs="Times New Roman"/>
          <w:sz w:val="24"/>
          <w:szCs w:val="24"/>
        </w:rPr>
        <w:tab/>
        <w:t>1</w:t>
      </w:r>
      <w:r w:rsidRPr="005B0AC0">
        <w:rPr>
          <w:rFonts w:ascii="Times New Roman" w:hAnsi="Times New Roman" w:cs="Times New Roman"/>
          <w:sz w:val="24"/>
          <w:szCs w:val="24"/>
          <w:vertAlign w:val="superscript"/>
        </w:rPr>
        <w:t>st</w:t>
      </w:r>
      <w:r>
        <w:rPr>
          <w:rFonts w:ascii="Times New Roman" w:hAnsi="Times New Roman" w:cs="Times New Roman"/>
          <w:sz w:val="24"/>
          <w:szCs w:val="24"/>
        </w:rPr>
        <w:t xml:space="preserve"> offense: $100-500</w:t>
      </w:r>
    </w:p>
    <w:p w14:paraId="47B85AFD" w14:textId="77777777" w:rsidR="005B0AC0" w:rsidRDefault="005B0AC0" w:rsidP="005B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5B0AC0">
        <w:rPr>
          <w:rFonts w:ascii="Times New Roman" w:hAnsi="Times New Roman" w:cs="Times New Roman"/>
          <w:sz w:val="24"/>
          <w:szCs w:val="24"/>
          <w:vertAlign w:val="superscript"/>
        </w:rPr>
        <w:t>nd</w:t>
      </w:r>
      <w:r>
        <w:rPr>
          <w:rFonts w:ascii="Times New Roman" w:hAnsi="Times New Roman" w:cs="Times New Roman"/>
          <w:sz w:val="24"/>
          <w:szCs w:val="24"/>
        </w:rPr>
        <w:t xml:space="preserve"> offense: $500-1,000</w:t>
      </w:r>
    </w:p>
    <w:p w14:paraId="47B85AFE" w14:textId="77777777" w:rsidR="005B0AC0" w:rsidRDefault="005B0AC0" w:rsidP="005B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44A0">
        <w:rPr>
          <w:rFonts w:ascii="Times New Roman" w:hAnsi="Times New Roman" w:cs="Times New Roman"/>
          <w:sz w:val="24"/>
          <w:szCs w:val="24"/>
        </w:rPr>
        <w:t xml:space="preserve">        </w:t>
      </w:r>
      <w:r>
        <w:rPr>
          <w:rFonts w:ascii="Times New Roman" w:hAnsi="Times New Roman" w:cs="Times New Roman"/>
          <w:sz w:val="24"/>
          <w:szCs w:val="24"/>
        </w:rPr>
        <w:t xml:space="preserve">+ </w:t>
      </w:r>
      <w:r w:rsidR="001B116F">
        <w:rPr>
          <w:rFonts w:ascii="Times New Roman" w:hAnsi="Times New Roman" w:cs="Times New Roman"/>
          <w:sz w:val="24"/>
          <w:szCs w:val="24"/>
        </w:rPr>
        <w:t>restitution</w:t>
      </w:r>
    </w:p>
    <w:p w14:paraId="47B85AFF" w14:textId="77777777" w:rsidR="006B44A0" w:rsidRDefault="006B44A0" w:rsidP="005B0AC0">
      <w:pPr>
        <w:spacing w:after="0" w:line="240" w:lineRule="auto"/>
        <w:rPr>
          <w:rFonts w:ascii="Times New Roman" w:hAnsi="Times New Roman" w:cs="Times New Roman"/>
          <w:sz w:val="24"/>
          <w:szCs w:val="24"/>
        </w:rPr>
      </w:pPr>
    </w:p>
    <w:p w14:paraId="47B85B00" w14:textId="77777777" w:rsidR="005B0AC0" w:rsidRDefault="005B0AC0" w:rsidP="005B0AC0">
      <w:pPr>
        <w:spacing w:after="0" w:line="240" w:lineRule="auto"/>
        <w:rPr>
          <w:rFonts w:ascii="Times New Roman" w:hAnsi="Times New Roman" w:cs="Times New Roman"/>
          <w:sz w:val="24"/>
          <w:szCs w:val="24"/>
        </w:rPr>
      </w:pPr>
      <w:r>
        <w:rPr>
          <w:rFonts w:ascii="Times New Roman" w:hAnsi="Times New Roman" w:cs="Times New Roman"/>
          <w:sz w:val="24"/>
          <w:szCs w:val="24"/>
        </w:rPr>
        <w:t>Section</w:t>
      </w:r>
      <w:proofErr w:type="gramStart"/>
      <w:r>
        <w:rPr>
          <w:rFonts w:ascii="Times New Roman" w:hAnsi="Times New Roman" w:cs="Times New Roman"/>
          <w:sz w:val="24"/>
          <w:szCs w:val="24"/>
        </w:rPr>
        <w:tab/>
      </w:r>
      <w:r w:rsidR="00BA7737">
        <w:rPr>
          <w:rFonts w:ascii="Times New Roman" w:hAnsi="Times New Roman" w:cs="Times New Roman"/>
          <w:sz w:val="24"/>
          <w:szCs w:val="24"/>
        </w:rPr>
        <w:t xml:space="preserve">  3</w:t>
      </w:r>
      <w:proofErr w:type="gramEnd"/>
      <w:r w:rsidR="00BA7737">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Illegal Dumping as defined in Section#</w:t>
      </w:r>
      <w:r>
        <w:rPr>
          <w:rFonts w:ascii="Times New Roman" w:hAnsi="Times New Roman" w:cs="Times New Roman"/>
          <w:sz w:val="24"/>
          <w:szCs w:val="24"/>
        </w:rPr>
        <w:tab/>
        <w:t>1</w:t>
      </w:r>
      <w:r w:rsidRPr="005B0AC0">
        <w:rPr>
          <w:rFonts w:ascii="Times New Roman" w:hAnsi="Times New Roman" w:cs="Times New Roman"/>
          <w:sz w:val="24"/>
          <w:szCs w:val="24"/>
          <w:vertAlign w:val="superscript"/>
        </w:rPr>
        <w:t>st</w:t>
      </w:r>
      <w:r>
        <w:rPr>
          <w:rFonts w:ascii="Times New Roman" w:hAnsi="Times New Roman" w:cs="Times New Roman"/>
          <w:sz w:val="24"/>
          <w:szCs w:val="24"/>
        </w:rPr>
        <w:t xml:space="preserve"> offense: $500-5,000</w:t>
      </w:r>
    </w:p>
    <w:p w14:paraId="47B85B01" w14:textId="77777777" w:rsidR="005B0AC0" w:rsidRDefault="005B0AC0" w:rsidP="005B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5B0AC0">
        <w:rPr>
          <w:rFonts w:ascii="Times New Roman" w:hAnsi="Times New Roman" w:cs="Times New Roman"/>
          <w:sz w:val="24"/>
          <w:szCs w:val="24"/>
          <w:vertAlign w:val="superscript"/>
        </w:rPr>
        <w:t>nd</w:t>
      </w:r>
      <w:r>
        <w:rPr>
          <w:rFonts w:ascii="Times New Roman" w:hAnsi="Times New Roman" w:cs="Times New Roman"/>
          <w:sz w:val="24"/>
          <w:szCs w:val="24"/>
        </w:rPr>
        <w:t xml:space="preserve"> offense</w:t>
      </w:r>
      <w:r w:rsidR="00780A32">
        <w:rPr>
          <w:rFonts w:ascii="Times New Roman" w:hAnsi="Times New Roman" w:cs="Times New Roman"/>
          <w:sz w:val="24"/>
          <w:szCs w:val="24"/>
        </w:rPr>
        <w:t>: $</w:t>
      </w:r>
      <w:r>
        <w:rPr>
          <w:rFonts w:ascii="Times New Roman" w:hAnsi="Times New Roman" w:cs="Times New Roman"/>
          <w:sz w:val="24"/>
          <w:szCs w:val="24"/>
        </w:rPr>
        <w:t>3,000-20,000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44A0">
        <w:rPr>
          <w:rFonts w:ascii="Times New Roman" w:hAnsi="Times New Roman" w:cs="Times New Roman"/>
          <w:sz w:val="24"/>
          <w:szCs w:val="24"/>
        </w:rPr>
        <w:tab/>
      </w:r>
      <w:r>
        <w:rPr>
          <w:rFonts w:ascii="Times New Roman" w:hAnsi="Times New Roman" w:cs="Times New Roman"/>
          <w:sz w:val="24"/>
          <w:szCs w:val="24"/>
        </w:rPr>
        <w:t>+ restitution</w:t>
      </w:r>
    </w:p>
    <w:p w14:paraId="47B85B02" w14:textId="77777777" w:rsidR="005B0AC0" w:rsidRPr="005B0AC0" w:rsidRDefault="005B0AC0" w:rsidP="005B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B0AC0" w:rsidRPr="005B0AC0" w:rsidSect="005A6E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6501" w14:textId="77777777" w:rsidR="00D61A48" w:rsidRDefault="00D61A48" w:rsidP="00EB6A87">
      <w:pPr>
        <w:spacing w:after="0" w:line="240" w:lineRule="auto"/>
      </w:pPr>
      <w:r>
        <w:separator/>
      </w:r>
    </w:p>
  </w:endnote>
  <w:endnote w:type="continuationSeparator" w:id="0">
    <w:p w14:paraId="2E8A2E13" w14:textId="77777777" w:rsidR="00D61A48" w:rsidRDefault="00D61A48" w:rsidP="00EB6A87">
      <w:pPr>
        <w:spacing w:after="0" w:line="240" w:lineRule="auto"/>
      </w:pPr>
      <w:r>
        <w:continuationSeparator/>
      </w:r>
    </w:p>
  </w:endnote>
  <w:endnote w:type="continuationNotice" w:id="1">
    <w:p w14:paraId="224A6EE4" w14:textId="77777777" w:rsidR="00D61A48" w:rsidRDefault="00D61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10856"/>
      <w:docPartObj>
        <w:docPartGallery w:val="Page Numbers (Bottom of Page)"/>
        <w:docPartUnique/>
      </w:docPartObj>
    </w:sdtPr>
    <w:sdtEndPr/>
    <w:sdtContent>
      <w:sdt>
        <w:sdtPr>
          <w:id w:val="1728636285"/>
          <w:docPartObj>
            <w:docPartGallery w:val="Page Numbers (Top of Page)"/>
            <w:docPartUnique/>
          </w:docPartObj>
        </w:sdtPr>
        <w:sdtEndPr/>
        <w:sdtContent>
          <w:p w14:paraId="47B85B21" w14:textId="77777777" w:rsidR="001253A2" w:rsidRDefault="001253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47B85B22" w14:textId="77777777" w:rsidR="001253A2" w:rsidRDefault="00125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55E2" w14:textId="77777777" w:rsidR="00D61A48" w:rsidRDefault="00D61A48" w:rsidP="00EB6A87">
      <w:pPr>
        <w:spacing w:after="0" w:line="240" w:lineRule="auto"/>
      </w:pPr>
      <w:r>
        <w:separator/>
      </w:r>
    </w:p>
  </w:footnote>
  <w:footnote w:type="continuationSeparator" w:id="0">
    <w:p w14:paraId="65309D64" w14:textId="77777777" w:rsidR="00D61A48" w:rsidRDefault="00D61A48" w:rsidP="00EB6A87">
      <w:pPr>
        <w:spacing w:after="0" w:line="240" w:lineRule="auto"/>
      </w:pPr>
      <w:r>
        <w:continuationSeparator/>
      </w:r>
    </w:p>
  </w:footnote>
  <w:footnote w:type="continuationNotice" w:id="1">
    <w:p w14:paraId="14C54FB8" w14:textId="77777777" w:rsidR="00D61A48" w:rsidRDefault="00D61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5B1F" w14:textId="0ED7F242" w:rsidR="001253A2" w:rsidRDefault="001253A2">
    <w:pPr>
      <w:pStyle w:val="Header"/>
      <w:tabs>
        <w:tab w:val="clear" w:pos="4680"/>
        <w:tab w:val="clear" w:pos="9360"/>
      </w:tabs>
      <w:jc w:val="right"/>
      <w:rPr>
        <w:color w:val="7F7F7F" w:themeColor="text1" w:themeTint="80"/>
      </w:rPr>
    </w:pPr>
  </w:p>
  <w:p w14:paraId="47B85B20" w14:textId="77777777" w:rsidR="001253A2" w:rsidRDefault="00125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00F"/>
    <w:multiLevelType w:val="hybridMultilevel"/>
    <w:tmpl w:val="76E00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395628"/>
    <w:multiLevelType w:val="hybridMultilevel"/>
    <w:tmpl w:val="610805FA"/>
    <w:lvl w:ilvl="0" w:tplc="4EE2BB38">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15:restartNumberingAfterBreak="0">
    <w:nsid w:val="040C6A0A"/>
    <w:multiLevelType w:val="hybridMultilevel"/>
    <w:tmpl w:val="9CDC4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A4B6B"/>
    <w:multiLevelType w:val="hybridMultilevel"/>
    <w:tmpl w:val="0B7022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513C0"/>
    <w:multiLevelType w:val="hybridMultilevel"/>
    <w:tmpl w:val="C6729D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1C0931"/>
    <w:multiLevelType w:val="hybridMultilevel"/>
    <w:tmpl w:val="7DA220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644AA4"/>
    <w:multiLevelType w:val="hybridMultilevel"/>
    <w:tmpl w:val="73308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2531BA"/>
    <w:multiLevelType w:val="hybridMultilevel"/>
    <w:tmpl w:val="0E423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291FA5"/>
    <w:multiLevelType w:val="hybridMultilevel"/>
    <w:tmpl w:val="30E2C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D7DB8"/>
    <w:multiLevelType w:val="hybridMultilevel"/>
    <w:tmpl w:val="93849D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2462EC9"/>
    <w:multiLevelType w:val="hybridMultilevel"/>
    <w:tmpl w:val="B014829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4023C1C"/>
    <w:multiLevelType w:val="hybridMultilevel"/>
    <w:tmpl w:val="A196A8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1C2A8B"/>
    <w:multiLevelType w:val="hybridMultilevel"/>
    <w:tmpl w:val="77E61D22"/>
    <w:lvl w:ilvl="0" w:tplc="BDEE0C00">
      <w:start w:val="1"/>
      <w:numFmt w:val="decimal"/>
      <w:lvlText w:val="%1)"/>
      <w:lvlJc w:val="left"/>
      <w:pPr>
        <w:ind w:left="2880" w:hanging="360"/>
      </w:pPr>
      <w:rPr>
        <w:rFonts w:ascii="Times New Roman" w:eastAsiaTheme="minorHAnsi" w:hAnsi="Times New Roman" w:cs="Times New Roman"/>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87A2750"/>
    <w:multiLevelType w:val="hybridMultilevel"/>
    <w:tmpl w:val="9CDA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D6356"/>
    <w:multiLevelType w:val="hybridMultilevel"/>
    <w:tmpl w:val="7C763762"/>
    <w:lvl w:ilvl="0" w:tplc="1FBE0A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256DF7"/>
    <w:multiLevelType w:val="hybridMultilevel"/>
    <w:tmpl w:val="17EC21A2"/>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2694405B"/>
    <w:multiLevelType w:val="hybridMultilevel"/>
    <w:tmpl w:val="43487F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A1640AD"/>
    <w:multiLevelType w:val="hybridMultilevel"/>
    <w:tmpl w:val="E37A3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A251B5"/>
    <w:multiLevelType w:val="hybridMultilevel"/>
    <w:tmpl w:val="470C065A"/>
    <w:lvl w:ilvl="0" w:tplc="10F61014">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02F7B6D"/>
    <w:multiLevelType w:val="hybridMultilevel"/>
    <w:tmpl w:val="7FC656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10C4D"/>
    <w:multiLevelType w:val="hybridMultilevel"/>
    <w:tmpl w:val="EE2C9F4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61856BA"/>
    <w:multiLevelType w:val="hybridMultilevel"/>
    <w:tmpl w:val="B688F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106846"/>
    <w:multiLevelType w:val="hybridMultilevel"/>
    <w:tmpl w:val="4AA61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EB4FEE"/>
    <w:multiLevelType w:val="hybridMultilevel"/>
    <w:tmpl w:val="47D2994A"/>
    <w:lvl w:ilvl="0" w:tplc="04090011">
      <w:start w:val="1"/>
      <w:numFmt w:val="decimal"/>
      <w:lvlText w:val="%1)"/>
      <w:lvlJc w:val="left"/>
      <w:pPr>
        <w:ind w:left="2928" w:hanging="360"/>
      </w:pPr>
    </w:lvl>
    <w:lvl w:ilvl="1" w:tplc="04090019" w:tentative="1">
      <w:start w:val="1"/>
      <w:numFmt w:val="lowerLetter"/>
      <w:lvlText w:val="%2."/>
      <w:lvlJc w:val="left"/>
      <w:pPr>
        <w:ind w:left="3648" w:hanging="360"/>
      </w:pPr>
    </w:lvl>
    <w:lvl w:ilvl="2" w:tplc="0409001B" w:tentative="1">
      <w:start w:val="1"/>
      <w:numFmt w:val="lowerRoman"/>
      <w:lvlText w:val="%3."/>
      <w:lvlJc w:val="right"/>
      <w:pPr>
        <w:ind w:left="4368" w:hanging="180"/>
      </w:pPr>
    </w:lvl>
    <w:lvl w:ilvl="3" w:tplc="0409000F" w:tentative="1">
      <w:start w:val="1"/>
      <w:numFmt w:val="decimal"/>
      <w:lvlText w:val="%4."/>
      <w:lvlJc w:val="left"/>
      <w:pPr>
        <w:ind w:left="5088" w:hanging="360"/>
      </w:pPr>
    </w:lvl>
    <w:lvl w:ilvl="4" w:tplc="04090019" w:tentative="1">
      <w:start w:val="1"/>
      <w:numFmt w:val="lowerLetter"/>
      <w:lvlText w:val="%5."/>
      <w:lvlJc w:val="left"/>
      <w:pPr>
        <w:ind w:left="5808" w:hanging="360"/>
      </w:pPr>
    </w:lvl>
    <w:lvl w:ilvl="5" w:tplc="0409001B" w:tentative="1">
      <w:start w:val="1"/>
      <w:numFmt w:val="lowerRoman"/>
      <w:lvlText w:val="%6."/>
      <w:lvlJc w:val="right"/>
      <w:pPr>
        <w:ind w:left="6528" w:hanging="180"/>
      </w:pPr>
    </w:lvl>
    <w:lvl w:ilvl="6" w:tplc="0409000F" w:tentative="1">
      <w:start w:val="1"/>
      <w:numFmt w:val="decimal"/>
      <w:lvlText w:val="%7."/>
      <w:lvlJc w:val="left"/>
      <w:pPr>
        <w:ind w:left="7248" w:hanging="360"/>
      </w:pPr>
    </w:lvl>
    <w:lvl w:ilvl="7" w:tplc="04090019" w:tentative="1">
      <w:start w:val="1"/>
      <w:numFmt w:val="lowerLetter"/>
      <w:lvlText w:val="%8."/>
      <w:lvlJc w:val="left"/>
      <w:pPr>
        <w:ind w:left="7968" w:hanging="360"/>
      </w:pPr>
    </w:lvl>
    <w:lvl w:ilvl="8" w:tplc="0409001B" w:tentative="1">
      <w:start w:val="1"/>
      <w:numFmt w:val="lowerRoman"/>
      <w:lvlText w:val="%9."/>
      <w:lvlJc w:val="right"/>
      <w:pPr>
        <w:ind w:left="8688" w:hanging="180"/>
      </w:pPr>
    </w:lvl>
  </w:abstractNum>
  <w:abstractNum w:abstractNumId="24" w15:restartNumberingAfterBreak="0">
    <w:nsid w:val="48CF7774"/>
    <w:multiLevelType w:val="hybridMultilevel"/>
    <w:tmpl w:val="E2D803E2"/>
    <w:lvl w:ilvl="0" w:tplc="39086E78">
      <w:start w:val="1"/>
      <w:numFmt w:val="lowerLetter"/>
      <w:lvlText w:val="%1."/>
      <w:lvlJc w:val="left"/>
      <w:pPr>
        <w:ind w:left="1080" w:hanging="360"/>
      </w:pPr>
      <w:rPr>
        <w:b/>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606C94"/>
    <w:multiLevelType w:val="hybridMultilevel"/>
    <w:tmpl w:val="D86C6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FD75B5"/>
    <w:multiLevelType w:val="hybridMultilevel"/>
    <w:tmpl w:val="4CA4981A"/>
    <w:lvl w:ilvl="0" w:tplc="0409000F">
      <w:start w:val="1"/>
      <w:numFmt w:val="decimal"/>
      <w:lvlText w:val="%1."/>
      <w:lvlJc w:val="left"/>
      <w:pPr>
        <w:ind w:left="720" w:hanging="360"/>
      </w:pPr>
      <w:rPr>
        <w:rFonts w:hint="default"/>
      </w:rPr>
    </w:lvl>
    <w:lvl w:ilvl="1" w:tplc="B04496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54AD4"/>
    <w:multiLevelType w:val="hybridMultilevel"/>
    <w:tmpl w:val="07A80BA8"/>
    <w:lvl w:ilvl="0" w:tplc="27ECD3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EF5DE0"/>
    <w:multiLevelType w:val="hybridMultilevel"/>
    <w:tmpl w:val="3E7A5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5058D"/>
    <w:multiLevelType w:val="hybridMultilevel"/>
    <w:tmpl w:val="466C24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D47F20"/>
    <w:multiLevelType w:val="hybridMultilevel"/>
    <w:tmpl w:val="8FA638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5607130"/>
    <w:multiLevelType w:val="hybridMultilevel"/>
    <w:tmpl w:val="0074C9F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4C505C"/>
    <w:multiLevelType w:val="hybridMultilevel"/>
    <w:tmpl w:val="406E2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5362B6"/>
    <w:multiLevelType w:val="hybridMultilevel"/>
    <w:tmpl w:val="687004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D53003"/>
    <w:multiLevelType w:val="hybridMultilevel"/>
    <w:tmpl w:val="3648DE6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E253F66"/>
    <w:multiLevelType w:val="hybridMultilevel"/>
    <w:tmpl w:val="CCBCE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43398"/>
    <w:multiLevelType w:val="hybridMultilevel"/>
    <w:tmpl w:val="805CC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21700"/>
    <w:multiLevelType w:val="hybridMultilevel"/>
    <w:tmpl w:val="18FE24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7F71801"/>
    <w:multiLevelType w:val="hybridMultilevel"/>
    <w:tmpl w:val="4656AF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8F40605"/>
    <w:multiLevelType w:val="hybridMultilevel"/>
    <w:tmpl w:val="5DA62C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A393530"/>
    <w:multiLevelType w:val="hybridMultilevel"/>
    <w:tmpl w:val="75A49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92FDF"/>
    <w:multiLevelType w:val="hybridMultilevel"/>
    <w:tmpl w:val="AC84D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FC6C3D"/>
    <w:multiLevelType w:val="hybridMultilevel"/>
    <w:tmpl w:val="4B16F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B1207"/>
    <w:multiLevelType w:val="hybridMultilevel"/>
    <w:tmpl w:val="7B84D76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8"/>
  </w:num>
  <w:num w:numId="2">
    <w:abstractNumId w:val="21"/>
  </w:num>
  <w:num w:numId="3">
    <w:abstractNumId w:val="4"/>
  </w:num>
  <w:num w:numId="4">
    <w:abstractNumId w:val="25"/>
  </w:num>
  <w:num w:numId="5">
    <w:abstractNumId w:val="41"/>
  </w:num>
  <w:num w:numId="6">
    <w:abstractNumId w:val="18"/>
  </w:num>
  <w:num w:numId="7">
    <w:abstractNumId w:val="29"/>
  </w:num>
  <w:num w:numId="8">
    <w:abstractNumId w:val="35"/>
  </w:num>
  <w:num w:numId="9">
    <w:abstractNumId w:val="15"/>
  </w:num>
  <w:num w:numId="10">
    <w:abstractNumId w:val="43"/>
  </w:num>
  <w:num w:numId="11">
    <w:abstractNumId w:val="0"/>
  </w:num>
  <w:num w:numId="12">
    <w:abstractNumId w:val="26"/>
  </w:num>
  <w:num w:numId="13">
    <w:abstractNumId w:val="17"/>
  </w:num>
  <w:num w:numId="14">
    <w:abstractNumId w:val="14"/>
  </w:num>
  <w:num w:numId="15">
    <w:abstractNumId w:val="22"/>
  </w:num>
  <w:num w:numId="16">
    <w:abstractNumId w:val="32"/>
  </w:num>
  <w:num w:numId="17">
    <w:abstractNumId w:val="13"/>
  </w:num>
  <w:num w:numId="18">
    <w:abstractNumId w:val="33"/>
  </w:num>
  <w:num w:numId="19">
    <w:abstractNumId w:val="24"/>
  </w:num>
  <w:num w:numId="20">
    <w:abstractNumId w:val="10"/>
  </w:num>
  <w:num w:numId="21">
    <w:abstractNumId w:val="23"/>
  </w:num>
  <w:num w:numId="22">
    <w:abstractNumId w:val="8"/>
  </w:num>
  <w:num w:numId="23">
    <w:abstractNumId w:val="20"/>
  </w:num>
  <w:num w:numId="24">
    <w:abstractNumId w:val="19"/>
  </w:num>
  <w:num w:numId="25">
    <w:abstractNumId w:val="39"/>
  </w:num>
  <w:num w:numId="26">
    <w:abstractNumId w:val="12"/>
  </w:num>
  <w:num w:numId="27">
    <w:abstractNumId w:val="42"/>
  </w:num>
  <w:num w:numId="28">
    <w:abstractNumId w:val="11"/>
  </w:num>
  <w:num w:numId="29">
    <w:abstractNumId w:val="36"/>
  </w:num>
  <w:num w:numId="30">
    <w:abstractNumId w:val="7"/>
  </w:num>
  <w:num w:numId="31">
    <w:abstractNumId w:val="6"/>
  </w:num>
  <w:num w:numId="32">
    <w:abstractNumId w:val="31"/>
  </w:num>
  <w:num w:numId="33">
    <w:abstractNumId w:val="16"/>
  </w:num>
  <w:num w:numId="34">
    <w:abstractNumId w:val="34"/>
  </w:num>
  <w:num w:numId="35">
    <w:abstractNumId w:val="1"/>
  </w:num>
  <w:num w:numId="36">
    <w:abstractNumId w:val="9"/>
  </w:num>
  <w:num w:numId="37">
    <w:abstractNumId w:val="40"/>
  </w:num>
  <w:num w:numId="38">
    <w:abstractNumId w:val="30"/>
  </w:num>
  <w:num w:numId="39">
    <w:abstractNumId w:val="3"/>
  </w:num>
  <w:num w:numId="40">
    <w:abstractNumId w:val="37"/>
  </w:num>
  <w:num w:numId="41">
    <w:abstractNumId w:val="38"/>
  </w:num>
  <w:num w:numId="42">
    <w:abstractNumId w:val="5"/>
  </w:num>
  <w:num w:numId="43">
    <w:abstractNumId w:val="2"/>
  </w:num>
  <w:num w:numId="4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EF"/>
    <w:rsid w:val="0000511B"/>
    <w:rsid w:val="000062C8"/>
    <w:rsid w:val="00006661"/>
    <w:rsid w:val="0000669F"/>
    <w:rsid w:val="000107C1"/>
    <w:rsid w:val="00013194"/>
    <w:rsid w:val="00015323"/>
    <w:rsid w:val="00025C17"/>
    <w:rsid w:val="00025FD2"/>
    <w:rsid w:val="000349E8"/>
    <w:rsid w:val="000350B5"/>
    <w:rsid w:val="00035D71"/>
    <w:rsid w:val="000406F6"/>
    <w:rsid w:val="00045B9C"/>
    <w:rsid w:val="00046C22"/>
    <w:rsid w:val="0005045B"/>
    <w:rsid w:val="00056696"/>
    <w:rsid w:val="00064DA2"/>
    <w:rsid w:val="0006784C"/>
    <w:rsid w:val="00073CDC"/>
    <w:rsid w:val="00075005"/>
    <w:rsid w:val="00083AB2"/>
    <w:rsid w:val="000911F1"/>
    <w:rsid w:val="00091A04"/>
    <w:rsid w:val="0009204B"/>
    <w:rsid w:val="000943F0"/>
    <w:rsid w:val="00094D3F"/>
    <w:rsid w:val="00095A0B"/>
    <w:rsid w:val="000961B8"/>
    <w:rsid w:val="000A2C55"/>
    <w:rsid w:val="000A3BFF"/>
    <w:rsid w:val="000A6951"/>
    <w:rsid w:val="000A6AE3"/>
    <w:rsid w:val="000A6D63"/>
    <w:rsid w:val="000B72EF"/>
    <w:rsid w:val="000C11B5"/>
    <w:rsid w:val="000C19DB"/>
    <w:rsid w:val="000C48BC"/>
    <w:rsid w:val="000D0001"/>
    <w:rsid w:val="000D1717"/>
    <w:rsid w:val="000D1830"/>
    <w:rsid w:val="000E5DA3"/>
    <w:rsid w:val="000E6922"/>
    <w:rsid w:val="000E6CF6"/>
    <w:rsid w:val="000F5C1C"/>
    <w:rsid w:val="0010518C"/>
    <w:rsid w:val="00113DF1"/>
    <w:rsid w:val="00121B57"/>
    <w:rsid w:val="00123884"/>
    <w:rsid w:val="001253A2"/>
    <w:rsid w:val="00126030"/>
    <w:rsid w:val="001302DA"/>
    <w:rsid w:val="00130556"/>
    <w:rsid w:val="00130DE0"/>
    <w:rsid w:val="00130FB9"/>
    <w:rsid w:val="001329BD"/>
    <w:rsid w:val="00136876"/>
    <w:rsid w:val="00142D39"/>
    <w:rsid w:val="00144492"/>
    <w:rsid w:val="00147AB9"/>
    <w:rsid w:val="00150BDF"/>
    <w:rsid w:val="00151F63"/>
    <w:rsid w:val="00152438"/>
    <w:rsid w:val="0015303C"/>
    <w:rsid w:val="00160387"/>
    <w:rsid w:val="0016125C"/>
    <w:rsid w:val="001647D0"/>
    <w:rsid w:val="001652B2"/>
    <w:rsid w:val="00167823"/>
    <w:rsid w:val="00171CA1"/>
    <w:rsid w:val="0017247B"/>
    <w:rsid w:val="001755ED"/>
    <w:rsid w:val="001768F0"/>
    <w:rsid w:val="00176E52"/>
    <w:rsid w:val="00177192"/>
    <w:rsid w:val="00184447"/>
    <w:rsid w:val="00185C2A"/>
    <w:rsid w:val="00195722"/>
    <w:rsid w:val="00197AF4"/>
    <w:rsid w:val="001A0327"/>
    <w:rsid w:val="001A18F9"/>
    <w:rsid w:val="001B06FC"/>
    <w:rsid w:val="001B116F"/>
    <w:rsid w:val="001B199E"/>
    <w:rsid w:val="001C3D19"/>
    <w:rsid w:val="001C716A"/>
    <w:rsid w:val="001D296B"/>
    <w:rsid w:val="001D458E"/>
    <w:rsid w:val="001E0500"/>
    <w:rsid w:val="001F193E"/>
    <w:rsid w:val="001F2DE1"/>
    <w:rsid w:val="001F5B8D"/>
    <w:rsid w:val="002016AA"/>
    <w:rsid w:val="0021125E"/>
    <w:rsid w:val="00214813"/>
    <w:rsid w:val="00216858"/>
    <w:rsid w:val="00222C1C"/>
    <w:rsid w:val="00223EAA"/>
    <w:rsid w:val="00226138"/>
    <w:rsid w:val="0024180E"/>
    <w:rsid w:val="00243348"/>
    <w:rsid w:val="00250154"/>
    <w:rsid w:val="00252FA2"/>
    <w:rsid w:val="002544EF"/>
    <w:rsid w:val="00261684"/>
    <w:rsid w:val="00264AE2"/>
    <w:rsid w:val="00266FA5"/>
    <w:rsid w:val="002800E6"/>
    <w:rsid w:val="00286375"/>
    <w:rsid w:val="00297EBB"/>
    <w:rsid w:val="002A05DE"/>
    <w:rsid w:val="002A705F"/>
    <w:rsid w:val="002B02EA"/>
    <w:rsid w:val="002B636D"/>
    <w:rsid w:val="002B78D4"/>
    <w:rsid w:val="002C4740"/>
    <w:rsid w:val="002C68A1"/>
    <w:rsid w:val="002D23A4"/>
    <w:rsid w:val="002D3BF5"/>
    <w:rsid w:val="002D46EC"/>
    <w:rsid w:val="002E3AAA"/>
    <w:rsid w:val="002E5ABA"/>
    <w:rsid w:val="002E7FCC"/>
    <w:rsid w:val="002F0791"/>
    <w:rsid w:val="002F1E99"/>
    <w:rsid w:val="002F255B"/>
    <w:rsid w:val="002F360D"/>
    <w:rsid w:val="002F763E"/>
    <w:rsid w:val="003008EB"/>
    <w:rsid w:val="003053F3"/>
    <w:rsid w:val="003103B4"/>
    <w:rsid w:val="00311613"/>
    <w:rsid w:val="00311EC9"/>
    <w:rsid w:val="0031225F"/>
    <w:rsid w:val="003128A4"/>
    <w:rsid w:val="00316C40"/>
    <w:rsid w:val="003203DC"/>
    <w:rsid w:val="00320B7F"/>
    <w:rsid w:val="0032238A"/>
    <w:rsid w:val="003252E8"/>
    <w:rsid w:val="0034208D"/>
    <w:rsid w:val="00342A27"/>
    <w:rsid w:val="00344679"/>
    <w:rsid w:val="00345283"/>
    <w:rsid w:val="00350790"/>
    <w:rsid w:val="00350D55"/>
    <w:rsid w:val="003516D7"/>
    <w:rsid w:val="00355A05"/>
    <w:rsid w:val="0036153D"/>
    <w:rsid w:val="003650E4"/>
    <w:rsid w:val="0036570C"/>
    <w:rsid w:val="00367D56"/>
    <w:rsid w:val="003746DB"/>
    <w:rsid w:val="00380278"/>
    <w:rsid w:val="00381447"/>
    <w:rsid w:val="0038159F"/>
    <w:rsid w:val="003820E2"/>
    <w:rsid w:val="003823BC"/>
    <w:rsid w:val="00387194"/>
    <w:rsid w:val="00387570"/>
    <w:rsid w:val="00392E72"/>
    <w:rsid w:val="003A043D"/>
    <w:rsid w:val="003A1C5D"/>
    <w:rsid w:val="003A46FA"/>
    <w:rsid w:val="003B1C64"/>
    <w:rsid w:val="003B1D51"/>
    <w:rsid w:val="003B4FEE"/>
    <w:rsid w:val="003B5AC9"/>
    <w:rsid w:val="003C0908"/>
    <w:rsid w:val="003C3E0A"/>
    <w:rsid w:val="003C7CE1"/>
    <w:rsid w:val="003D3988"/>
    <w:rsid w:val="003D6F91"/>
    <w:rsid w:val="003E0B9F"/>
    <w:rsid w:val="003E79A8"/>
    <w:rsid w:val="003F1819"/>
    <w:rsid w:val="003F7110"/>
    <w:rsid w:val="003F79C9"/>
    <w:rsid w:val="00400A68"/>
    <w:rsid w:val="00407494"/>
    <w:rsid w:val="00411041"/>
    <w:rsid w:val="004125B3"/>
    <w:rsid w:val="00414C8D"/>
    <w:rsid w:val="004157B4"/>
    <w:rsid w:val="00417148"/>
    <w:rsid w:val="00420650"/>
    <w:rsid w:val="004207C7"/>
    <w:rsid w:val="00423975"/>
    <w:rsid w:val="0042472D"/>
    <w:rsid w:val="00427F81"/>
    <w:rsid w:val="00433712"/>
    <w:rsid w:val="004369A8"/>
    <w:rsid w:val="00436A6E"/>
    <w:rsid w:val="00437F65"/>
    <w:rsid w:val="00441D0A"/>
    <w:rsid w:val="0044332C"/>
    <w:rsid w:val="00443E65"/>
    <w:rsid w:val="004479E3"/>
    <w:rsid w:val="00447E1F"/>
    <w:rsid w:val="004509C6"/>
    <w:rsid w:val="00451A2D"/>
    <w:rsid w:val="004525A9"/>
    <w:rsid w:val="00452AA5"/>
    <w:rsid w:val="0045747B"/>
    <w:rsid w:val="0046048B"/>
    <w:rsid w:val="00462B09"/>
    <w:rsid w:val="00462B35"/>
    <w:rsid w:val="0046599C"/>
    <w:rsid w:val="00471EA6"/>
    <w:rsid w:val="004801CD"/>
    <w:rsid w:val="00481426"/>
    <w:rsid w:val="00481E32"/>
    <w:rsid w:val="00482AAF"/>
    <w:rsid w:val="00494E49"/>
    <w:rsid w:val="004B659F"/>
    <w:rsid w:val="004C0EDA"/>
    <w:rsid w:val="004C19B7"/>
    <w:rsid w:val="004D123C"/>
    <w:rsid w:val="004D17D0"/>
    <w:rsid w:val="004D41C9"/>
    <w:rsid w:val="004D54AE"/>
    <w:rsid w:val="004D6300"/>
    <w:rsid w:val="004E433D"/>
    <w:rsid w:val="004E7276"/>
    <w:rsid w:val="004E75BE"/>
    <w:rsid w:val="004F00DB"/>
    <w:rsid w:val="004F462A"/>
    <w:rsid w:val="004F6C0F"/>
    <w:rsid w:val="004F7631"/>
    <w:rsid w:val="005010DE"/>
    <w:rsid w:val="00502B52"/>
    <w:rsid w:val="00504C0D"/>
    <w:rsid w:val="00511E30"/>
    <w:rsid w:val="00516281"/>
    <w:rsid w:val="00530F9B"/>
    <w:rsid w:val="005327BD"/>
    <w:rsid w:val="00533072"/>
    <w:rsid w:val="0053622F"/>
    <w:rsid w:val="005406D1"/>
    <w:rsid w:val="00554CD6"/>
    <w:rsid w:val="00560B93"/>
    <w:rsid w:val="00561994"/>
    <w:rsid w:val="0056396A"/>
    <w:rsid w:val="005668FF"/>
    <w:rsid w:val="0057415C"/>
    <w:rsid w:val="00574D2A"/>
    <w:rsid w:val="005823F4"/>
    <w:rsid w:val="00587E7B"/>
    <w:rsid w:val="005911AC"/>
    <w:rsid w:val="0059550B"/>
    <w:rsid w:val="005A43B0"/>
    <w:rsid w:val="005A6E0D"/>
    <w:rsid w:val="005B0AC0"/>
    <w:rsid w:val="005B2649"/>
    <w:rsid w:val="005B3121"/>
    <w:rsid w:val="005C16A1"/>
    <w:rsid w:val="005D5DEE"/>
    <w:rsid w:val="005E6C2E"/>
    <w:rsid w:val="005E6C9E"/>
    <w:rsid w:val="006015B5"/>
    <w:rsid w:val="00601A0B"/>
    <w:rsid w:val="00602766"/>
    <w:rsid w:val="00604FD1"/>
    <w:rsid w:val="00606287"/>
    <w:rsid w:val="00606AF7"/>
    <w:rsid w:val="00613AAC"/>
    <w:rsid w:val="00615928"/>
    <w:rsid w:val="00631641"/>
    <w:rsid w:val="006344A9"/>
    <w:rsid w:val="00635C66"/>
    <w:rsid w:val="00636DA5"/>
    <w:rsid w:val="00641D1B"/>
    <w:rsid w:val="006442AC"/>
    <w:rsid w:val="006538F4"/>
    <w:rsid w:val="00656C84"/>
    <w:rsid w:val="00661A47"/>
    <w:rsid w:val="006628F5"/>
    <w:rsid w:val="006659F4"/>
    <w:rsid w:val="00666001"/>
    <w:rsid w:val="00673CE3"/>
    <w:rsid w:val="00676FE4"/>
    <w:rsid w:val="006841DC"/>
    <w:rsid w:val="006851D5"/>
    <w:rsid w:val="00685342"/>
    <w:rsid w:val="00685DE0"/>
    <w:rsid w:val="00687693"/>
    <w:rsid w:val="006961DC"/>
    <w:rsid w:val="006A2A02"/>
    <w:rsid w:val="006A2C86"/>
    <w:rsid w:val="006A33AB"/>
    <w:rsid w:val="006A4494"/>
    <w:rsid w:val="006A67A5"/>
    <w:rsid w:val="006B1047"/>
    <w:rsid w:val="006B1928"/>
    <w:rsid w:val="006B1F11"/>
    <w:rsid w:val="006B2253"/>
    <w:rsid w:val="006B37E5"/>
    <w:rsid w:val="006B44A0"/>
    <w:rsid w:val="006B547A"/>
    <w:rsid w:val="006C2089"/>
    <w:rsid w:val="006C2A20"/>
    <w:rsid w:val="006C2B8D"/>
    <w:rsid w:val="006C3296"/>
    <w:rsid w:val="006C41DD"/>
    <w:rsid w:val="006C4658"/>
    <w:rsid w:val="006D1287"/>
    <w:rsid w:val="006D157A"/>
    <w:rsid w:val="006D7980"/>
    <w:rsid w:val="006E175E"/>
    <w:rsid w:val="006E2B63"/>
    <w:rsid w:val="006E7F4C"/>
    <w:rsid w:val="006F0DE5"/>
    <w:rsid w:val="006F24D2"/>
    <w:rsid w:val="006F53D2"/>
    <w:rsid w:val="006F749D"/>
    <w:rsid w:val="00701BE3"/>
    <w:rsid w:val="007033E4"/>
    <w:rsid w:val="00710245"/>
    <w:rsid w:val="00710B3C"/>
    <w:rsid w:val="00712981"/>
    <w:rsid w:val="0072682A"/>
    <w:rsid w:val="00731152"/>
    <w:rsid w:val="0073190D"/>
    <w:rsid w:val="00735374"/>
    <w:rsid w:val="007405E1"/>
    <w:rsid w:val="007434ED"/>
    <w:rsid w:val="007435EE"/>
    <w:rsid w:val="00743B2C"/>
    <w:rsid w:val="0074653D"/>
    <w:rsid w:val="00750B99"/>
    <w:rsid w:val="00751B50"/>
    <w:rsid w:val="0075247F"/>
    <w:rsid w:val="00754C51"/>
    <w:rsid w:val="00756318"/>
    <w:rsid w:val="007619D0"/>
    <w:rsid w:val="00764544"/>
    <w:rsid w:val="00765B3B"/>
    <w:rsid w:val="00770533"/>
    <w:rsid w:val="007719AF"/>
    <w:rsid w:val="00777BFB"/>
    <w:rsid w:val="00780A32"/>
    <w:rsid w:val="007810CF"/>
    <w:rsid w:val="00781888"/>
    <w:rsid w:val="00786670"/>
    <w:rsid w:val="0079168A"/>
    <w:rsid w:val="007958C6"/>
    <w:rsid w:val="0079781E"/>
    <w:rsid w:val="007A299A"/>
    <w:rsid w:val="007A50CF"/>
    <w:rsid w:val="007B218A"/>
    <w:rsid w:val="007B2C8A"/>
    <w:rsid w:val="007B368C"/>
    <w:rsid w:val="007B7BE0"/>
    <w:rsid w:val="007C1F2D"/>
    <w:rsid w:val="007C203E"/>
    <w:rsid w:val="007C25C6"/>
    <w:rsid w:val="007D3B6B"/>
    <w:rsid w:val="007E0731"/>
    <w:rsid w:val="007E3E06"/>
    <w:rsid w:val="007E574A"/>
    <w:rsid w:val="007F5081"/>
    <w:rsid w:val="008020FB"/>
    <w:rsid w:val="0080358D"/>
    <w:rsid w:val="008072C5"/>
    <w:rsid w:val="00812202"/>
    <w:rsid w:val="00820A86"/>
    <w:rsid w:val="00826B43"/>
    <w:rsid w:val="008270EB"/>
    <w:rsid w:val="008313CE"/>
    <w:rsid w:val="00831DFB"/>
    <w:rsid w:val="008344C1"/>
    <w:rsid w:val="00834B2B"/>
    <w:rsid w:val="00835D5E"/>
    <w:rsid w:val="00843046"/>
    <w:rsid w:val="00844382"/>
    <w:rsid w:val="00845191"/>
    <w:rsid w:val="00847A63"/>
    <w:rsid w:val="00854C51"/>
    <w:rsid w:val="00857264"/>
    <w:rsid w:val="0086054A"/>
    <w:rsid w:val="0086254A"/>
    <w:rsid w:val="0086357F"/>
    <w:rsid w:val="00864993"/>
    <w:rsid w:val="00870DA5"/>
    <w:rsid w:val="00871AC7"/>
    <w:rsid w:val="0087288A"/>
    <w:rsid w:val="008838E6"/>
    <w:rsid w:val="0088427B"/>
    <w:rsid w:val="008964C5"/>
    <w:rsid w:val="008A4176"/>
    <w:rsid w:val="008B099A"/>
    <w:rsid w:val="008B2238"/>
    <w:rsid w:val="008C1F06"/>
    <w:rsid w:val="008C373E"/>
    <w:rsid w:val="008D0DDC"/>
    <w:rsid w:val="008D145A"/>
    <w:rsid w:val="008D63E4"/>
    <w:rsid w:val="008E39CE"/>
    <w:rsid w:val="008E4F21"/>
    <w:rsid w:val="008E7320"/>
    <w:rsid w:val="008F4518"/>
    <w:rsid w:val="008F5A12"/>
    <w:rsid w:val="008F79F2"/>
    <w:rsid w:val="0090409B"/>
    <w:rsid w:val="00904790"/>
    <w:rsid w:val="00905FD0"/>
    <w:rsid w:val="009143B3"/>
    <w:rsid w:val="00915C65"/>
    <w:rsid w:val="00917D44"/>
    <w:rsid w:val="0092116D"/>
    <w:rsid w:val="009252C5"/>
    <w:rsid w:val="009274A6"/>
    <w:rsid w:val="009300D8"/>
    <w:rsid w:val="009328E0"/>
    <w:rsid w:val="009344C9"/>
    <w:rsid w:val="0094251A"/>
    <w:rsid w:val="0094632B"/>
    <w:rsid w:val="009507E9"/>
    <w:rsid w:val="0095374D"/>
    <w:rsid w:val="00960A56"/>
    <w:rsid w:val="009614A8"/>
    <w:rsid w:val="0096245E"/>
    <w:rsid w:val="00964CDA"/>
    <w:rsid w:val="00987955"/>
    <w:rsid w:val="0099331C"/>
    <w:rsid w:val="00993C68"/>
    <w:rsid w:val="00997029"/>
    <w:rsid w:val="009A10BA"/>
    <w:rsid w:val="009A1ABE"/>
    <w:rsid w:val="009A653B"/>
    <w:rsid w:val="009A68B3"/>
    <w:rsid w:val="009B0D5C"/>
    <w:rsid w:val="009B189D"/>
    <w:rsid w:val="009B1AF5"/>
    <w:rsid w:val="009C0B6B"/>
    <w:rsid w:val="009C0FA3"/>
    <w:rsid w:val="009C2532"/>
    <w:rsid w:val="009D0CEF"/>
    <w:rsid w:val="009D1883"/>
    <w:rsid w:val="009D2CC5"/>
    <w:rsid w:val="009D34F2"/>
    <w:rsid w:val="009D4554"/>
    <w:rsid w:val="009D52C9"/>
    <w:rsid w:val="009D5378"/>
    <w:rsid w:val="009D6E4E"/>
    <w:rsid w:val="009E2C00"/>
    <w:rsid w:val="009E3BC5"/>
    <w:rsid w:val="009E663C"/>
    <w:rsid w:val="009F1F42"/>
    <w:rsid w:val="009F40B9"/>
    <w:rsid w:val="009F4109"/>
    <w:rsid w:val="009F7A18"/>
    <w:rsid w:val="00A0008E"/>
    <w:rsid w:val="00A00C06"/>
    <w:rsid w:val="00A00E73"/>
    <w:rsid w:val="00A1485C"/>
    <w:rsid w:val="00A21653"/>
    <w:rsid w:val="00A23CAA"/>
    <w:rsid w:val="00A25AFE"/>
    <w:rsid w:val="00A25DC1"/>
    <w:rsid w:val="00A3010F"/>
    <w:rsid w:val="00A31FA3"/>
    <w:rsid w:val="00A320BB"/>
    <w:rsid w:val="00A45CF2"/>
    <w:rsid w:val="00A45F6D"/>
    <w:rsid w:val="00A460CA"/>
    <w:rsid w:val="00A4621D"/>
    <w:rsid w:val="00A544AF"/>
    <w:rsid w:val="00A5463C"/>
    <w:rsid w:val="00A56B68"/>
    <w:rsid w:val="00A64812"/>
    <w:rsid w:val="00A74F0F"/>
    <w:rsid w:val="00A86699"/>
    <w:rsid w:val="00A86B7C"/>
    <w:rsid w:val="00A92ACE"/>
    <w:rsid w:val="00A93D1D"/>
    <w:rsid w:val="00A956FD"/>
    <w:rsid w:val="00A95AD9"/>
    <w:rsid w:val="00AA0B5A"/>
    <w:rsid w:val="00AA27ED"/>
    <w:rsid w:val="00AA47A5"/>
    <w:rsid w:val="00AA6AA5"/>
    <w:rsid w:val="00AB00A9"/>
    <w:rsid w:val="00AB2C79"/>
    <w:rsid w:val="00AB5D73"/>
    <w:rsid w:val="00AB5F96"/>
    <w:rsid w:val="00AC031C"/>
    <w:rsid w:val="00AC4CED"/>
    <w:rsid w:val="00AD099E"/>
    <w:rsid w:val="00AD41C5"/>
    <w:rsid w:val="00AD5485"/>
    <w:rsid w:val="00AD6791"/>
    <w:rsid w:val="00AE1F97"/>
    <w:rsid w:val="00AE2BCD"/>
    <w:rsid w:val="00AE58CB"/>
    <w:rsid w:val="00AF065E"/>
    <w:rsid w:val="00AF4138"/>
    <w:rsid w:val="00AF5A1B"/>
    <w:rsid w:val="00B019B6"/>
    <w:rsid w:val="00B03E67"/>
    <w:rsid w:val="00B06CBD"/>
    <w:rsid w:val="00B22BC7"/>
    <w:rsid w:val="00B23D4F"/>
    <w:rsid w:val="00B243F6"/>
    <w:rsid w:val="00B25158"/>
    <w:rsid w:val="00B27AE7"/>
    <w:rsid w:val="00B3076F"/>
    <w:rsid w:val="00B32B1F"/>
    <w:rsid w:val="00B3341C"/>
    <w:rsid w:val="00B379D1"/>
    <w:rsid w:val="00B401A9"/>
    <w:rsid w:val="00B44CEE"/>
    <w:rsid w:val="00B474A8"/>
    <w:rsid w:val="00B474AE"/>
    <w:rsid w:val="00B53254"/>
    <w:rsid w:val="00B53A61"/>
    <w:rsid w:val="00B54747"/>
    <w:rsid w:val="00B54FF6"/>
    <w:rsid w:val="00B555A0"/>
    <w:rsid w:val="00B556B8"/>
    <w:rsid w:val="00B619B2"/>
    <w:rsid w:val="00B6560E"/>
    <w:rsid w:val="00B65801"/>
    <w:rsid w:val="00B66D92"/>
    <w:rsid w:val="00B70151"/>
    <w:rsid w:val="00B7262D"/>
    <w:rsid w:val="00B77AC7"/>
    <w:rsid w:val="00B83C33"/>
    <w:rsid w:val="00B87ED9"/>
    <w:rsid w:val="00B912B0"/>
    <w:rsid w:val="00B9197C"/>
    <w:rsid w:val="00B94CAA"/>
    <w:rsid w:val="00BA0D6B"/>
    <w:rsid w:val="00BA7737"/>
    <w:rsid w:val="00BB0F67"/>
    <w:rsid w:val="00BB338A"/>
    <w:rsid w:val="00BB4916"/>
    <w:rsid w:val="00BB564D"/>
    <w:rsid w:val="00BB6896"/>
    <w:rsid w:val="00BC1900"/>
    <w:rsid w:val="00BC4353"/>
    <w:rsid w:val="00BC4671"/>
    <w:rsid w:val="00BD2587"/>
    <w:rsid w:val="00BE0377"/>
    <w:rsid w:val="00BF3271"/>
    <w:rsid w:val="00BF460D"/>
    <w:rsid w:val="00BF46FE"/>
    <w:rsid w:val="00BF5019"/>
    <w:rsid w:val="00BF7FA6"/>
    <w:rsid w:val="00C05146"/>
    <w:rsid w:val="00C05CDD"/>
    <w:rsid w:val="00C06B80"/>
    <w:rsid w:val="00C134AD"/>
    <w:rsid w:val="00C13CFF"/>
    <w:rsid w:val="00C16F9E"/>
    <w:rsid w:val="00C17B94"/>
    <w:rsid w:val="00C204F5"/>
    <w:rsid w:val="00C21DE8"/>
    <w:rsid w:val="00C2343B"/>
    <w:rsid w:val="00C24307"/>
    <w:rsid w:val="00C270C2"/>
    <w:rsid w:val="00C271C0"/>
    <w:rsid w:val="00C418E6"/>
    <w:rsid w:val="00C41F9C"/>
    <w:rsid w:val="00C430A8"/>
    <w:rsid w:val="00C432B0"/>
    <w:rsid w:val="00C47853"/>
    <w:rsid w:val="00C47968"/>
    <w:rsid w:val="00C50B89"/>
    <w:rsid w:val="00C53C3D"/>
    <w:rsid w:val="00C57BF0"/>
    <w:rsid w:val="00C60667"/>
    <w:rsid w:val="00C63FC0"/>
    <w:rsid w:val="00C65EF8"/>
    <w:rsid w:val="00C7212D"/>
    <w:rsid w:val="00C741D4"/>
    <w:rsid w:val="00C742A9"/>
    <w:rsid w:val="00C82BA2"/>
    <w:rsid w:val="00C8389C"/>
    <w:rsid w:val="00C8455F"/>
    <w:rsid w:val="00C87FA2"/>
    <w:rsid w:val="00C918BA"/>
    <w:rsid w:val="00C95532"/>
    <w:rsid w:val="00C95595"/>
    <w:rsid w:val="00CA0B6D"/>
    <w:rsid w:val="00CA1F8F"/>
    <w:rsid w:val="00CB6953"/>
    <w:rsid w:val="00CC1E77"/>
    <w:rsid w:val="00CC2015"/>
    <w:rsid w:val="00CC235F"/>
    <w:rsid w:val="00CC2B22"/>
    <w:rsid w:val="00CC7B29"/>
    <w:rsid w:val="00CD5118"/>
    <w:rsid w:val="00CE40EB"/>
    <w:rsid w:val="00CF1E1C"/>
    <w:rsid w:val="00CF3688"/>
    <w:rsid w:val="00CF4462"/>
    <w:rsid w:val="00CF51A3"/>
    <w:rsid w:val="00D0079A"/>
    <w:rsid w:val="00D143C6"/>
    <w:rsid w:val="00D16CEB"/>
    <w:rsid w:val="00D17965"/>
    <w:rsid w:val="00D21A81"/>
    <w:rsid w:val="00D24DEC"/>
    <w:rsid w:val="00D26CF8"/>
    <w:rsid w:val="00D30FD5"/>
    <w:rsid w:val="00D32DE0"/>
    <w:rsid w:val="00D344F5"/>
    <w:rsid w:val="00D40852"/>
    <w:rsid w:val="00D41B4B"/>
    <w:rsid w:val="00D45B1C"/>
    <w:rsid w:val="00D4663E"/>
    <w:rsid w:val="00D46F4B"/>
    <w:rsid w:val="00D47B6F"/>
    <w:rsid w:val="00D5172A"/>
    <w:rsid w:val="00D52067"/>
    <w:rsid w:val="00D5573C"/>
    <w:rsid w:val="00D6017C"/>
    <w:rsid w:val="00D60236"/>
    <w:rsid w:val="00D61A48"/>
    <w:rsid w:val="00D631CC"/>
    <w:rsid w:val="00D6515D"/>
    <w:rsid w:val="00D67EEF"/>
    <w:rsid w:val="00D74A5B"/>
    <w:rsid w:val="00D76DE4"/>
    <w:rsid w:val="00D8357C"/>
    <w:rsid w:val="00D852EF"/>
    <w:rsid w:val="00D919CB"/>
    <w:rsid w:val="00D9526F"/>
    <w:rsid w:val="00D9751B"/>
    <w:rsid w:val="00D97FF1"/>
    <w:rsid w:val="00DA38C0"/>
    <w:rsid w:val="00DA3CA7"/>
    <w:rsid w:val="00DA4365"/>
    <w:rsid w:val="00DB1D4B"/>
    <w:rsid w:val="00DC02BC"/>
    <w:rsid w:val="00DC2BE3"/>
    <w:rsid w:val="00DC4B17"/>
    <w:rsid w:val="00DC660A"/>
    <w:rsid w:val="00DD5494"/>
    <w:rsid w:val="00DD5CAF"/>
    <w:rsid w:val="00DD6C13"/>
    <w:rsid w:val="00DD72E0"/>
    <w:rsid w:val="00DD7ADA"/>
    <w:rsid w:val="00DE080E"/>
    <w:rsid w:val="00DE1D90"/>
    <w:rsid w:val="00DE30B0"/>
    <w:rsid w:val="00DE3410"/>
    <w:rsid w:val="00DE3C5C"/>
    <w:rsid w:val="00DE792C"/>
    <w:rsid w:val="00DF494D"/>
    <w:rsid w:val="00E020E1"/>
    <w:rsid w:val="00E05260"/>
    <w:rsid w:val="00E05742"/>
    <w:rsid w:val="00E13A21"/>
    <w:rsid w:val="00E14A17"/>
    <w:rsid w:val="00E176E3"/>
    <w:rsid w:val="00E2049E"/>
    <w:rsid w:val="00E22D86"/>
    <w:rsid w:val="00E35FB8"/>
    <w:rsid w:val="00E36D1D"/>
    <w:rsid w:val="00E373A0"/>
    <w:rsid w:val="00E42554"/>
    <w:rsid w:val="00E43CA3"/>
    <w:rsid w:val="00E43E21"/>
    <w:rsid w:val="00E45DBE"/>
    <w:rsid w:val="00E5571B"/>
    <w:rsid w:val="00E55A82"/>
    <w:rsid w:val="00E565A5"/>
    <w:rsid w:val="00E61361"/>
    <w:rsid w:val="00E621C1"/>
    <w:rsid w:val="00E62462"/>
    <w:rsid w:val="00E64403"/>
    <w:rsid w:val="00E66BF9"/>
    <w:rsid w:val="00E73967"/>
    <w:rsid w:val="00E7451E"/>
    <w:rsid w:val="00E75D49"/>
    <w:rsid w:val="00E76D90"/>
    <w:rsid w:val="00E77F9F"/>
    <w:rsid w:val="00E8176E"/>
    <w:rsid w:val="00E83B21"/>
    <w:rsid w:val="00E92312"/>
    <w:rsid w:val="00E94D1C"/>
    <w:rsid w:val="00E969AB"/>
    <w:rsid w:val="00EA73C4"/>
    <w:rsid w:val="00EB1508"/>
    <w:rsid w:val="00EB69DB"/>
    <w:rsid w:val="00EB6A87"/>
    <w:rsid w:val="00EB7AC5"/>
    <w:rsid w:val="00EC0BAF"/>
    <w:rsid w:val="00EC2C5E"/>
    <w:rsid w:val="00EC39C1"/>
    <w:rsid w:val="00ED48D1"/>
    <w:rsid w:val="00ED4F6B"/>
    <w:rsid w:val="00ED5917"/>
    <w:rsid w:val="00EE0E04"/>
    <w:rsid w:val="00EE185F"/>
    <w:rsid w:val="00EE2651"/>
    <w:rsid w:val="00EE332F"/>
    <w:rsid w:val="00F0074E"/>
    <w:rsid w:val="00F03C54"/>
    <w:rsid w:val="00F06E90"/>
    <w:rsid w:val="00F12A6D"/>
    <w:rsid w:val="00F14794"/>
    <w:rsid w:val="00F14911"/>
    <w:rsid w:val="00F16E45"/>
    <w:rsid w:val="00F25103"/>
    <w:rsid w:val="00F33BEF"/>
    <w:rsid w:val="00F34BC3"/>
    <w:rsid w:val="00F405FC"/>
    <w:rsid w:val="00F56866"/>
    <w:rsid w:val="00F57D5B"/>
    <w:rsid w:val="00F600BA"/>
    <w:rsid w:val="00F62390"/>
    <w:rsid w:val="00F62B73"/>
    <w:rsid w:val="00F711CA"/>
    <w:rsid w:val="00F73063"/>
    <w:rsid w:val="00F755EF"/>
    <w:rsid w:val="00F757F9"/>
    <w:rsid w:val="00F760DB"/>
    <w:rsid w:val="00F80025"/>
    <w:rsid w:val="00F80E9A"/>
    <w:rsid w:val="00F81B9B"/>
    <w:rsid w:val="00F8533E"/>
    <w:rsid w:val="00F90509"/>
    <w:rsid w:val="00F923AC"/>
    <w:rsid w:val="00F92435"/>
    <w:rsid w:val="00F939C2"/>
    <w:rsid w:val="00F975F1"/>
    <w:rsid w:val="00F9793E"/>
    <w:rsid w:val="00FB2920"/>
    <w:rsid w:val="00FB44D7"/>
    <w:rsid w:val="00FC092B"/>
    <w:rsid w:val="00FC2014"/>
    <w:rsid w:val="00FC3393"/>
    <w:rsid w:val="00FC47B0"/>
    <w:rsid w:val="00FC6AD4"/>
    <w:rsid w:val="00FD1680"/>
    <w:rsid w:val="00FD424F"/>
    <w:rsid w:val="00FD4F9B"/>
    <w:rsid w:val="00FE02D1"/>
    <w:rsid w:val="00FE66F8"/>
    <w:rsid w:val="00FF176A"/>
    <w:rsid w:val="00FF19A7"/>
    <w:rsid w:val="00FF35F9"/>
    <w:rsid w:val="00FF4697"/>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8593F"/>
  <w15:docId w15:val="{FE99F6C3-9511-4475-B689-04A3B47C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E0D"/>
  </w:style>
  <w:style w:type="paragraph" w:styleId="Heading1">
    <w:name w:val="heading 1"/>
    <w:basedOn w:val="Normal"/>
    <w:next w:val="Normal"/>
    <w:link w:val="Heading1Char"/>
    <w:uiPriority w:val="9"/>
    <w:qFormat/>
    <w:rsid w:val="001D4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D45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E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25C17"/>
    <w:rPr>
      <w:color w:val="0000FF"/>
      <w:u w:val="single"/>
    </w:rPr>
  </w:style>
  <w:style w:type="paragraph" w:styleId="NormalWeb">
    <w:name w:val="Normal (Web)"/>
    <w:basedOn w:val="Normal"/>
    <w:uiPriority w:val="99"/>
    <w:unhideWhenUsed/>
    <w:rsid w:val="00025C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6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A87"/>
  </w:style>
  <w:style w:type="paragraph" w:styleId="Footer">
    <w:name w:val="footer"/>
    <w:basedOn w:val="Normal"/>
    <w:link w:val="FooterChar"/>
    <w:uiPriority w:val="99"/>
    <w:unhideWhenUsed/>
    <w:rsid w:val="00EB6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A87"/>
  </w:style>
  <w:style w:type="paragraph" w:styleId="ListParagraph">
    <w:name w:val="List Paragraph"/>
    <w:basedOn w:val="Normal"/>
    <w:uiPriority w:val="34"/>
    <w:qFormat/>
    <w:rsid w:val="00E76D90"/>
    <w:pPr>
      <w:ind w:left="720"/>
      <w:contextualSpacing/>
    </w:pPr>
  </w:style>
  <w:style w:type="paragraph" w:styleId="BalloonText">
    <w:name w:val="Balloon Text"/>
    <w:basedOn w:val="Normal"/>
    <w:link w:val="BalloonTextChar"/>
    <w:uiPriority w:val="99"/>
    <w:semiHidden/>
    <w:unhideWhenUsed/>
    <w:rsid w:val="00F14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794"/>
    <w:rPr>
      <w:rFonts w:ascii="Tahoma" w:hAnsi="Tahoma" w:cs="Tahoma"/>
      <w:sz w:val="16"/>
      <w:szCs w:val="16"/>
    </w:rPr>
  </w:style>
  <w:style w:type="character" w:customStyle="1" w:styleId="Heading1Char">
    <w:name w:val="Heading 1 Char"/>
    <w:basedOn w:val="DefaultParagraphFont"/>
    <w:link w:val="Heading1"/>
    <w:uiPriority w:val="9"/>
    <w:rsid w:val="001D45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D458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DE792C"/>
    <w:pPr>
      <w:spacing w:line="259" w:lineRule="auto"/>
      <w:outlineLvl w:val="9"/>
    </w:pPr>
  </w:style>
  <w:style w:type="paragraph" w:styleId="TOC1">
    <w:name w:val="toc 1"/>
    <w:basedOn w:val="Normal"/>
    <w:next w:val="Normal"/>
    <w:autoRedefine/>
    <w:uiPriority w:val="39"/>
    <w:unhideWhenUsed/>
    <w:rsid w:val="00DE792C"/>
    <w:pPr>
      <w:spacing w:after="100"/>
    </w:pPr>
  </w:style>
  <w:style w:type="paragraph" w:styleId="TOC2">
    <w:name w:val="toc 2"/>
    <w:basedOn w:val="Normal"/>
    <w:next w:val="Normal"/>
    <w:autoRedefine/>
    <w:uiPriority w:val="39"/>
    <w:unhideWhenUsed/>
    <w:rsid w:val="00DE792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4227">
      <w:bodyDiv w:val="1"/>
      <w:marLeft w:val="0"/>
      <w:marRight w:val="0"/>
      <w:marTop w:val="0"/>
      <w:marBottom w:val="0"/>
      <w:divBdr>
        <w:top w:val="none" w:sz="0" w:space="0" w:color="auto"/>
        <w:left w:val="none" w:sz="0" w:space="0" w:color="auto"/>
        <w:bottom w:val="none" w:sz="0" w:space="0" w:color="auto"/>
        <w:right w:val="none" w:sz="0" w:space="0" w:color="auto"/>
      </w:divBdr>
      <w:divsChild>
        <w:div w:id="1359042363">
          <w:marLeft w:val="0"/>
          <w:marRight w:val="0"/>
          <w:marTop w:val="0"/>
          <w:marBottom w:val="0"/>
          <w:divBdr>
            <w:top w:val="none" w:sz="0" w:space="0" w:color="auto"/>
            <w:left w:val="none" w:sz="0" w:space="0" w:color="auto"/>
            <w:bottom w:val="none" w:sz="0" w:space="0" w:color="auto"/>
            <w:right w:val="none" w:sz="0" w:space="0" w:color="auto"/>
          </w:divBdr>
          <w:divsChild>
            <w:div w:id="20094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868">
      <w:bodyDiv w:val="1"/>
      <w:marLeft w:val="0"/>
      <w:marRight w:val="0"/>
      <w:marTop w:val="0"/>
      <w:marBottom w:val="0"/>
      <w:divBdr>
        <w:top w:val="none" w:sz="0" w:space="0" w:color="auto"/>
        <w:left w:val="none" w:sz="0" w:space="0" w:color="auto"/>
        <w:bottom w:val="none" w:sz="0" w:space="0" w:color="auto"/>
        <w:right w:val="none" w:sz="0" w:space="0" w:color="auto"/>
      </w:divBdr>
      <w:divsChild>
        <w:div w:id="1636255448">
          <w:marLeft w:val="0"/>
          <w:marRight w:val="0"/>
          <w:marTop w:val="0"/>
          <w:marBottom w:val="0"/>
          <w:divBdr>
            <w:top w:val="none" w:sz="0" w:space="0" w:color="auto"/>
            <w:left w:val="none" w:sz="0" w:space="0" w:color="auto"/>
            <w:bottom w:val="none" w:sz="0" w:space="0" w:color="auto"/>
            <w:right w:val="none" w:sz="0" w:space="0" w:color="auto"/>
          </w:divBdr>
          <w:divsChild>
            <w:div w:id="1912151014">
              <w:marLeft w:val="0"/>
              <w:marRight w:val="0"/>
              <w:marTop w:val="0"/>
              <w:marBottom w:val="0"/>
              <w:divBdr>
                <w:top w:val="none" w:sz="0" w:space="0" w:color="auto"/>
                <w:left w:val="none" w:sz="0" w:space="0" w:color="auto"/>
                <w:bottom w:val="none" w:sz="0" w:space="0" w:color="auto"/>
                <w:right w:val="none" w:sz="0" w:space="0" w:color="auto"/>
              </w:divBdr>
              <w:divsChild>
                <w:div w:id="17310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E675-9860-4CCB-907C-3FFD41B9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8651</TotalTime>
  <Pages>18</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CSR SWO</vt:lpstr>
    </vt:vector>
  </TitlesOfParts>
  <Company>Hewlett-Packard Company</Company>
  <LinksUpToDate>false</LinksUpToDate>
  <CharactersWithSpaces>35015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Shirley</dc:creator>
  <cp:lastModifiedBy>Karen Pereira Tapias</cp:lastModifiedBy>
  <cp:revision>288</cp:revision>
  <cp:lastPrinted>2016-11-23T22:15:00Z</cp:lastPrinted>
  <dcterms:created xsi:type="dcterms:W3CDTF">2021-02-26T22:16:00Z</dcterms:created>
  <dcterms:modified xsi:type="dcterms:W3CDTF">2021-05-11T15:55:00Z</dcterms:modified>
</cp:coreProperties>
</file>