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162C" w14:textId="118FEF4F" w:rsidR="00B2246B" w:rsidRDefault="00B2246B">
      <w:pPr>
        <w:tabs>
          <w:tab w:val="center" w:pos="4680"/>
        </w:tabs>
        <w:rPr>
          <w:b/>
          <w:i/>
          <w:sz w:val="28"/>
          <w:szCs w:val="28"/>
        </w:rPr>
      </w:pPr>
      <w:r>
        <w:tab/>
      </w:r>
      <w:r w:rsidRPr="008B3566">
        <w:rPr>
          <w:b/>
          <w:i/>
          <w:sz w:val="28"/>
          <w:szCs w:val="28"/>
        </w:rPr>
        <w:t>Rural Community Assistance Corporation</w:t>
      </w:r>
      <w:r w:rsidR="005F57BF">
        <w:rPr>
          <w:b/>
          <w:i/>
          <w:sz w:val="28"/>
          <w:szCs w:val="28"/>
        </w:rPr>
        <w:t xml:space="preserve"> (RCAC)</w:t>
      </w:r>
    </w:p>
    <w:p w14:paraId="2A4406F2" w14:textId="77777777" w:rsidR="005F57BF" w:rsidRPr="008B3566" w:rsidRDefault="005F57BF">
      <w:pPr>
        <w:tabs>
          <w:tab w:val="center" w:pos="4680"/>
        </w:tabs>
        <w:rPr>
          <w:b/>
          <w:i/>
          <w:sz w:val="28"/>
          <w:szCs w:val="28"/>
        </w:rPr>
      </w:pPr>
    </w:p>
    <w:p w14:paraId="1B9F4C89" w14:textId="77777777" w:rsidR="00B2246B" w:rsidRPr="00151FE0" w:rsidRDefault="00B2246B">
      <w:pPr>
        <w:tabs>
          <w:tab w:val="center" w:pos="4680"/>
        </w:tabs>
        <w:rPr>
          <w:b/>
          <w:szCs w:val="24"/>
        </w:rPr>
      </w:pPr>
      <w:r w:rsidRPr="008B3566">
        <w:rPr>
          <w:i/>
          <w:sz w:val="28"/>
          <w:szCs w:val="28"/>
        </w:rPr>
        <w:tab/>
      </w:r>
      <w:r w:rsidRPr="00151FE0">
        <w:rPr>
          <w:b/>
          <w:szCs w:val="24"/>
        </w:rPr>
        <w:t>Job Description</w:t>
      </w:r>
    </w:p>
    <w:p w14:paraId="4947E03D"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b/>
          <w:sz w:val="20"/>
        </w:rPr>
      </w:pPr>
    </w:p>
    <w:p w14:paraId="65724E0A" w14:textId="16889C85" w:rsidR="00B2246B" w:rsidRPr="008B3566" w:rsidRDefault="00B2246B">
      <w:pPr>
        <w:tabs>
          <w:tab w:val="center" w:pos="4680"/>
        </w:tabs>
        <w:rPr>
          <w:sz w:val="28"/>
          <w:szCs w:val="28"/>
        </w:rPr>
      </w:pPr>
      <w:r w:rsidRPr="008B3566">
        <w:rPr>
          <w:sz w:val="28"/>
          <w:szCs w:val="28"/>
        </w:rPr>
        <w:tab/>
      </w:r>
      <w:r w:rsidR="00AD7BFA">
        <w:rPr>
          <w:b/>
          <w:i/>
          <w:sz w:val="28"/>
          <w:szCs w:val="28"/>
        </w:rPr>
        <w:t>Fund</w:t>
      </w:r>
      <w:r w:rsidR="004138D0">
        <w:rPr>
          <w:b/>
          <w:i/>
          <w:sz w:val="28"/>
          <w:szCs w:val="28"/>
        </w:rPr>
        <w:t xml:space="preserve"> Developer</w:t>
      </w:r>
      <w:r w:rsidR="000B1864">
        <w:rPr>
          <w:b/>
          <w:i/>
          <w:sz w:val="28"/>
          <w:szCs w:val="28"/>
        </w:rPr>
        <w:t xml:space="preserve"> </w:t>
      </w:r>
    </w:p>
    <w:p w14:paraId="6D28B337"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sz w:val="20"/>
        </w:rPr>
      </w:pPr>
    </w:p>
    <w:p w14:paraId="4D704029" w14:textId="588DE7E7" w:rsidR="00B2246B" w:rsidRDefault="00B2246B">
      <w:pPr>
        <w:tabs>
          <w:tab w:val="left" w:pos="-1156"/>
          <w:tab w:val="left" w:pos="-720"/>
          <w:tab w:val="left" w:pos="0"/>
          <w:tab w:val="left" w:pos="360"/>
          <w:tab w:val="left" w:pos="720"/>
          <w:tab w:val="left" w:pos="1080"/>
          <w:tab w:val="left" w:pos="1440"/>
          <w:tab w:val="left" w:pos="1800"/>
          <w:tab w:val="right" w:pos="9360"/>
        </w:tabs>
        <w:rPr>
          <w:i/>
        </w:rPr>
      </w:pPr>
      <w:r>
        <w:rPr>
          <w:b/>
        </w:rPr>
        <w:t xml:space="preserve">Classification: </w:t>
      </w:r>
      <w:r>
        <w:rPr>
          <w:i/>
        </w:rPr>
        <w:t xml:space="preserve">Grade </w:t>
      </w:r>
      <w:r w:rsidR="005F57BF">
        <w:rPr>
          <w:i/>
        </w:rPr>
        <w:t>10</w:t>
      </w:r>
      <w:r w:rsidR="00007C87">
        <w:rPr>
          <w:i/>
        </w:rPr>
        <w:t xml:space="preserve">                          </w:t>
      </w:r>
      <w:r>
        <w:rPr>
          <w:b/>
        </w:rPr>
        <w:t xml:space="preserve">Department: </w:t>
      </w:r>
      <w:r w:rsidR="00AD7BFA">
        <w:rPr>
          <w:i/>
        </w:rPr>
        <w:t>Communications</w:t>
      </w:r>
      <w:r w:rsidR="00555752">
        <w:rPr>
          <w:i/>
        </w:rPr>
        <w:t>,</w:t>
      </w:r>
      <w:r w:rsidR="00AD7BFA">
        <w:rPr>
          <w:i/>
        </w:rPr>
        <w:t xml:space="preserve"> Development</w:t>
      </w:r>
      <w:r w:rsidR="00555752">
        <w:rPr>
          <w:i/>
        </w:rPr>
        <w:t xml:space="preserve"> </w:t>
      </w:r>
      <w:r w:rsidR="0048294D">
        <w:rPr>
          <w:i/>
        </w:rPr>
        <w:t>&amp;</w:t>
      </w:r>
      <w:r w:rsidR="00555752">
        <w:rPr>
          <w:i/>
        </w:rPr>
        <w:t xml:space="preserve"> Events</w:t>
      </w:r>
      <w:r>
        <w:rPr>
          <w:i/>
        </w:rPr>
        <w:tab/>
      </w:r>
    </w:p>
    <w:p w14:paraId="665A5669" w14:textId="05507847" w:rsidR="00B2246B" w:rsidRDefault="00B2246B" w:rsidP="0048294D">
      <w:pPr>
        <w:tabs>
          <w:tab w:val="left" w:pos="-1156"/>
          <w:tab w:val="left" w:pos="-720"/>
          <w:tab w:val="left" w:pos="0"/>
          <w:tab w:val="left" w:pos="360"/>
          <w:tab w:val="left" w:pos="720"/>
          <w:tab w:val="left" w:pos="1080"/>
          <w:tab w:val="left" w:pos="1440"/>
          <w:tab w:val="left" w:pos="1800"/>
          <w:tab w:val="right" w:pos="9360"/>
        </w:tabs>
        <w:rPr>
          <w:i/>
        </w:rPr>
      </w:pPr>
      <w:r>
        <w:rPr>
          <w:b/>
        </w:rPr>
        <w:t xml:space="preserve">Status: </w:t>
      </w:r>
      <w:r>
        <w:rPr>
          <w:i/>
        </w:rPr>
        <w:t>Exempt</w:t>
      </w:r>
      <w:r>
        <w:rPr>
          <w:i/>
        </w:rPr>
        <w:tab/>
      </w:r>
      <w:r w:rsidR="00007C87">
        <w:rPr>
          <w:i/>
        </w:rPr>
        <w:t xml:space="preserve">                                                          </w:t>
      </w:r>
      <w:r>
        <w:rPr>
          <w:b/>
        </w:rPr>
        <w:t xml:space="preserve">Supervisor: </w:t>
      </w:r>
      <w:r w:rsidR="00301AC6">
        <w:rPr>
          <w:i/>
        </w:rPr>
        <w:t>Fund Development Manager</w:t>
      </w:r>
      <w:r>
        <w:rPr>
          <w:i/>
        </w:rPr>
        <w:tab/>
      </w:r>
    </w:p>
    <w:p w14:paraId="32B1DB1A" w14:textId="24B88E05" w:rsidR="00B2246B" w:rsidRDefault="003A2784">
      <w:pPr>
        <w:tabs>
          <w:tab w:val="left" w:pos="-1156"/>
          <w:tab w:val="left" w:pos="-720"/>
          <w:tab w:val="left" w:pos="0"/>
          <w:tab w:val="left" w:pos="360"/>
          <w:tab w:val="left" w:pos="720"/>
          <w:tab w:val="left" w:pos="1080"/>
          <w:tab w:val="left" w:pos="1440"/>
          <w:tab w:val="left" w:pos="1800"/>
          <w:tab w:val="left" w:pos="2160"/>
          <w:tab w:val="left" w:pos="2520"/>
        </w:tabs>
        <w:spacing w:line="19" w:lineRule="exact"/>
      </w:pPr>
      <w:r>
        <w:rPr>
          <w:noProof/>
          <w:snapToGrid/>
        </w:rPr>
        <mc:AlternateContent>
          <mc:Choice Requires="wps">
            <w:drawing>
              <wp:anchor distT="0" distB="0" distL="114300" distR="114300" simplePos="0" relativeHeight="251657728" behindDoc="1" locked="1" layoutInCell="0" allowOverlap="1" wp14:anchorId="0EA89793" wp14:editId="0A5973B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70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6C2F4FEE"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sz w:val="20"/>
        </w:rPr>
      </w:pPr>
    </w:p>
    <w:p w14:paraId="6E1A5558" w14:textId="77777777" w:rsidR="0096763B" w:rsidRDefault="0096763B" w:rsidP="0096763B">
      <w:pPr>
        <w:pStyle w:val="a"/>
        <w:tabs>
          <w:tab w:val="left" w:pos="-1152"/>
          <w:tab w:val="left" w:pos="-720"/>
          <w:tab w:val="left" w:pos="0"/>
        </w:tabs>
        <w:rPr>
          <w:szCs w:val="24"/>
        </w:rPr>
      </w:pPr>
      <w:r>
        <w:rPr>
          <w:b/>
          <w:szCs w:val="24"/>
        </w:rPr>
        <w:t>Organization</w:t>
      </w:r>
    </w:p>
    <w:p w14:paraId="034902CA" w14:textId="77777777" w:rsidR="009E2BE0" w:rsidRPr="009E2BE0" w:rsidRDefault="009E2BE0" w:rsidP="009E2BE0">
      <w:pPr>
        <w:widowControl/>
        <w:tabs>
          <w:tab w:val="left" w:pos="-1152"/>
          <w:tab w:val="left" w:pos="-720"/>
          <w:tab w:val="left" w:pos="0"/>
          <w:tab w:val="left" w:pos="360"/>
        </w:tabs>
        <w:rPr>
          <w:snapToGrid/>
          <w:szCs w:val="24"/>
        </w:rPr>
      </w:pPr>
      <w:r w:rsidRPr="009E2BE0">
        <w:rPr>
          <w:snapToGrid/>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22FCAF90" w14:textId="77777777" w:rsidR="0096763B"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52E7F949" w14:textId="6813CB6F" w:rsidR="0096763B" w:rsidRDefault="0096763B" w:rsidP="0096763B">
      <w:pPr>
        <w:rPr>
          <w:b/>
        </w:rPr>
      </w:pPr>
      <w:r w:rsidRPr="003F00CE">
        <w:rPr>
          <w:b/>
        </w:rPr>
        <w:t>Communications</w:t>
      </w:r>
      <w:r w:rsidR="005F57BF">
        <w:rPr>
          <w:b/>
        </w:rPr>
        <w:t>,</w:t>
      </w:r>
      <w:r w:rsidRPr="003F00CE">
        <w:rPr>
          <w:b/>
        </w:rPr>
        <w:t xml:space="preserve"> Development</w:t>
      </w:r>
      <w:r w:rsidR="005F57BF">
        <w:rPr>
          <w:b/>
        </w:rPr>
        <w:t>,</w:t>
      </w:r>
      <w:r w:rsidRPr="003F00CE">
        <w:rPr>
          <w:b/>
        </w:rPr>
        <w:t xml:space="preserve"> and Events (CDE)</w:t>
      </w:r>
    </w:p>
    <w:p w14:paraId="64492093" w14:textId="071BDD67" w:rsidR="005F57BF" w:rsidRDefault="005F57BF" w:rsidP="005F57BF">
      <w:pPr>
        <w:rPr>
          <w:snapToGrid/>
        </w:rPr>
      </w:pPr>
      <w:r>
        <w:rPr>
          <w:bCs/>
        </w:rPr>
        <w:t xml:space="preserve">The Development unit is part of the CDE department and </w:t>
      </w:r>
      <w:r w:rsidR="009E2BE0" w:rsidRPr="009E2BE0">
        <w:rPr>
          <w:snapToGrid/>
        </w:rPr>
        <w:t>is responsible for raising funds</w:t>
      </w:r>
      <w:r>
        <w:rPr>
          <w:snapToGrid/>
        </w:rPr>
        <w:t xml:space="preserve"> to support RCAC’s operations, programs and services. Each year, the Development team raises more than $20 million.</w:t>
      </w:r>
    </w:p>
    <w:p w14:paraId="2C5E1C7B" w14:textId="77777777" w:rsidR="00171679" w:rsidRDefault="00171679">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60E4D081" w14:textId="77777777" w:rsidR="00A226FF"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Position Description</w:t>
      </w:r>
    </w:p>
    <w:p w14:paraId="451FC90B" w14:textId="11E94A80" w:rsidR="006146CE" w:rsidRPr="0014341B" w:rsidRDefault="006146CE" w:rsidP="006146CE">
      <w:pPr>
        <w:pStyle w:val="a"/>
        <w:tabs>
          <w:tab w:val="left" w:pos="-1152"/>
          <w:tab w:val="left" w:pos="-720"/>
          <w:tab w:val="left" w:pos="0"/>
        </w:tabs>
        <w:ind w:left="0" w:firstLine="0"/>
        <w:rPr>
          <w:b/>
          <w:sz w:val="28"/>
        </w:rPr>
      </w:pPr>
      <w:r>
        <w:t xml:space="preserve">The Fund Developer </w:t>
      </w:r>
      <w:r w:rsidR="004C2EC5">
        <w:t>works with the Fund Development Manager and the CDE Director</w:t>
      </w:r>
      <w:r>
        <w:t xml:space="preserve"> to </w:t>
      </w:r>
      <w:r w:rsidR="00B2246B">
        <w:t>plan, develop and secure grants, contracts and investments for the corporation</w:t>
      </w:r>
      <w:r w:rsidR="00A226FF">
        <w:t xml:space="preserve">. </w:t>
      </w:r>
      <w:r w:rsidR="00B2246B">
        <w:t>Major responsibilities include</w:t>
      </w:r>
      <w:r w:rsidR="008B3566">
        <w:t>, but are not limited to</w:t>
      </w:r>
      <w:r w:rsidR="00B2246B">
        <w:t xml:space="preserve">: </w:t>
      </w:r>
      <w:r>
        <w:t>read and understand a wide range of requests for proposals</w:t>
      </w:r>
      <w:r w:rsidR="00B2246B">
        <w:t>; coordinate, plan</w:t>
      </w:r>
      <w:r>
        <w:t xml:space="preserve"> and</w:t>
      </w:r>
      <w:r w:rsidR="00B2246B">
        <w:t xml:space="preserve"> </w:t>
      </w:r>
      <w:r w:rsidR="009D78E8">
        <w:t>write</w:t>
      </w:r>
      <w:r w:rsidR="00B2246B">
        <w:t xml:space="preserve"> </w:t>
      </w:r>
      <w:r w:rsidR="00B151CC">
        <w:t xml:space="preserve">grant </w:t>
      </w:r>
      <w:r w:rsidR="00B2246B">
        <w:t>applications</w:t>
      </w:r>
      <w:r w:rsidR="00D12823">
        <w:t>;</w:t>
      </w:r>
      <w:r w:rsidR="00B2246B">
        <w:t xml:space="preserve"> </w:t>
      </w:r>
      <w:r>
        <w:t xml:space="preserve">assist with </w:t>
      </w:r>
      <w:r w:rsidR="005D6D53">
        <w:t xml:space="preserve">securing </w:t>
      </w:r>
      <w:r>
        <w:t xml:space="preserve">Loan Fund </w:t>
      </w:r>
      <w:r w:rsidR="00B2246B">
        <w:t>investments</w:t>
      </w:r>
      <w:r>
        <w:t xml:space="preserve">; and assist the director and </w:t>
      </w:r>
      <w:r w:rsidR="004C2EC5">
        <w:t>manager</w:t>
      </w:r>
      <w:r>
        <w:t xml:space="preserve"> to maintain documents, binders and files; edit, prepare, format, and package proposals; compile appendices and attachments; and submit proposals on multiple grant submission platforms. </w:t>
      </w:r>
    </w:p>
    <w:p w14:paraId="6F707F37" w14:textId="77777777" w:rsidR="00B2246B" w:rsidRDefault="00B2246B">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left="0" w:firstLine="0"/>
      </w:pPr>
    </w:p>
    <w:p w14:paraId="49CD411D"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Specific job goals, objectives and tasks are established for each employee as part of the annual evaluation and work plan process</w:t>
      </w:r>
      <w:r w:rsidR="00871448">
        <w:rPr>
          <w:b/>
        </w:rPr>
        <w:t xml:space="preserve">. </w:t>
      </w:r>
      <w:r>
        <w:rPr>
          <w:b/>
        </w:rPr>
        <w:t>Examples of responsibilities and duties include</w:t>
      </w:r>
      <w:r w:rsidR="003D5994">
        <w:rPr>
          <w:b/>
        </w:rPr>
        <w:t>,</w:t>
      </w:r>
      <w:r>
        <w:rPr>
          <w:b/>
        </w:rPr>
        <w:t xml:space="preserve"> but are not limited to the following:</w:t>
      </w:r>
    </w:p>
    <w:p w14:paraId="6247D12C" w14:textId="77777777" w:rsidR="00B2246B" w:rsidRPr="0074783B" w:rsidRDefault="00DC67B2"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C</w:t>
      </w:r>
      <w:r w:rsidR="00B2246B" w:rsidRPr="0074783B">
        <w:t xml:space="preserve">onduct research </w:t>
      </w:r>
      <w:r>
        <w:t xml:space="preserve">to </w:t>
      </w:r>
      <w:r w:rsidR="00B2246B" w:rsidRPr="0074783B">
        <w:t>identify potential funding sources</w:t>
      </w:r>
      <w:r>
        <w:t xml:space="preserve"> and Loan Fund investors</w:t>
      </w:r>
    </w:p>
    <w:p w14:paraId="78306471" w14:textId="292683C5" w:rsidR="00DD04FF"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 xml:space="preserve">Coordinate, plan, develop, review and write </w:t>
      </w:r>
      <w:r w:rsidR="00AF28D9">
        <w:t xml:space="preserve">grant </w:t>
      </w:r>
      <w:r w:rsidR="00B151CC" w:rsidRPr="0074783B">
        <w:t xml:space="preserve">proposals </w:t>
      </w:r>
      <w:r w:rsidRPr="0074783B">
        <w:t>for public and private resources</w:t>
      </w:r>
    </w:p>
    <w:p w14:paraId="738A2C9F" w14:textId="77777777" w:rsidR="00B2246B" w:rsidRPr="0074783B" w:rsidRDefault="00DD04F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3943B0">
        <w:t>Raise funds for confere</w:t>
      </w:r>
      <w:r w:rsidR="00DC67B2">
        <w:t>nces and other events as needed</w:t>
      </w:r>
    </w:p>
    <w:p w14:paraId="16DECD6B" w14:textId="3AD19085"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 xml:space="preserve">Help to </w:t>
      </w:r>
      <w:r w:rsidR="005D6D53">
        <w:t>secure</w:t>
      </w:r>
      <w:r w:rsidR="005D6D53" w:rsidRPr="0074783B">
        <w:t xml:space="preserve"> </w:t>
      </w:r>
      <w:r w:rsidR="00C8086F">
        <w:t xml:space="preserve">Loan Fund </w:t>
      </w:r>
      <w:r w:rsidR="00B2246B" w:rsidRPr="0074783B">
        <w:t xml:space="preserve">investments </w:t>
      </w:r>
    </w:p>
    <w:p w14:paraId="7C7B4CDF" w14:textId="77777777"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Maintain documents, binders and files</w:t>
      </w:r>
    </w:p>
    <w:p w14:paraId="21410066" w14:textId="77777777"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Edit, prepare, format and package proposal submissions</w:t>
      </w:r>
    </w:p>
    <w:p w14:paraId="55B9066C" w14:textId="07AA6FF6"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Compile appendices and attachments</w:t>
      </w:r>
      <w:r w:rsidR="00171679">
        <w:t xml:space="preserve"> for proposals</w:t>
      </w:r>
    </w:p>
    <w:p w14:paraId="36382E02" w14:textId="77777777" w:rsidR="006146CE" w:rsidRPr="0074783B"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Submit proposals on a varie</w:t>
      </w:r>
      <w:r w:rsidR="00CE61A9">
        <w:t>ty of grant submission platform</w:t>
      </w:r>
      <w:r w:rsidR="009D78E8">
        <w:t>s</w:t>
      </w:r>
    </w:p>
    <w:p w14:paraId="2449D53A" w14:textId="77777777" w:rsidR="00B2246B" w:rsidRPr="0074783B"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Manage tasks and resources effectively and efficiently</w:t>
      </w:r>
    </w:p>
    <w:p w14:paraId="3F85C506" w14:textId="26869ADA" w:rsidR="00B2246B" w:rsidRPr="0074783B"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 xml:space="preserve">Be an active member of the </w:t>
      </w:r>
      <w:r w:rsidR="00321505">
        <w:t>C</w:t>
      </w:r>
      <w:r w:rsidR="005F57BF">
        <w:t>DE team</w:t>
      </w:r>
      <w:r w:rsidR="0074783B" w:rsidRPr="0074783B">
        <w:t>; enhance</w:t>
      </w:r>
      <w:r w:rsidRPr="0074783B">
        <w:t xml:space="preserve"> the </w:t>
      </w:r>
      <w:r w:rsidR="005F57BF">
        <w:t>department</w:t>
      </w:r>
      <w:r w:rsidRPr="0074783B">
        <w:t>’s effectiveness and performance</w:t>
      </w:r>
    </w:p>
    <w:p w14:paraId="09E43E71" w14:textId="14EF5924" w:rsidR="00C8086F" w:rsidRDefault="00C8086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M</w:t>
      </w:r>
      <w:r w:rsidR="00B2246B" w:rsidRPr="0074783B">
        <w:t xml:space="preserve">aintain </w:t>
      </w:r>
      <w:r>
        <w:t>relationships</w:t>
      </w:r>
      <w:r w:rsidRPr="0074783B">
        <w:t xml:space="preserve"> </w:t>
      </w:r>
      <w:r w:rsidR="00B2246B" w:rsidRPr="0074783B">
        <w:t>with existing private and public funders and investors</w:t>
      </w:r>
    </w:p>
    <w:p w14:paraId="143C1E90" w14:textId="54B8A1BB" w:rsidR="00B2246B" w:rsidRDefault="00C8086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 xml:space="preserve">Develop contacts </w:t>
      </w:r>
      <w:r w:rsidR="0068284F">
        <w:t>with potential</w:t>
      </w:r>
      <w:r w:rsidR="0074783B">
        <w:t xml:space="preserve"> funders</w:t>
      </w:r>
    </w:p>
    <w:p w14:paraId="56156BCB" w14:textId="77777777" w:rsidR="0071518E" w:rsidRDefault="0013479E" w:rsidP="0071518E">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Perform other duties as assigned</w:t>
      </w:r>
    </w:p>
    <w:p w14:paraId="3FA2D345" w14:textId="50E0AB38" w:rsidR="008C07DF" w:rsidRPr="0071518E" w:rsidRDefault="00871448" w:rsidP="0071518E">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left="0" w:firstLine="0"/>
      </w:pPr>
      <w:r w:rsidRPr="0071518E">
        <w:rPr>
          <w:b/>
          <w:szCs w:val="24"/>
        </w:rPr>
        <w:lastRenderedPageBreak/>
        <w:t>Skills and Qualific</w:t>
      </w:r>
      <w:r w:rsidR="009D1BA4" w:rsidRPr="0071518E">
        <w:rPr>
          <w:b/>
        </w:rPr>
        <w:t>ations</w:t>
      </w:r>
    </w:p>
    <w:p w14:paraId="648FD1D6" w14:textId="77777777" w:rsidR="000B1864" w:rsidRDefault="008C07DF" w:rsidP="00B52154">
      <w:pPr>
        <w:numPr>
          <w:ilvl w:val="0"/>
          <w:numId w:val="32"/>
        </w:numPr>
        <w:tabs>
          <w:tab w:val="left" w:pos="-1152"/>
          <w:tab w:val="left" w:pos="-720"/>
          <w:tab w:val="left" w:pos="0"/>
          <w:tab w:val="left" w:pos="360"/>
        </w:tabs>
      </w:pPr>
      <w:r>
        <w:t>Excellent written and verbal communication skills</w:t>
      </w:r>
    </w:p>
    <w:p w14:paraId="7C71DB6D" w14:textId="77777777" w:rsidR="000B1864" w:rsidRDefault="008C07DF" w:rsidP="00B52154">
      <w:pPr>
        <w:numPr>
          <w:ilvl w:val="0"/>
          <w:numId w:val="32"/>
        </w:numPr>
        <w:tabs>
          <w:tab w:val="left" w:pos="-1152"/>
          <w:tab w:val="left" w:pos="-720"/>
          <w:tab w:val="left" w:pos="0"/>
          <w:tab w:val="left" w:pos="360"/>
        </w:tabs>
      </w:pPr>
      <w:r>
        <w:t>Ability to proofread and edit document</w:t>
      </w:r>
      <w:r w:rsidR="000B1864">
        <w:t>s</w:t>
      </w:r>
    </w:p>
    <w:p w14:paraId="76BC52B4" w14:textId="47C2D5D4" w:rsidR="00B2246B" w:rsidRPr="005F57BF" w:rsidRDefault="00CE61A9" w:rsidP="005F57BF">
      <w:pPr>
        <w:pStyle w:val="ListParagraph"/>
        <w:numPr>
          <w:ilvl w:val="0"/>
          <w:numId w:val="32"/>
        </w:numPr>
        <w:tabs>
          <w:tab w:val="left" w:pos="-1152"/>
          <w:tab w:val="left" w:pos="-720"/>
          <w:tab w:val="left" w:pos="0"/>
          <w:tab w:val="left" w:pos="360"/>
        </w:tabs>
        <w:contextualSpacing/>
        <w:rPr>
          <w:szCs w:val="24"/>
        </w:rPr>
      </w:pPr>
      <w:r w:rsidRPr="00D22AE0">
        <w:rPr>
          <w:szCs w:val="24"/>
        </w:rPr>
        <w:t>Proficiency with Microsoft Office</w:t>
      </w:r>
      <w:r w:rsidR="00663359">
        <w:rPr>
          <w:szCs w:val="24"/>
        </w:rPr>
        <w:t xml:space="preserve"> applications</w:t>
      </w:r>
      <w:r w:rsidR="0071518E">
        <w:rPr>
          <w:szCs w:val="24"/>
        </w:rPr>
        <w:t xml:space="preserve">, </w:t>
      </w:r>
      <w:r w:rsidR="00FB4A42">
        <w:rPr>
          <w:szCs w:val="24"/>
        </w:rPr>
        <w:t>CRM databases and marketing platforms</w:t>
      </w:r>
    </w:p>
    <w:p w14:paraId="31BDC637" w14:textId="77777777" w:rsidR="00B2246B" w:rsidRDefault="009D78E8" w:rsidP="00B52154">
      <w:pPr>
        <w:numPr>
          <w:ilvl w:val="0"/>
          <w:numId w:val="32"/>
        </w:numPr>
        <w:tabs>
          <w:tab w:val="left" w:pos="-1156"/>
          <w:tab w:val="left" w:pos="-720"/>
          <w:tab w:val="left" w:pos="0"/>
          <w:tab w:val="left" w:pos="360"/>
          <w:tab w:val="left" w:pos="1080"/>
          <w:tab w:val="left" w:pos="1440"/>
          <w:tab w:val="left" w:pos="1800"/>
          <w:tab w:val="left" w:pos="2160"/>
          <w:tab w:val="left" w:pos="2520"/>
          <w:tab w:val="left" w:pos="2880"/>
          <w:tab w:val="left" w:pos="3240"/>
        </w:tabs>
      </w:pPr>
      <w:r>
        <w:t>Knowledge of p</w:t>
      </w:r>
      <w:r w:rsidR="00952C4B">
        <w:t>ublic, p</w:t>
      </w:r>
      <w:r w:rsidR="00B2246B">
        <w:t>rivate and corporate funding resources and procedures</w:t>
      </w:r>
    </w:p>
    <w:p w14:paraId="586A0B83" w14:textId="77777777" w:rsidR="00952C4B" w:rsidRDefault="009D78E8" w:rsidP="00B52154">
      <w:pPr>
        <w:numPr>
          <w:ilvl w:val="0"/>
          <w:numId w:val="32"/>
        </w:numPr>
        <w:tabs>
          <w:tab w:val="left" w:pos="-1156"/>
          <w:tab w:val="left" w:pos="-720"/>
          <w:tab w:val="left" w:pos="0"/>
          <w:tab w:val="left" w:pos="360"/>
          <w:tab w:val="left" w:pos="900"/>
          <w:tab w:val="left" w:pos="1080"/>
          <w:tab w:val="left" w:pos="1440"/>
          <w:tab w:val="left" w:pos="1800"/>
          <w:tab w:val="left" w:pos="2160"/>
          <w:tab w:val="left" w:pos="2520"/>
          <w:tab w:val="left" w:pos="2880"/>
          <w:tab w:val="left" w:pos="3240"/>
        </w:tabs>
      </w:pPr>
      <w:r>
        <w:t>Knowledge of g</w:t>
      </w:r>
      <w:r w:rsidR="00952C4B">
        <w:t>rant submission platforms</w:t>
      </w:r>
    </w:p>
    <w:p w14:paraId="35F49873" w14:textId="7F6F8DF1" w:rsidR="00B2246B" w:rsidRDefault="009D78E8" w:rsidP="0071518E">
      <w:pPr>
        <w:numPr>
          <w:ilvl w:val="0"/>
          <w:numId w:val="32"/>
        </w:numPr>
        <w:tabs>
          <w:tab w:val="left" w:pos="-1152"/>
          <w:tab w:val="left" w:pos="-720"/>
          <w:tab w:val="left" w:pos="0"/>
          <w:tab w:val="left" w:pos="360"/>
        </w:tabs>
      </w:pPr>
      <w:r>
        <w:t>Ability to w</w:t>
      </w:r>
      <w:r w:rsidR="00B2246B">
        <w:t>o</w:t>
      </w:r>
      <w:r w:rsidR="00007C87">
        <w:t>rk with minimum supervision</w:t>
      </w:r>
      <w:r w:rsidR="0071518E">
        <w:t>, follow detailed instructions,</w:t>
      </w:r>
      <w:r w:rsidR="00007C87">
        <w:t xml:space="preserve"> and</w:t>
      </w:r>
      <w:r w:rsidR="007401E2" w:rsidRPr="007401E2">
        <w:rPr>
          <w:szCs w:val="24"/>
        </w:rPr>
        <w:t xml:space="preserve"> </w:t>
      </w:r>
      <w:r w:rsidR="007401E2" w:rsidRPr="007F63E1">
        <w:rPr>
          <w:szCs w:val="24"/>
        </w:rPr>
        <w:t>effectively prioritize multiple tasks</w:t>
      </w:r>
    </w:p>
    <w:p w14:paraId="03893831" w14:textId="34B32A88" w:rsidR="00B2246B" w:rsidRDefault="009D78E8" w:rsidP="00B52154">
      <w:pPr>
        <w:numPr>
          <w:ilvl w:val="0"/>
          <w:numId w:val="32"/>
        </w:numPr>
        <w:tabs>
          <w:tab w:val="left" w:pos="-1152"/>
          <w:tab w:val="left" w:pos="-720"/>
          <w:tab w:val="left" w:pos="0"/>
          <w:tab w:val="left" w:pos="360"/>
        </w:tabs>
      </w:pPr>
      <w:r>
        <w:t>Ability to</w:t>
      </w:r>
      <w:r w:rsidR="00CA43B7">
        <w:t xml:space="preserve"> </w:t>
      </w:r>
      <w:r w:rsidR="00B2246B">
        <w:t>troubleshoot and problem</w:t>
      </w:r>
      <w:r>
        <w:t xml:space="preserve"> solve</w:t>
      </w:r>
    </w:p>
    <w:p w14:paraId="4727D733" w14:textId="509A7FF7" w:rsidR="00B2246B" w:rsidRDefault="009D78E8" w:rsidP="00B52154">
      <w:pPr>
        <w:pStyle w:val="Header"/>
        <w:numPr>
          <w:ilvl w:val="0"/>
          <w:numId w:val="32"/>
        </w:numPr>
        <w:tabs>
          <w:tab w:val="clear" w:pos="4320"/>
          <w:tab w:val="clear" w:pos="8640"/>
          <w:tab w:val="left" w:pos="-1152"/>
          <w:tab w:val="left" w:pos="-720"/>
          <w:tab w:val="left" w:pos="0"/>
          <w:tab w:val="left" w:pos="360"/>
        </w:tabs>
      </w:pPr>
      <w:r>
        <w:t>Ability to o</w:t>
      </w:r>
      <w:r w:rsidR="00B2246B">
        <w:t>rganize and prioritize work to meet established timelines</w:t>
      </w:r>
      <w:r w:rsidR="008C07DF">
        <w:t xml:space="preserve"> and deadline</w:t>
      </w:r>
      <w:r w:rsidR="000B1864">
        <w:t>s</w:t>
      </w:r>
    </w:p>
    <w:p w14:paraId="5E7795B1" w14:textId="77777777" w:rsidR="00B2246B" w:rsidRDefault="009D78E8" w:rsidP="00B52154">
      <w:pPr>
        <w:pStyle w:val="Header"/>
        <w:numPr>
          <w:ilvl w:val="0"/>
          <w:numId w:val="32"/>
        </w:numPr>
        <w:tabs>
          <w:tab w:val="clear" w:pos="4320"/>
          <w:tab w:val="clear" w:pos="8640"/>
          <w:tab w:val="left" w:pos="-1156"/>
          <w:tab w:val="left" w:pos="-720"/>
          <w:tab w:val="left" w:pos="0"/>
          <w:tab w:val="left" w:pos="360"/>
          <w:tab w:val="left" w:pos="1080"/>
          <w:tab w:val="left" w:pos="1440"/>
          <w:tab w:val="left" w:pos="1800"/>
          <w:tab w:val="left" w:pos="2160"/>
          <w:tab w:val="left" w:pos="2520"/>
          <w:tab w:val="left" w:pos="2880"/>
          <w:tab w:val="left" w:pos="3240"/>
        </w:tabs>
      </w:pPr>
      <w:r>
        <w:t>Ability to w</w:t>
      </w:r>
      <w:r w:rsidR="00B2246B">
        <w:t>ork individually and as part of a team</w:t>
      </w:r>
    </w:p>
    <w:p w14:paraId="2CB6A329" w14:textId="125CCFF6" w:rsidR="00B2246B" w:rsidRDefault="009D78E8" w:rsidP="00B52154">
      <w:pPr>
        <w:numPr>
          <w:ilvl w:val="0"/>
          <w:numId w:val="32"/>
        </w:numPr>
        <w:tabs>
          <w:tab w:val="left" w:pos="-1156"/>
          <w:tab w:val="left" w:pos="-720"/>
          <w:tab w:val="left" w:pos="0"/>
          <w:tab w:val="left" w:pos="360"/>
          <w:tab w:val="left" w:pos="1080"/>
          <w:tab w:val="left" w:pos="1440"/>
          <w:tab w:val="left" w:pos="1800"/>
          <w:tab w:val="left" w:pos="2160"/>
          <w:tab w:val="left" w:pos="2520"/>
          <w:tab w:val="left" w:pos="2880"/>
          <w:tab w:val="left" w:pos="3240"/>
        </w:tabs>
      </w:pPr>
      <w:r>
        <w:t>Ability</w:t>
      </w:r>
      <w:r w:rsidR="009D1BA4">
        <w:t xml:space="preserve"> to u</w:t>
      </w:r>
      <w:r w:rsidR="00B2246B">
        <w:t xml:space="preserve">nderstand and </w:t>
      </w:r>
      <w:r w:rsidR="00B52154">
        <w:t>communicate RCAC’s</w:t>
      </w:r>
      <w:r w:rsidR="00B2246B">
        <w:t xml:space="preserve"> vision for the future</w:t>
      </w:r>
    </w:p>
    <w:p w14:paraId="759E1908" w14:textId="77777777" w:rsidR="002A4909" w:rsidRPr="002A4909" w:rsidRDefault="002A4909" w:rsidP="002A4909"/>
    <w:p w14:paraId="4D335080" w14:textId="77777777" w:rsidR="00871448" w:rsidRPr="00B61293" w:rsidRDefault="003D5994" w:rsidP="00871448">
      <w:pPr>
        <w:tabs>
          <w:tab w:val="left" w:pos="-1152"/>
          <w:tab w:val="left" w:pos="-720"/>
          <w:tab w:val="left" w:pos="0"/>
          <w:tab w:val="left" w:pos="360"/>
        </w:tabs>
        <w:rPr>
          <w:b/>
          <w:szCs w:val="24"/>
        </w:rPr>
      </w:pPr>
      <w:r>
        <w:rPr>
          <w:b/>
          <w:szCs w:val="24"/>
        </w:rPr>
        <w:t>Physical Job Requirements</w:t>
      </w:r>
    </w:p>
    <w:p w14:paraId="44A41D6F" w14:textId="77777777" w:rsidR="00CE61A9" w:rsidRPr="00C2621D" w:rsidRDefault="00CE61A9" w:rsidP="00CE61A9">
      <w:pPr>
        <w:tabs>
          <w:tab w:val="left" w:pos="-1152"/>
          <w:tab w:val="left" w:pos="-720"/>
          <w:tab w:val="left" w:pos="0"/>
          <w:tab w:val="left" w:pos="360"/>
        </w:tabs>
        <w:rPr>
          <w:szCs w:val="24"/>
        </w:rPr>
      </w:pPr>
      <w:r w:rsidRPr="00C2621D">
        <w:rPr>
          <w:szCs w:val="24"/>
        </w:rPr>
        <w:t xml:space="preserve">The physical demands described here are representative of those that must be met by an employee to successfully perform the essential functions of this position.  Reasonable accommodations may be made to enable </w:t>
      </w:r>
      <w:r>
        <w:rPr>
          <w:szCs w:val="24"/>
        </w:rPr>
        <w:t>persons</w:t>
      </w:r>
      <w:r w:rsidRPr="00C2621D">
        <w:rPr>
          <w:szCs w:val="24"/>
        </w:rPr>
        <w:t xml:space="preserve"> with disabilities to perform the essential functions.   </w:t>
      </w:r>
    </w:p>
    <w:p w14:paraId="670A0A7B" w14:textId="77777777" w:rsidR="00CE61A9" w:rsidRPr="00C2621D" w:rsidRDefault="00CE61A9" w:rsidP="00CE61A9">
      <w:pPr>
        <w:tabs>
          <w:tab w:val="left" w:pos="-1152"/>
          <w:tab w:val="left" w:pos="-720"/>
          <w:tab w:val="left" w:pos="0"/>
          <w:tab w:val="left" w:pos="360"/>
        </w:tabs>
        <w:ind w:firstLine="360"/>
        <w:rPr>
          <w:szCs w:val="24"/>
        </w:rPr>
      </w:pPr>
    </w:p>
    <w:p w14:paraId="074104C0" w14:textId="55B8AF18" w:rsidR="00CE61A9" w:rsidRPr="00C2621D" w:rsidRDefault="00CE61A9" w:rsidP="00CE61A9">
      <w:pPr>
        <w:tabs>
          <w:tab w:val="left" w:pos="-1152"/>
          <w:tab w:val="left" w:pos="-720"/>
          <w:tab w:val="left" w:pos="0"/>
          <w:tab w:val="left" w:pos="360"/>
        </w:tabs>
        <w:rPr>
          <w:szCs w:val="24"/>
        </w:rPr>
      </w:pPr>
      <w:r w:rsidRPr="00C2621D">
        <w:rPr>
          <w:szCs w:val="24"/>
        </w:rPr>
        <w:t xml:space="preserve">Work performed in an office requires ability to operate computers and various pieces of office equipment, including telephone. Use may be moderate (average </w:t>
      </w:r>
      <w:r w:rsidR="005C4898">
        <w:rPr>
          <w:szCs w:val="24"/>
        </w:rPr>
        <w:t>two</w:t>
      </w:r>
      <w:r w:rsidRPr="00C2621D">
        <w:rPr>
          <w:szCs w:val="24"/>
        </w:rPr>
        <w:t xml:space="preserve"> hours per day) to heavy (</w:t>
      </w:r>
      <w:r w:rsidR="005C4898">
        <w:rPr>
          <w:szCs w:val="24"/>
        </w:rPr>
        <w:t>four</w:t>
      </w:r>
      <w:r w:rsidRPr="00C2621D">
        <w:rPr>
          <w:szCs w:val="24"/>
        </w:rPr>
        <w:t xml:space="preserve"> or more hours per day)</w:t>
      </w:r>
    </w:p>
    <w:p w14:paraId="645FFB16" w14:textId="77777777" w:rsidR="00CE61A9" w:rsidRPr="00C2621D" w:rsidRDefault="00CE61A9" w:rsidP="00CE61A9">
      <w:pPr>
        <w:tabs>
          <w:tab w:val="left" w:pos="-1152"/>
          <w:tab w:val="left" w:pos="-720"/>
          <w:tab w:val="left" w:pos="0"/>
          <w:tab w:val="left" w:pos="360"/>
        </w:tabs>
        <w:ind w:firstLine="360"/>
        <w:rPr>
          <w:szCs w:val="24"/>
        </w:rPr>
      </w:pPr>
    </w:p>
    <w:p w14:paraId="5E56233E" w14:textId="3F8812B3" w:rsidR="00CE61A9" w:rsidRPr="00C2621D" w:rsidRDefault="00CE61A9" w:rsidP="00CE61A9">
      <w:pPr>
        <w:tabs>
          <w:tab w:val="left" w:pos="-1152"/>
          <w:tab w:val="left" w:pos="-720"/>
          <w:tab w:val="left" w:pos="0"/>
          <w:tab w:val="left" w:pos="360"/>
        </w:tabs>
        <w:rPr>
          <w:szCs w:val="24"/>
        </w:rPr>
      </w:pPr>
      <w:r w:rsidRPr="00C2621D">
        <w:rPr>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r w:rsidR="0071518E">
        <w:rPr>
          <w:szCs w:val="24"/>
        </w:rPr>
        <w:t xml:space="preserve"> </w:t>
      </w:r>
      <w:r w:rsidRPr="00C2621D">
        <w:rPr>
          <w:szCs w:val="24"/>
        </w:rPr>
        <w:t>The employee may occasionally lift and or move up to 25 pounds. Specific vision abilities required by this job include close vision, distance vision, color vision, peripheral vision, depth perception and the ability to adjust focus.</w:t>
      </w:r>
    </w:p>
    <w:p w14:paraId="2992F451" w14:textId="77777777" w:rsidR="00CE61A9" w:rsidRPr="00C2621D" w:rsidRDefault="00CE61A9" w:rsidP="00CE61A9">
      <w:pPr>
        <w:tabs>
          <w:tab w:val="left" w:pos="-1152"/>
          <w:tab w:val="left" w:pos="-720"/>
          <w:tab w:val="left" w:pos="0"/>
          <w:tab w:val="left" w:pos="360"/>
        </w:tabs>
        <w:ind w:firstLine="360"/>
        <w:rPr>
          <w:szCs w:val="24"/>
        </w:rPr>
      </w:pPr>
    </w:p>
    <w:p w14:paraId="05B38565" w14:textId="78A0A589" w:rsidR="00CE61A9" w:rsidRPr="00C2621D" w:rsidRDefault="00D22AE0" w:rsidP="00CE61A9">
      <w:pPr>
        <w:tabs>
          <w:tab w:val="left" w:pos="-1152"/>
          <w:tab w:val="left" w:pos="-720"/>
          <w:tab w:val="left" w:pos="0"/>
          <w:tab w:val="left" w:pos="360"/>
        </w:tabs>
        <w:rPr>
          <w:szCs w:val="24"/>
        </w:rPr>
      </w:pPr>
      <w:r>
        <w:rPr>
          <w:szCs w:val="24"/>
        </w:rPr>
        <w:t>T</w:t>
      </w:r>
      <w:r w:rsidR="008F22B8">
        <w:rPr>
          <w:szCs w:val="24"/>
        </w:rPr>
        <w:t>h</w:t>
      </w:r>
      <w:r>
        <w:rPr>
          <w:szCs w:val="24"/>
        </w:rPr>
        <w:t>is p</w:t>
      </w:r>
      <w:r w:rsidR="00171679">
        <w:rPr>
          <w:szCs w:val="24"/>
        </w:rPr>
        <w:t xml:space="preserve">osition may require light (up to </w:t>
      </w:r>
      <w:r w:rsidR="005C4898">
        <w:rPr>
          <w:szCs w:val="24"/>
        </w:rPr>
        <w:t>one</w:t>
      </w:r>
      <w:r w:rsidR="00171679">
        <w:rPr>
          <w:szCs w:val="24"/>
        </w:rPr>
        <w:t xml:space="preserve"> to </w:t>
      </w:r>
      <w:r w:rsidR="005C4898">
        <w:rPr>
          <w:szCs w:val="24"/>
        </w:rPr>
        <w:t>five</w:t>
      </w:r>
      <w:r w:rsidR="00171679">
        <w:rPr>
          <w:szCs w:val="24"/>
        </w:rPr>
        <w:t xml:space="preserve"> days per month) automobile and airline travel, including overnight travel.</w:t>
      </w:r>
    </w:p>
    <w:p w14:paraId="53112F7C" w14:textId="77777777" w:rsidR="00C1333E" w:rsidRDefault="00C1333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55577FF0"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rPr>
        <w:t>Preferred Education and Experience</w:t>
      </w:r>
    </w:p>
    <w:p w14:paraId="18D3F680" w14:textId="4BC2ECEE"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A combination of experience and education is necessary to qualify for the position.</w:t>
      </w:r>
    </w:p>
    <w:p w14:paraId="5FB5219B" w14:textId="77777777" w:rsidR="0071518E" w:rsidRDefault="0071518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4B91CE6E" w14:textId="5379A984" w:rsidR="00B2246B" w:rsidRDefault="00B2246B" w:rsidP="00853602">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Experience:</w:t>
      </w:r>
      <w:r w:rsidR="00853602">
        <w:t xml:space="preserve"> </w:t>
      </w:r>
      <w:r w:rsidR="00594E63">
        <w:t>A strong writing background is required. A minimum of two years</w:t>
      </w:r>
      <w:r w:rsidRPr="00A226FF">
        <w:t xml:space="preserve"> of</w:t>
      </w:r>
      <w:r>
        <w:t xml:space="preserve"> applicable experience in </w:t>
      </w:r>
      <w:r w:rsidR="00541191">
        <w:t>fund</w:t>
      </w:r>
      <w:r>
        <w:t xml:space="preserve"> development for nonprofit or public corporations </w:t>
      </w:r>
      <w:r w:rsidR="00594E63">
        <w:t xml:space="preserve">is preferred </w:t>
      </w:r>
      <w:r>
        <w:t xml:space="preserve">(education may be substituted for the </w:t>
      </w:r>
      <w:r w:rsidR="00541191">
        <w:t xml:space="preserve">some of the </w:t>
      </w:r>
      <w:r>
        <w:t>experience).</w:t>
      </w:r>
    </w:p>
    <w:p w14:paraId="4FF04E05" w14:textId="77777777" w:rsidR="0071518E" w:rsidRDefault="0071518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081B5208" w14:textId="3741A1D7" w:rsidR="00B2246B" w:rsidRDefault="00B2246B" w:rsidP="00853602">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Preferred Education:</w:t>
      </w:r>
      <w:r w:rsidR="00853602">
        <w:t xml:space="preserve"> </w:t>
      </w:r>
      <w:r>
        <w:t>Bachelor’s degree (additional qualifying</w:t>
      </w:r>
      <w:r w:rsidR="00151FE0">
        <w:t xml:space="preserve"> experience may be substituted)</w:t>
      </w:r>
    </w:p>
    <w:p w14:paraId="1B26A598"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34AB83E6"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rPr>
        <w:t>Special Requirements</w:t>
      </w:r>
    </w:p>
    <w:p w14:paraId="35942051" w14:textId="53FC54F2" w:rsidR="00B2246B" w:rsidRDefault="00A16A12" w:rsidP="00853602">
      <w:pPr>
        <w:tabs>
          <w:tab w:val="left" w:pos="-1156"/>
          <w:tab w:val="left" w:pos="-720"/>
          <w:tab w:val="left" w:pos="0"/>
          <w:tab w:val="left" w:pos="360"/>
        </w:tabs>
      </w:pPr>
      <w:r>
        <w:t>Possession of a valid driver's license and proof of insurance that meets the minimum requirements ($100,000/$300,000) of RCAC corporate liability policy may be required when traveling for business purposes.</w:t>
      </w:r>
    </w:p>
    <w:p w14:paraId="2E2372C5" w14:textId="77777777" w:rsidR="00350EDD" w:rsidRDefault="00350EDD" w:rsidP="00350EDD">
      <w:pPr>
        <w:tabs>
          <w:tab w:val="left" w:pos="-1152"/>
          <w:tab w:val="left" w:pos="-720"/>
          <w:tab w:val="left" w:pos="0"/>
          <w:tab w:val="left" w:pos="360"/>
        </w:tabs>
        <w:rPr>
          <w:b/>
          <w:sz w:val="28"/>
          <w:szCs w:val="28"/>
        </w:rPr>
      </w:pPr>
      <w:r w:rsidRPr="00317614">
        <w:rPr>
          <w:i/>
          <w:iCs/>
        </w:rPr>
        <w:lastRenderedPageBreak/>
        <w:t>RCAC is an equal opportunity employer and considers all employees and job app</w:t>
      </w:r>
      <w:r>
        <w:rPr>
          <w:i/>
          <w:iCs/>
        </w:rPr>
        <w:t>l</w:t>
      </w:r>
      <w:r w:rsidRPr="00317614">
        <w:rPr>
          <w:i/>
          <w:iCs/>
        </w:rPr>
        <w:t>icants without regard to race, reli</w:t>
      </w:r>
      <w:r>
        <w:rPr>
          <w:i/>
          <w:iCs/>
        </w:rPr>
        <w:t>g</w:t>
      </w:r>
      <w:r w:rsidRPr="00317614">
        <w:rPr>
          <w:i/>
          <w:iCs/>
        </w:rPr>
        <w:t>ion, color, gender, sex, age, national origin, disability, veteran status, sexual orientation, gender identity or marital status, or any other status protected by law. RCAC strives to reflect the diverse constituencies that the organization serves.</w:t>
      </w:r>
    </w:p>
    <w:p w14:paraId="1253A667" w14:textId="77777777" w:rsidR="00350EDD" w:rsidRPr="00853602" w:rsidRDefault="00350EDD" w:rsidP="00853602">
      <w:pPr>
        <w:tabs>
          <w:tab w:val="left" w:pos="-1156"/>
          <w:tab w:val="left" w:pos="-720"/>
          <w:tab w:val="left" w:pos="0"/>
          <w:tab w:val="left" w:pos="360"/>
        </w:tabs>
        <w:rPr>
          <w:snapToGrid/>
        </w:rPr>
      </w:pPr>
    </w:p>
    <w:sectPr w:rsidR="00350EDD" w:rsidRPr="00853602" w:rsidSect="00716C11">
      <w:headerReference w:type="default" r:id="rId10"/>
      <w:footerReference w:type="default" r:id="rId11"/>
      <w:endnotePr>
        <w:numFmt w:val="decimal"/>
      </w:endnotePr>
      <w:type w:val="continuous"/>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02A6" w14:textId="77777777" w:rsidR="00390EE7" w:rsidRDefault="00390EE7">
      <w:r>
        <w:separator/>
      </w:r>
    </w:p>
  </w:endnote>
  <w:endnote w:type="continuationSeparator" w:id="0">
    <w:p w14:paraId="796BE7B5" w14:textId="77777777" w:rsidR="00390EE7" w:rsidRDefault="0039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BDA7" w14:textId="77777777" w:rsidR="00321505" w:rsidRDefault="00321505">
    <w:pPr>
      <w:tabs>
        <w:tab w:val="right" w:pos="9360"/>
      </w:tabs>
      <w:rPr>
        <w:sz w:val="16"/>
      </w:rPr>
    </w:pPr>
    <w:r>
      <w:rPr>
        <w:sz w:val="16"/>
      </w:rPr>
      <w:tab/>
      <w:t xml:space="preserve">Page </w:t>
    </w:r>
    <w:r>
      <w:rPr>
        <w:sz w:val="16"/>
      </w:rPr>
      <w:fldChar w:fldCharType="begin"/>
    </w:r>
    <w:r>
      <w:rPr>
        <w:sz w:val="16"/>
      </w:rPr>
      <w:instrText xml:space="preserve"> PAGE </w:instrText>
    </w:r>
    <w:r>
      <w:rPr>
        <w:sz w:val="16"/>
      </w:rPr>
      <w:fldChar w:fldCharType="separate"/>
    </w:r>
    <w:r w:rsidR="00A16A12">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16A12">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32C2" w14:textId="77777777" w:rsidR="00390EE7" w:rsidRDefault="00390EE7">
      <w:r>
        <w:separator/>
      </w:r>
    </w:p>
  </w:footnote>
  <w:footnote w:type="continuationSeparator" w:id="0">
    <w:p w14:paraId="06CAAA9F" w14:textId="77777777" w:rsidR="00390EE7" w:rsidRDefault="0039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7D7C" w14:textId="51790FC0" w:rsidR="00321505" w:rsidRPr="00716C11" w:rsidRDefault="00321505">
    <w:pPr>
      <w:pStyle w:val="Header"/>
      <w:rPr>
        <w:i/>
        <w:sz w:val="20"/>
      </w:rPr>
    </w:pPr>
  </w:p>
  <w:p w14:paraId="6F62CB38" w14:textId="77777777" w:rsidR="00321505" w:rsidRDefault="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C7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96A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9F7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77794"/>
    <w:multiLevelType w:val="hybridMultilevel"/>
    <w:tmpl w:val="96C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4C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1D4360"/>
    <w:multiLevelType w:val="hybridMultilevel"/>
    <w:tmpl w:val="0FB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7D02"/>
    <w:multiLevelType w:val="hybridMultilevel"/>
    <w:tmpl w:val="F0B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1F89"/>
    <w:multiLevelType w:val="hybridMultilevel"/>
    <w:tmpl w:val="E142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5602C6"/>
    <w:multiLevelType w:val="hybridMultilevel"/>
    <w:tmpl w:val="4988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5042CC"/>
    <w:multiLevelType w:val="hybridMultilevel"/>
    <w:tmpl w:val="8EB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7537"/>
    <w:multiLevelType w:val="hybridMultilevel"/>
    <w:tmpl w:val="D786B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B1886"/>
    <w:multiLevelType w:val="hybridMultilevel"/>
    <w:tmpl w:val="1E9CA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C90B6A"/>
    <w:multiLevelType w:val="hybridMultilevel"/>
    <w:tmpl w:val="2E281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C5A0F"/>
    <w:multiLevelType w:val="hybridMultilevel"/>
    <w:tmpl w:val="E0245362"/>
    <w:lvl w:ilvl="0" w:tplc="F1C6D3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EB37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5977AD"/>
    <w:multiLevelType w:val="hybridMultilevel"/>
    <w:tmpl w:val="14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F08B6"/>
    <w:multiLevelType w:val="hybridMultilevel"/>
    <w:tmpl w:val="DA9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24"/>
  </w:num>
  <w:num w:numId="4">
    <w:abstractNumId w:val="12"/>
  </w:num>
  <w:num w:numId="5">
    <w:abstractNumId w:val="27"/>
  </w:num>
  <w:num w:numId="6">
    <w:abstractNumId w:val="15"/>
  </w:num>
  <w:num w:numId="7">
    <w:abstractNumId w:val="19"/>
  </w:num>
  <w:num w:numId="8">
    <w:abstractNumId w:val="1"/>
  </w:num>
  <w:num w:numId="9">
    <w:abstractNumId w:val="25"/>
  </w:num>
  <w:num w:numId="10">
    <w:abstractNumId w:val="22"/>
  </w:num>
  <w:num w:numId="11">
    <w:abstractNumId w:val="28"/>
  </w:num>
  <w:num w:numId="12">
    <w:abstractNumId w:val="26"/>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7"/>
  </w:num>
  <w:num w:numId="16">
    <w:abstractNumId w:val="8"/>
  </w:num>
  <w:num w:numId="17">
    <w:abstractNumId w:val="4"/>
  </w:num>
  <w:num w:numId="18">
    <w:abstractNumId w:val="13"/>
  </w:num>
  <w:num w:numId="19">
    <w:abstractNumId w:val="3"/>
  </w:num>
  <w:num w:numId="20">
    <w:abstractNumId w:val="18"/>
  </w:num>
  <w:num w:numId="21">
    <w:abstractNumId w:val="23"/>
  </w:num>
  <w:num w:numId="22">
    <w:abstractNumId w:val="17"/>
  </w:num>
  <w:num w:numId="23">
    <w:abstractNumId w:val="21"/>
  </w:num>
  <w:num w:numId="24">
    <w:abstractNumId w:val="29"/>
  </w:num>
  <w:num w:numId="25">
    <w:abstractNumId w:val="9"/>
  </w:num>
  <w:num w:numId="26">
    <w:abstractNumId w:val="16"/>
  </w:num>
  <w:num w:numId="27">
    <w:abstractNumId w:val="30"/>
  </w:num>
  <w:num w:numId="28">
    <w:abstractNumId w:val="6"/>
  </w:num>
  <w:num w:numId="29">
    <w:abstractNumId w:val="14"/>
  </w:num>
  <w:num w:numId="30">
    <w:abstractNumId w:val="2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85"/>
    <w:rsid w:val="00007C87"/>
    <w:rsid w:val="000134F2"/>
    <w:rsid w:val="00020D32"/>
    <w:rsid w:val="0003015F"/>
    <w:rsid w:val="00035A0A"/>
    <w:rsid w:val="000B1864"/>
    <w:rsid w:val="000C66A3"/>
    <w:rsid w:val="00112094"/>
    <w:rsid w:val="00120210"/>
    <w:rsid w:val="0013479E"/>
    <w:rsid w:val="00142496"/>
    <w:rsid w:val="00151FE0"/>
    <w:rsid w:val="00152DBA"/>
    <w:rsid w:val="00171679"/>
    <w:rsid w:val="00214268"/>
    <w:rsid w:val="002230D8"/>
    <w:rsid w:val="002475FD"/>
    <w:rsid w:val="002A4909"/>
    <w:rsid w:val="002A7EAD"/>
    <w:rsid w:val="002B1485"/>
    <w:rsid w:val="002C3700"/>
    <w:rsid w:val="002D5734"/>
    <w:rsid w:val="002E1E11"/>
    <w:rsid w:val="002F64EE"/>
    <w:rsid w:val="00301AC6"/>
    <w:rsid w:val="00303139"/>
    <w:rsid w:val="00321505"/>
    <w:rsid w:val="0034396B"/>
    <w:rsid w:val="00350EDD"/>
    <w:rsid w:val="00355D4F"/>
    <w:rsid w:val="003825A8"/>
    <w:rsid w:val="00390EE7"/>
    <w:rsid w:val="003A2784"/>
    <w:rsid w:val="003A67C6"/>
    <w:rsid w:val="003B2895"/>
    <w:rsid w:val="003B73F9"/>
    <w:rsid w:val="003D5994"/>
    <w:rsid w:val="004138D0"/>
    <w:rsid w:val="00414647"/>
    <w:rsid w:val="004571AB"/>
    <w:rsid w:val="0048294D"/>
    <w:rsid w:val="004925CA"/>
    <w:rsid w:val="004C2EC5"/>
    <w:rsid w:val="004F3134"/>
    <w:rsid w:val="00517FC8"/>
    <w:rsid w:val="00541191"/>
    <w:rsid w:val="00553FA0"/>
    <w:rsid w:val="00555752"/>
    <w:rsid w:val="00561E46"/>
    <w:rsid w:val="00580B5A"/>
    <w:rsid w:val="00590D7E"/>
    <w:rsid w:val="0059421F"/>
    <w:rsid w:val="00594E63"/>
    <w:rsid w:val="005A6137"/>
    <w:rsid w:val="005B0068"/>
    <w:rsid w:val="005C4898"/>
    <w:rsid w:val="005D6D53"/>
    <w:rsid w:val="005F3AEA"/>
    <w:rsid w:val="005F57BF"/>
    <w:rsid w:val="006146CE"/>
    <w:rsid w:val="00656DF3"/>
    <w:rsid w:val="00663359"/>
    <w:rsid w:val="0066737F"/>
    <w:rsid w:val="00680F73"/>
    <w:rsid w:val="0068284F"/>
    <w:rsid w:val="00685191"/>
    <w:rsid w:val="0071518E"/>
    <w:rsid w:val="00716C11"/>
    <w:rsid w:val="0072572B"/>
    <w:rsid w:val="00734801"/>
    <w:rsid w:val="007401E2"/>
    <w:rsid w:val="0074783B"/>
    <w:rsid w:val="00764BFA"/>
    <w:rsid w:val="007846A1"/>
    <w:rsid w:val="00784E66"/>
    <w:rsid w:val="007D1913"/>
    <w:rsid w:val="0081355A"/>
    <w:rsid w:val="00853602"/>
    <w:rsid w:val="00871448"/>
    <w:rsid w:val="008B04B7"/>
    <w:rsid w:val="008B3566"/>
    <w:rsid w:val="008C07DF"/>
    <w:rsid w:val="008F22B8"/>
    <w:rsid w:val="009060B0"/>
    <w:rsid w:val="00936C43"/>
    <w:rsid w:val="00946C96"/>
    <w:rsid w:val="00952C4B"/>
    <w:rsid w:val="0096763B"/>
    <w:rsid w:val="00975027"/>
    <w:rsid w:val="00987792"/>
    <w:rsid w:val="009C6B0A"/>
    <w:rsid w:val="009D1BA4"/>
    <w:rsid w:val="009D78E8"/>
    <w:rsid w:val="009E2BE0"/>
    <w:rsid w:val="00A16A12"/>
    <w:rsid w:val="00A226FF"/>
    <w:rsid w:val="00A233E4"/>
    <w:rsid w:val="00A3690B"/>
    <w:rsid w:val="00A673E8"/>
    <w:rsid w:val="00A81C1C"/>
    <w:rsid w:val="00A83715"/>
    <w:rsid w:val="00AA052E"/>
    <w:rsid w:val="00AD7BFA"/>
    <w:rsid w:val="00AE211F"/>
    <w:rsid w:val="00AE2F4E"/>
    <w:rsid w:val="00AF041C"/>
    <w:rsid w:val="00AF0570"/>
    <w:rsid w:val="00AF28D9"/>
    <w:rsid w:val="00B151CC"/>
    <w:rsid w:val="00B2246B"/>
    <w:rsid w:val="00B52154"/>
    <w:rsid w:val="00B57820"/>
    <w:rsid w:val="00B9674D"/>
    <w:rsid w:val="00C1333E"/>
    <w:rsid w:val="00C223AB"/>
    <w:rsid w:val="00C45DEF"/>
    <w:rsid w:val="00C8086F"/>
    <w:rsid w:val="00CA43B7"/>
    <w:rsid w:val="00CD7D0A"/>
    <w:rsid w:val="00CE44E5"/>
    <w:rsid w:val="00CE61A9"/>
    <w:rsid w:val="00CF34A0"/>
    <w:rsid w:val="00D12823"/>
    <w:rsid w:val="00D22AE0"/>
    <w:rsid w:val="00DA3AD2"/>
    <w:rsid w:val="00DB46B4"/>
    <w:rsid w:val="00DC08BC"/>
    <w:rsid w:val="00DC67B2"/>
    <w:rsid w:val="00DD04FF"/>
    <w:rsid w:val="00DD4D38"/>
    <w:rsid w:val="00E01D7E"/>
    <w:rsid w:val="00E17FCB"/>
    <w:rsid w:val="00EC4243"/>
    <w:rsid w:val="00EF21A8"/>
    <w:rsid w:val="00F464A3"/>
    <w:rsid w:val="00FB4A42"/>
    <w:rsid w:val="00FE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BF8AAE"/>
  <w15:chartTrackingRefBased/>
  <w15:docId w15:val="{66AAA522-7635-4357-8F19-D5EF8AC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paragraph" w:styleId="Heading2">
    <w:name w:val="heading 2"/>
    <w:basedOn w:val="Normal"/>
    <w:next w:val="Normal"/>
    <w:qFormat/>
    <w:pPr>
      <w:keepNext/>
      <w:widowControl/>
      <w:outlineLvl w:val="1"/>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80"/>
        <w:tab w:val="center" w:pos="4680"/>
      </w:tabs>
      <w:jc w:val="center"/>
    </w:pPr>
    <w:rPr>
      <w:i/>
      <w:sz w:val="28"/>
    </w:rPr>
  </w:style>
  <w:style w:type="paragraph" w:styleId="BalloonText">
    <w:name w:val="Balloon Text"/>
    <w:basedOn w:val="Normal"/>
    <w:semiHidden/>
    <w:rsid w:val="00B2246B"/>
    <w:rPr>
      <w:rFonts w:ascii="Tahoma" w:hAnsi="Tahoma" w:cs="Tahoma"/>
      <w:sz w:val="16"/>
      <w:szCs w:val="16"/>
    </w:rPr>
  </w:style>
  <w:style w:type="paragraph" w:styleId="ListParagraph">
    <w:name w:val="List Paragraph"/>
    <w:basedOn w:val="Normal"/>
    <w:uiPriority w:val="34"/>
    <w:qFormat/>
    <w:rsid w:val="006146CE"/>
    <w:pPr>
      <w:ind w:left="720"/>
    </w:pPr>
  </w:style>
  <w:style w:type="character" w:styleId="CommentReference">
    <w:name w:val="annotation reference"/>
    <w:rsid w:val="00CE61A9"/>
    <w:rPr>
      <w:sz w:val="16"/>
      <w:szCs w:val="16"/>
    </w:rPr>
  </w:style>
  <w:style w:type="paragraph" w:styleId="CommentText">
    <w:name w:val="annotation text"/>
    <w:basedOn w:val="Normal"/>
    <w:link w:val="CommentTextChar"/>
    <w:rsid w:val="00CE61A9"/>
    <w:rPr>
      <w:sz w:val="20"/>
    </w:rPr>
  </w:style>
  <w:style w:type="character" w:customStyle="1" w:styleId="CommentTextChar">
    <w:name w:val="Comment Text Char"/>
    <w:link w:val="CommentText"/>
    <w:rsid w:val="00CE61A9"/>
    <w:rPr>
      <w:snapToGrid w:val="0"/>
    </w:rPr>
  </w:style>
  <w:style w:type="paragraph" w:styleId="CommentSubject">
    <w:name w:val="annotation subject"/>
    <w:basedOn w:val="CommentText"/>
    <w:next w:val="CommentText"/>
    <w:link w:val="CommentSubjectChar"/>
    <w:rsid w:val="00CE61A9"/>
    <w:rPr>
      <w:b/>
      <w:bCs/>
    </w:rPr>
  </w:style>
  <w:style w:type="character" w:customStyle="1" w:styleId="CommentSubjectChar">
    <w:name w:val="Comment Subject Char"/>
    <w:link w:val="CommentSubject"/>
    <w:rsid w:val="00CE61A9"/>
    <w:rPr>
      <w:b/>
      <w:bCs/>
      <w:snapToGrid w:val="0"/>
    </w:rPr>
  </w:style>
  <w:style w:type="paragraph" w:styleId="Revision">
    <w:name w:val="Revision"/>
    <w:hidden/>
    <w:uiPriority w:val="99"/>
    <w:semiHidden/>
    <w:rsid w:val="00DB46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9988">
      <w:bodyDiv w:val="1"/>
      <w:marLeft w:val="0"/>
      <w:marRight w:val="0"/>
      <w:marTop w:val="0"/>
      <w:marBottom w:val="0"/>
      <w:divBdr>
        <w:top w:val="none" w:sz="0" w:space="0" w:color="auto"/>
        <w:left w:val="none" w:sz="0" w:space="0" w:color="auto"/>
        <w:bottom w:val="none" w:sz="0" w:space="0" w:color="auto"/>
        <w:right w:val="none" w:sz="0" w:space="0" w:color="auto"/>
      </w:divBdr>
    </w:div>
    <w:div w:id="10927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2019-12-23T08:00:00+00:00</Last_x0020_Updated>
    <Department xmlns="d30948ea-b8df-4809-8082-1bcc56c12f64">Communications, Development &amp; Events</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F1B18-D981-4DB3-881A-784CD88C8DE0}">
  <ds:schemaRefs>
    <ds:schemaRef ds:uri="http://schemas.microsoft.com/office/2006/documentManagement/types"/>
    <ds:schemaRef ds:uri="d30948ea-b8df-4809-8082-1bcc56c12f64"/>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BA6A083-767E-4A57-BD8F-08CCF844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A4E23-68CF-4BB6-865C-483139EC0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Fund Developer</vt:lpstr>
    </vt:vector>
  </TitlesOfParts>
  <Company>Rural Community Assistance Corp.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Developer</dc:title>
  <dc:subject/>
  <dc:creator>Lena Williams-Townsy</dc:creator>
  <cp:keywords/>
  <cp:lastModifiedBy>Patricia Wu Borges</cp:lastModifiedBy>
  <cp:revision>3</cp:revision>
  <cp:lastPrinted>2019-12-05T18:04:00Z</cp:lastPrinted>
  <dcterms:created xsi:type="dcterms:W3CDTF">2021-09-21T22:01:00Z</dcterms:created>
  <dcterms:modified xsi:type="dcterms:W3CDTF">2021-09-21T22:10:00Z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ies>
</file>