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589F" w14:textId="369EEAC7" w:rsidR="00F327B5" w:rsidRDefault="00F327B5" w:rsidP="00F327B5">
      <w:pPr>
        <w:ind w:right="-180"/>
        <w:jc w:val="center"/>
        <w:rPr>
          <w:noProof/>
        </w:rPr>
      </w:pPr>
    </w:p>
    <w:p w14:paraId="1B62B75C" w14:textId="420C4D38" w:rsidR="007F259D" w:rsidRPr="00805818" w:rsidRDefault="007F259D" w:rsidP="00F327B5">
      <w:pPr>
        <w:ind w:right="-180"/>
        <w:jc w:val="center"/>
        <w:rPr>
          <w:rFonts w:ascii="Arial" w:hAnsi="Arial" w:cs="Arial"/>
          <w:noProof/>
          <w:sz w:val="32"/>
          <w:szCs w:val="32"/>
        </w:rPr>
      </w:pPr>
      <w:r w:rsidRPr="00805818">
        <w:rPr>
          <w:rFonts w:ascii="Arial" w:hAnsi="Arial" w:cs="Arial"/>
          <w:noProof/>
          <w:sz w:val="32"/>
          <w:szCs w:val="32"/>
        </w:rPr>
        <w:t>Ronan Housing Authority/Lake County Community Housing Organization.</w:t>
      </w:r>
    </w:p>
    <w:p w14:paraId="73CAA536" w14:textId="046C6986" w:rsidR="007F259D" w:rsidRPr="007F259D" w:rsidRDefault="007F259D" w:rsidP="00F327B5">
      <w:pPr>
        <w:ind w:right="-180"/>
        <w:jc w:val="center"/>
        <w:rPr>
          <w:rFonts w:ascii="Arial" w:hAnsi="Arial" w:cs="Arial"/>
          <w:noProof/>
          <w:vanish/>
          <w:sz w:val="28"/>
          <w:szCs w:val="28"/>
        </w:rPr>
      </w:pPr>
      <w:r w:rsidRPr="00805818">
        <w:rPr>
          <w:rFonts w:ascii="Arial" w:hAnsi="Arial" w:cs="Arial"/>
          <w:noProof/>
          <w:sz w:val="32"/>
          <w:szCs w:val="32"/>
        </w:rPr>
        <w:t>RHA/LCCHO</w:t>
      </w:r>
      <w:r w:rsidRPr="00C65E4C">
        <w:rPr>
          <w:rFonts w:ascii="Arial" w:hAnsi="Arial" w:cs="Arial"/>
          <w:strike/>
          <w:noProof/>
          <w:vanish/>
          <w:sz w:val="28"/>
          <w:szCs w:val="28"/>
        </w:rPr>
        <w:t>CHOCCHO</w:t>
      </w:r>
    </w:p>
    <w:p w14:paraId="310A360B" w14:textId="77777777" w:rsidR="007F259D" w:rsidRPr="007F259D" w:rsidRDefault="007F259D" w:rsidP="00F327B5">
      <w:pPr>
        <w:ind w:right="-180"/>
        <w:jc w:val="center"/>
        <w:rPr>
          <w:noProof/>
          <w:sz w:val="28"/>
          <w:szCs w:val="28"/>
        </w:rPr>
      </w:pPr>
    </w:p>
    <w:p w14:paraId="6AF10F21" w14:textId="77777777" w:rsidR="007F259D" w:rsidRDefault="007F259D" w:rsidP="00F327B5">
      <w:pPr>
        <w:ind w:right="-180"/>
        <w:jc w:val="center"/>
        <w:rPr>
          <w:rFonts w:ascii="Arial" w:hAnsi="Arial" w:cs="Arial"/>
          <w:sz w:val="20"/>
        </w:rPr>
      </w:pPr>
    </w:p>
    <w:p w14:paraId="50F8D062" w14:textId="77777777" w:rsidR="00F327B5" w:rsidRDefault="00F327B5" w:rsidP="00F327B5">
      <w:pPr>
        <w:ind w:right="-180"/>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5278"/>
      </w:tblGrid>
      <w:tr w:rsidR="00F327B5" w14:paraId="1A1A7F52" w14:textId="77777777" w:rsidTr="00163072">
        <w:tc>
          <w:tcPr>
            <w:tcW w:w="5277" w:type="dxa"/>
          </w:tcPr>
          <w:p w14:paraId="745F2CEB" w14:textId="1D60A050" w:rsidR="00F327B5" w:rsidRDefault="00F327B5" w:rsidP="00F327B5">
            <w:pPr>
              <w:rPr>
                <w:rFonts w:ascii="Arial" w:hAnsi="Arial" w:cs="Arial"/>
                <w:b/>
                <w:bCs/>
              </w:rPr>
            </w:pPr>
          </w:p>
        </w:tc>
        <w:tc>
          <w:tcPr>
            <w:tcW w:w="5278" w:type="dxa"/>
          </w:tcPr>
          <w:p w14:paraId="024B341A" w14:textId="58ADC4B8" w:rsidR="00F327B5" w:rsidRDefault="00F327B5" w:rsidP="00163072">
            <w:pPr>
              <w:pStyle w:val="Heading1"/>
            </w:pPr>
          </w:p>
        </w:tc>
      </w:tr>
      <w:tr w:rsidR="00F327B5" w14:paraId="515656B0" w14:textId="77777777" w:rsidTr="00163072">
        <w:trPr>
          <w:trHeight w:hRule="exact" w:val="632"/>
        </w:trPr>
        <w:tc>
          <w:tcPr>
            <w:tcW w:w="5277" w:type="dxa"/>
            <w:vAlign w:val="center"/>
          </w:tcPr>
          <w:p w14:paraId="05933746" w14:textId="77777777" w:rsidR="00F327B5" w:rsidRDefault="00F327B5" w:rsidP="00163072">
            <w:pPr>
              <w:rPr>
                <w:rFonts w:ascii="Arial" w:hAnsi="Arial"/>
                <w:b/>
                <w:snapToGrid w:val="0"/>
              </w:rPr>
            </w:pPr>
          </w:p>
          <w:p w14:paraId="7BBC31AC" w14:textId="7C919E05" w:rsidR="00F327B5" w:rsidRDefault="00F327B5" w:rsidP="00163072">
            <w:pPr>
              <w:rPr>
                <w:rFonts w:ascii="Arial" w:hAnsi="Arial"/>
                <w:b/>
                <w:snapToGrid w:val="0"/>
                <w:sz w:val="18"/>
              </w:rPr>
            </w:pPr>
            <w:r>
              <w:rPr>
                <w:rFonts w:ascii="Arial" w:hAnsi="Arial"/>
                <w:b/>
                <w:snapToGrid w:val="0"/>
              </w:rPr>
              <w:t xml:space="preserve">Job Title: </w:t>
            </w:r>
            <w:r w:rsidR="005307BB">
              <w:rPr>
                <w:rFonts w:ascii="Arial" w:hAnsi="Arial"/>
                <w:bCs/>
                <w:snapToGrid w:val="0"/>
              </w:rPr>
              <w:t>Executive Director</w:t>
            </w:r>
          </w:p>
          <w:p w14:paraId="7DCA8AFE" w14:textId="77777777" w:rsidR="00F327B5" w:rsidRDefault="00F327B5" w:rsidP="00163072">
            <w:pPr>
              <w:pStyle w:val="Heading3"/>
              <w:rPr>
                <w:bCs/>
                <w:szCs w:val="24"/>
              </w:rPr>
            </w:pPr>
          </w:p>
        </w:tc>
        <w:tc>
          <w:tcPr>
            <w:tcW w:w="5278" w:type="dxa"/>
            <w:vAlign w:val="center"/>
          </w:tcPr>
          <w:p w14:paraId="5E4327AF" w14:textId="77777777" w:rsidR="00F327B5" w:rsidRDefault="00F327B5" w:rsidP="00F327B5">
            <w:pPr>
              <w:rPr>
                <w:rFonts w:ascii="Arial" w:hAnsi="Arial"/>
                <w:snapToGrid w:val="0"/>
              </w:rPr>
            </w:pPr>
            <w:r>
              <w:rPr>
                <w:rFonts w:ascii="Arial" w:hAnsi="Arial"/>
                <w:b/>
                <w:snapToGrid w:val="0"/>
              </w:rPr>
              <w:t>FLSA Status</w:t>
            </w:r>
            <w:r>
              <w:rPr>
                <w:rFonts w:ascii="Arial" w:hAnsi="Arial"/>
                <w:bCs/>
                <w:snapToGrid w:val="0"/>
              </w:rPr>
              <w:t>: Exempt</w:t>
            </w:r>
          </w:p>
        </w:tc>
      </w:tr>
      <w:tr w:rsidR="00F327B5" w:rsidRPr="00F56563" w14:paraId="6392C571" w14:textId="77777777" w:rsidTr="00163072">
        <w:trPr>
          <w:trHeight w:hRule="exact" w:val="586"/>
        </w:trPr>
        <w:tc>
          <w:tcPr>
            <w:tcW w:w="5277" w:type="dxa"/>
            <w:vAlign w:val="center"/>
          </w:tcPr>
          <w:p w14:paraId="78489046" w14:textId="77777777" w:rsidR="00F327B5" w:rsidRPr="00F56563" w:rsidRDefault="00F327B5" w:rsidP="00F327B5">
            <w:pPr>
              <w:rPr>
                <w:rFonts w:ascii="Arial" w:hAnsi="Arial"/>
                <w:snapToGrid w:val="0"/>
              </w:rPr>
            </w:pPr>
            <w:r w:rsidRPr="00F56563">
              <w:rPr>
                <w:rFonts w:ascii="Arial" w:hAnsi="Arial"/>
                <w:b/>
                <w:snapToGrid w:val="0"/>
              </w:rPr>
              <w:t>Accountable To:</w:t>
            </w:r>
            <w:r w:rsidRPr="00F56563">
              <w:rPr>
                <w:rFonts w:ascii="Arial" w:hAnsi="Arial"/>
                <w:snapToGrid w:val="0"/>
              </w:rPr>
              <w:t xml:space="preserve"> </w:t>
            </w:r>
            <w:r w:rsidRPr="00F56563">
              <w:rPr>
                <w:rFonts w:ascii="Arial" w:hAnsi="Arial" w:cs="Arial"/>
              </w:rPr>
              <w:t>Board of Directors</w:t>
            </w:r>
          </w:p>
        </w:tc>
        <w:tc>
          <w:tcPr>
            <w:tcW w:w="5278" w:type="dxa"/>
            <w:vAlign w:val="center"/>
          </w:tcPr>
          <w:p w14:paraId="12D3D4AE" w14:textId="1A9FDBF8" w:rsidR="00F327B5" w:rsidRPr="00F56563" w:rsidRDefault="00F327B5" w:rsidP="00163072">
            <w:pPr>
              <w:rPr>
                <w:rFonts w:ascii="Arial" w:hAnsi="Arial"/>
                <w:snapToGrid w:val="0"/>
              </w:rPr>
            </w:pPr>
            <w:r w:rsidRPr="00F56563">
              <w:rPr>
                <w:rFonts w:ascii="Arial" w:hAnsi="Arial"/>
                <w:b/>
                <w:snapToGrid w:val="0"/>
              </w:rPr>
              <w:t xml:space="preserve">Position Status: </w:t>
            </w:r>
            <w:r w:rsidRPr="00F56563">
              <w:rPr>
                <w:rFonts w:ascii="Arial" w:hAnsi="Arial"/>
                <w:snapToGrid w:val="0"/>
              </w:rPr>
              <w:t xml:space="preserve">Full </w:t>
            </w:r>
            <w:r w:rsidR="00400D43" w:rsidRPr="00F56563">
              <w:rPr>
                <w:rFonts w:ascii="Arial" w:hAnsi="Arial"/>
                <w:snapToGrid w:val="0"/>
              </w:rPr>
              <w:t xml:space="preserve">or Part </w:t>
            </w:r>
            <w:r w:rsidRPr="00F56563">
              <w:rPr>
                <w:rFonts w:ascii="Arial" w:hAnsi="Arial"/>
                <w:snapToGrid w:val="0"/>
              </w:rPr>
              <w:t>Time</w:t>
            </w:r>
            <w:r w:rsidR="00E007C0" w:rsidRPr="00F56563">
              <w:rPr>
                <w:rFonts w:ascii="Arial" w:hAnsi="Arial"/>
                <w:snapToGrid w:val="0"/>
              </w:rPr>
              <w:t xml:space="preserve">, </w:t>
            </w:r>
            <w:r w:rsidR="00E427AA" w:rsidRPr="00F56563">
              <w:rPr>
                <w:rFonts w:ascii="Arial" w:hAnsi="Arial"/>
                <w:snapToGrid w:val="0"/>
              </w:rPr>
              <w:t>Salaried: $50,000 - $60,000 for Full Time</w:t>
            </w:r>
          </w:p>
        </w:tc>
      </w:tr>
      <w:tr w:rsidR="00F327B5" w:rsidRPr="00F56563" w14:paraId="5E96C2D8" w14:textId="77777777" w:rsidTr="00163072">
        <w:trPr>
          <w:trHeight w:hRule="exact" w:val="551"/>
        </w:trPr>
        <w:tc>
          <w:tcPr>
            <w:tcW w:w="5277" w:type="dxa"/>
            <w:vAlign w:val="center"/>
          </w:tcPr>
          <w:p w14:paraId="10AD5CAA" w14:textId="6F761385" w:rsidR="00F327B5" w:rsidRPr="00F56563" w:rsidRDefault="00F327B5" w:rsidP="00B22AB4">
            <w:pPr>
              <w:rPr>
                <w:rFonts w:ascii="Arial" w:hAnsi="Arial"/>
                <w:snapToGrid w:val="0"/>
              </w:rPr>
            </w:pPr>
            <w:r w:rsidRPr="00F56563">
              <w:rPr>
                <w:rFonts w:ascii="Arial" w:hAnsi="Arial"/>
                <w:b/>
                <w:snapToGrid w:val="0"/>
              </w:rPr>
              <w:t xml:space="preserve">Prepared By: </w:t>
            </w:r>
            <w:r w:rsidR="007F259D" w:rsidRPr="00F56563">
              <w:rPr>
                <w:rFonts w:ascii="Arial" w:hAnsi="Arial"/>
                <w:bCs/>
                <w:snapToGrid w:val="0"/>
              </w:rPr>
              <w:t>Board of Directors</w:t>
            </w:r>
          </w:p>
        </w:tc>
        <w:tc>
          <w:tcPr>
            <w:tcW w:w="5278" w:type="dxa"/>
            <w:vAlign w:val="center"/>
          </w:tcPr>
          <w:p w14:paraId="65C8ACB7" w14:textId="5044054A" w:rsidR="00F327B5" w:rsidRPr="00F56563" w:rsidRDefault="00F327B5" w:rsidP="00A82A9D">
            <w:pPr>
              <w:rPr>
                <w:rFonts w:ascii="Arial" w:hAnsi="Arial"/>
                <w:snapToGrid w:val="0"/>
              </w:rPr>
            </w:pPr>
            <w:r w:rsidRPr="00F56563">
              <w:rPr>
                <w:rFonts w:ascii="Arial" w:hAnsi="Arial"/>
                <w:b/>
                <w:snapToGrid w:val="0"/>
              </w:rPr>
              <w:t>Revision Date:</w:t>
            </w:r>
            <w:r w:rsidR="00B26589" w:rsidRPr="00F56563">
              <w:rPr>
                <w:rFonts w:ascii="Arial" w:hAnsi="Arial"/>
                <w:snapToGrid w:val="0"/>
              </w:rPr>
              <w:t xml:space="preserve"> </w:t>
            </w:r>
            <w:r w:rsidR="00115761" w:rsidRPr="00F56563">
              <w:rPr>
                <w:rFonts w:ascii="Arial" w:hAnsi="Arial"/>
                <w:snapToGrid w:val="0"/>
              </w:rPr>
              <w:t>September 21</w:t>
            </w:r>
            <w:r w:rsidR="007F259D" w:rsidRPr="00F56563">
              <w:rPr>
                <w:rFonts w:ascii="Arial" w:hAnsi="Arial"/>
                <w:snapToGrid w:val="0"/>
              </w:rPr>
              <w:t>, 2023</w:t>
            </w:r>
          </w:p>
        </w:tc>
      </w:tr>
    </w:tbl>
    <w:p w14:paraId="58BDB48E" w14:textId="77777777" w:rsidR="00F327B5" w:rsidRPr="00F56563" w:rsidRDefault="00F327B5" w:rsidP="00F327B5">
      <w:pPr>
        <w:ind w:right="-180"/>
        <w:jc w:val="center"/>
        <w:rPr>
          <w:rFonts w:ascii="Arial" w:hAnsi="Arial" w:cs="Arial"/>
          <w:sz w:val="20"/>
        </w:rPr>
      </w:pPr>
    </w:p>
    <w:p w14:paraId="00C48E7F" w14:textId="337C77A2" w:rsidR="00F327B5" w:rsidRPr="00F56563" w:rsidRDefault="007F259D" w:rsidP="00F327B5">
      <w:pPr>
        <w:jc w:val="center"/>
        <w:rPr>
          <w:rFonts w:ascii="Arial" w:hAnsi="Arial"/>
          <w:b/>
          <w:snapToGrid w:val="0"/>
          <w:szCs w:val="28"/>
        </w:rPr>
      </w:pPr>
      <w:r w:rsidRPr="00F56563">
        <w:rPr>
          <w:rFonts w:ascii="Arial" w:hAnsi="Arial"/>
          <w:b/>
          <w:snapToGrid w:val="0"/>
          <w:szCs w:val="28"/>
        </w:rPr>
        <w:t>RHA/LCCHO</w:t>
      </w:r>
      <w:r w:rsidR="00F327B5" w:rsidRPr="00F56563">
        <w:rPr>
          <w:rFonts w:ascii="Arial" w:hAnsi="Arial"/>
          <w:b/>
          <w:snapToGrid w:val="0"/>
          <w:szCs w:val="28"/>
        </w:rPr>
        <w:t xml:space="preserve"> is an Equal Opportunity and Affirmative Action Employer</w:t>
      </w:r>
    </w:p>
    <w:p w14:paraId="63D5542A" w14:textId="77777777" w:rsidR="00E007C0" w:rsidRPr="00F56563" w:rsidRDefault="00E007C0" w:rsidP="00F327B5">
      <w:pPr>
        <w:jc w:val="center"/>
        <w:rPr>
          <w:rFonts w:ascii="Arial" w:hAnsi="Arial"/>
          <w:b/>
          <w:snapToGrid w:val="0"/>
          <w:szCs w:val="28"/>
        </w:rPr>
      </w:pPr>
    </w:p>
    <w:p w14:paraId="5816DDF5" w14:textId="16198832" w:rsidR="00E007C0" w:rsidRPr="00F56563" w:rsidRDefault="00E007C0" w:rsidP="00E007C0">
      <w:pPr>
        <w:rPr>
          <w:rFonts w:ascii="Arial" w:hAnsi="Arial"/>
          <w:bCs/>
          <w:snapToGrid w:val="0"/>
          <w:szCs w:val="28"/>
          <w:u w:val="single"/>
        </w:rPr>
      </w:pPr>
      <w:r w:rsidRPr="00F56563">
        <w:rPr>
          <w:rFonts w:ascii="Arial" w:hAnsi="Arial"/>
          <w:b/>
          <w:i/>
          <w:iCs/>
          <w:snapToGrid w:val="0"/>
          <w:szCs w:val="28"/>
          <w:u w:val="single"/>
        </w:rPr>
        <w:t>Overview</w:t>
      </w:r>
      <w:r w:rsidRPr="00F56563">
        <w:rPr>
          <w:rFonts w:ascii="Arial" w:hAnsi="Arial"/>
          <w:b/>
          <w:i/>
          <w:iCs/>
          <w:snapToGrid w:val="0"/>
          <w:szCs w:val="28"/>
        </w:rPr>
        <w:t xml:space="preserve">:  </w:t>
      </w:r>
      <w:r w:rsidRPr="00F56563">
        <w:rPr>
          <w:rFonts w:ascii="Arial" w:hAnsi="Arial"/>
          <w:bCs/>
          <w:snapToGrid w:val="0"/>
          <w:szCs w:val="28"/>
        </w:rPr>
        <w:t>The Executive Director is responsible for visionary leadership and management of RHA/LCCH</w:t>
      </w:r>
      <w:r w:rsidR="003D1665" w:rsidRPr="00F56563">
        <w:rPr>
          <w:rFonts w:ascii="Arial" w:hAnsi="Arial"/>
          <w:bCs/>
          <w:snapToGrid w:val="0"/>
          <w:szCs w:val="28"/>
        </w:rPr>
        <w:t>O</w:t>
      </w:r>
      <w:r w:rsidRPr="00F56563">
        <w:rPr>
          <w:rFonts w:ascii="Arial" w:hAnsi="Arial"/>
          <w:bCs/>
          <w:snapToGrid w:val="0"/>
          <w:szCs w:val="28"/>
        </w:rPr>
        <w:t xml:space="preserve">, a Montana </w:t>
      </w:r>
      <w:r w:rsidR="003D1665" w:rsidRPr="00F56563">
        <w:rPr>
          <w:rFonts w:ascii="Arial" w:hAnsi="Arial"/>
          <w:bCs/>
          <w:snapToGrid w:val="0"/>
          <w:szCs w:val="28"/>
        </w:rPr>
        <w:t>housing authority/</w:t>
      </w:r>
      <w:r w:rsidRPr="00F56563">
        <w:rPr>
          <w:rFonts w:ascii="Arial" w:hAnsi="Arial"/>
          <w:bCs/>
          <w:snapToGrid w:val="0"/>
          <w:szCs w:val="28"/>
        </w:rPr>
        <w:t xml:space="preserve">nonprofit organization founded in </w:t>
      </w:r>
      <w:r w:rsidR="003D1665" w:rsidRPr="00F56563">
        <w:rPr>
          <w:rFonts w:ascii="Arial" w:hAnsi="Arial"/>
          <w:bCs/>
          <w:snapToGrid w:val="0"/>
          <w:szCs w:val="28"/>
        </w:rPr>
        <w:t>1992</w:t>
      </w:r>
      <w:r w:rsidRPr="00F56563">
        <w:rPr>
          <w:rFonts w:ascii="Arial" w:hAnsi="Arial"/>
          <w:bCs/>
          <w:snapToGrid w:val="0"/>
          <w:szCs w:val="28"/>
        </w:rPr>
        <w:t xml:space="preserve"> which exists to </w:t>
      </w:r>
      <w:r w:rsidR="003D1665" w:rsidRPr="00F56563">
        <w:rPr>
          <w:rFonts w:ascii="Arial" w:hAnsi="Arial"/>
          <w:bCs/>
          <w:snapToGrid w:val="0"/>
          <w:szCs w:val="28"/>
        </w:rPr>
        <w:t xml:space="preserve">provide safe, accessible and affordable housing to residents of Lake County.  </w:t>
      </w:r>
      <w:r w:rsidR="00E72155" w:rsidRPr="00F56563">
        <w:rPr>
          <w:rFonts w:ascii="Arial" w:hAnsi="Arial"/>
          <w:bCs/>
          <w:snapToGrid w:val="0"/>
          <w:szCs w:val="28"/>
        </w:rPr>
        <w:t xml:space="preserve">The Agency </w:t>
      </w:r>
      <w:r w:rsidR="00A80690" w:rsidRPr="00F56563">
        <w:rPr>
          <w:rFonts w:ascii="Arial" w:hAnsi="Arial"/>
          <w:bCs/>
          <w:snapToGrid w:val="0"/>
          <w:szCs w:val="28"/>
        </w:rPr>
        <w:t>oversees 108</w:t>
      </w:r>
      <w:r w:rsidR="00E72155" w:rsidRPr="00F56563">
        <w:rPr>
          <w:rFonts w:ascii="Arial" w:hAnsi="Arial"/>
          <w:bCs/>
          <w:snapToGrid w:val="0"/>
          <w:szCs w:val="28"/>
        </w:rPr>
        <w:t xml:space="preserve"> units</w:t>
      </w:r>
      <w:r w:rsidR="009D06B8" w:rsidRPr="00F56563">
        <w:rPr>
          <w:rFonts w:ascii="Arial" w:hAnsi="Arial"/>
          <w:bCs/>
          <w:snapToGrid w:val="0"/>
          <w:szCs w:val="28"/>
        </w:rPr>
        <w:t xml:space="preserve"> in Polson, Ronan, Charlo, St Ignatius and Pablo</w:t>
      </w:r>
      <w:r w:rsidR="00E72155" w:rsidRPr="00F56563">
        <w:rPr>
          <w:rFonts w:ascii="Arial" w:hAnsi="Arial"/>
          <w:bCs/>
          <w:snapToGrid w:val="0"/>
          <w:szCs w:val="28"/>
        </w:rPr>
        <w:t xml:space="preserve">. </w:t>
      </w:r>
      <w:r w:rsidR="00A80690" w:rsidRPr="00F56563">
        <w:rPr>
          <w:rFonts w:ascii="Arial" w:hAnsi="Arial"/>
          <w:bCs/>
          <w:snapToGrid w:val="0"/>
          <w:szCs w:val="28"/>
        </w:rPr>
        <w:t>It also manages up to 39 Section 8 vouchers.</w:t>
      </w:r>
      <w:r w:rsidR="00E72155" w:rsidRPr="00F56563">
        <w:rPr>
          <w:rFonts w:ascii="Arial" w:hAnsi="Arial"/>
          <w:bCs/>
          <w:snapToGrid w:val="0"/>
          <w:szCs w:val="28"/>
        </w:rPr>
        <w:t xml:space="preserve"> </w:t>
      </w:r>
      <w:r w:rsidR="00272846" w:rsidRPr="00F56563">
        <w:rPr>
          <w:rFonts w:ascii="Arial" w:hAnsi="Arial"/>
          <w:bCs/>
          <w:snapToGrid w:val="0"/>
          <w:szCs w:val="28"/>
        </w:rPr>
        <w:t xml:space="preserve"> </w:t>
      </w:r>
      <w:r w:rsidR="009D06B8" w:rsidRPr="00F56563">
        <w:rPr>
          <w:rFonts w:ascii="Arial" w:hAnsi="Arial"/>
          <w:bCs/>
          <w:snapToGrid w:val="0"/>
          <w:szCs w:val="28"/>
        </w:rPr>
        <w:t xml:space="preserve">The website is: </w:t>
      </w:r>
      <w:r w:rsidR="009D06B8" w:rsidRPr="00F56563">
        <w:rPr>
          <w:rFonts w:ascii="Arial" w:hAnsi="Arial"/>
          <w:bCs/>
          <w:snapToGrid w:val="0"/>
          <w:szCs w:val="28"/>
          <w:u w:val="single"/>
        </w:rPr>
        <w:t>www.lakecountyhousing.org</w:t>
      </w:r>
      <w:r w:rsidR="009D06B8" w:rsidRPr="00F56563">
        <w:rPr>
          <w:rFonts w:ascii="Arial" w:hAnsi="Arial"/>
          <w:bCs/>
          <w:snapToGrid w:val="0"/>
          <w:szCs w:val="28"/>
        </w:rPr>
        <w:t xml:space="preserve">.  </w:t>
      </w:r>
      <w:r w:rsidR="00272846" w:rsidRPr="00F56563">
        <w:rPr>
          <w:rFonts w:ascii="Arial" w:hAnsi="Arial"/>
          <w:bCs/>
          <w:snapToGrid w:val="0"/>
          <w:szCs w:val="28"/>
        </w:rPr>
        <w:t xml:space="preserve"> </w:t>
      </w:r>
    </w:p>
    <w:p w14:paraId="0F9B48A0" w14:textId="77777777" w:rsidR="00314D6F" w:rsidRPr="00F56563" w:rsidRDefault="00314D6F" w:rsidP="00314D6F">
      <w:pPr>
        <w:rPr>
          <w:rFonts w:ascii="Arial" w:hAnsi="Arial" w:cs="Arial"/>
          <w:sz w:val="21"/>
          <w:szCs w:val="21"/>
        </w:rPr>
      </w:pPr>
    </w:p>
    <w:p w14:paraId="533DD53A" w14:textId="77777777" w:rsidR="00F327B5" w:rsidRPr="00F56563" w:rsidRDefault="00F327B5" w:rsidP="00F327B5">
      <w:pPr>
        <w:rPr>
          <w:rFonts w:ascii="Arial" w:hAnsi="Arial"/>
          <w:b/>
          <w:i/>
          <w:snapToGrid w:val="0"/>
          <w:szCs w:val="28"/>
          <w:u w:val="single"/>
        </w:rPr>
      </w:pPr>
      <w:r w:rsidRPr="00F56563">
        <w:rPr>
          <w:rFonts w:ascii="Arial" w:hAnsi="Arial"/>
          <w:b/>
          <w:i/>
          <w:snapToGrid w:val="0"/>
          <w:szCs w:val="28"/>
          <w:u w:val="single"/>
        </w:rPr>
        <w:t>Job Summary:</w:t>
      </w:r>
    </w:p>
    <w:p w14:paraId="0629F2C5" w14:textId="77777777" w:rsidR="00314D6F" w:rsidRPr="00F56563" w:rsidRDefault="00314D6F" w:rsidP="00314D6F">
      <w:pPr>
        <w:rPr>
          <w:rFonts w:ascii="Arial" w:hAnsi="Arial" w:cs="Arial"/>
          <w:b/>
          <w:sz w:val="21"/>
          <w:szCs w:val="21"/>
        </w:rPr>
      </w:pPr>
    </w:p>
    <w:p w14:paraId="12531F86" w14:textId="1B1E8824" w:rsidR="00314D6F" w:rsidRPr="00F56563" w:rsidRDefault="00314D6F" w:rsidP="00314D6F">
      <w:pPr>
        <w:rPr>
          <w:rFonts w:ascii="Arial" w:hAnsi="Arial" w:cs="Arial"/>
          <w:szCs w:val="22"/>
        </w:rPr>
      </w:pPr>
      <w:r w:rsidRPr="00F56563">
        <w:rPr>
          <w:rFonts w:ascii="Arial" w:hAnsi="Arial" w:cs="Arial"/>
          <w:szCs w:val="22"/>
        </w:rPr>
        <w:t xml:space="preserve">The Executive Director will perform administrative and supervisory duties to ensure the proper functioning of </w:t>
      </w:r>
      <w:r w:rsidR="007F259D" w:rsidRPr="00F56563">
        <w:rPr>
          <w:rFonts w:ascii="Arial" w:hAnsi="Arial" w:cs="Arial"/>
          <w:szCs w:val="22"/>
        </w:rPr>
        <w:t>RHA/LCCHO</w:t>
      </w:r>
      <w:r w:rsidRPr="00F56563">
        <w:rPr>
          <w:rFonts w:ascii="Arial" w:hAnsi="Arial" w:cs="Arial"/>
          <w:szCs w:val="22"/>
        </w:rPr>
        <w:t>. The incumbent will act as a liaison between the Board of Directors and</w:t>
      </w:r>
      <w:r w:rsidR="007F259D" w:rsidRPr="00F56563">
        <w:rPr>
          <w:rFonts w:ascii="Arial" w:hAnsi="Arial" w:cs="Arial"/>
          <w:szCs w:val="22"/>
        </w:rPr>
        <w:t xml:space="preserve"> staff</w:t>
      </w:r>
      <w:r w:rsidRPr="00F56563">
        <w:rPr>
          <w:rFonts w:ascii="Arial" w:hAnsi="Arial" w:cs="Arial"/>
          <w:szCs w:val="22"/>
        </w:rPr>
        <w:t>. The incumbent will implement and execute policies and represent and advocate</w:t>
      </w:r>
      <w:r w:rsidR="002665FB" w:rsidRPr="00F56563">
        <w:rPr>
          <w:rFonts w:ascii="Arial" w:hAnsi="Arial" w:cs="Arial"/>
          <w:szCs w:val="22"/>
        </w:rPr>
        <w:t xml:space="preserve"> on behalf of</w:t>
      </w:r>
      <w:r w:rsidRPr="00F56563">
        <w:rPr>
          <w:rFonts w:ascii="Arial" w:hAnsi="Arial" w:cs="Arial"/>
          <w:szCs w:val="22"/>
        </w:rPr>
        <w:t xml:space="preserve"> </w:t>
      </w:r>
      <w:r w:rsidR="007F259D" w:rsidRPr="00F56563">
        <w:rPr>
          <w:rFonts w:ascii="Arial" w:hAnsi="Arial" w:cs="Arial"/>
          <w:szCs w:val="22"/>
        </w:rPr>
        <w:t xml:space="preserve">RHA/LCCHO </w:t>
      </w:r>
      <w:r w:rsidRPr="00F56563">
        <w:rPr>
          <w:rFonts w:ascii="Arial" w:hAnsi="Arial" w:cs="Arial"/>
          <w:szCs w:val="22"/>
        </w:rPr>
        <w:t>to</w:t>
      </w:r>
      <w:r w:rsidR="002665FB" w:rsidRPr="00F56563">
        <w:rPr>
          <w:rFonts w:ascii="Arial" w:hAnsi="Arial" w:cs="Arial"/>
          <w:szCs w:val="22"/>
        </w:rPr>
        <w:t xml:space="preserve"> its</w:t>
      </w:r>
      <w:r w:rsidRPr="00F56563">
        <w:rPr>
          <w:rFonts w:ascii="Arial" w:hAnsi="Arial" w:cs="Arial"/>
          <w:szCs w:val="22"/>
        </w:rPr>
        <w:t xml:space="preserve"> partners, state and local governments</w:t>
      </w:r>
      <w:r w:rsidR="002665FB" w:rsidRPr="00F56563">
        <w:rPr>
          <w:rFonts w:ascii="Arial" w:hAnsi="Arial" w:cs="Arial"/>
          <w:szCs w:val="22"/>
        </w:rPr>
        <w:t>, and the communities served</w:t>
      </w:r>
      <w:r w:rsidRPr="00F56563">
        <w:rPr>
          <w:rFonts w:ascii="Arial" w:hAnsi="Arial" w:cs="Arial"/>
          <w:szCs w:val="22"/>
        </w:rPr>
        <w:t>. The incumbent is responsible for all program operations</w:t>
      </w:r>
      <w:r w:rsidR="00B35BF8" w:rsidRPr="00F56563">
        <w:rPr>
          <w:rFonts w:ascii="Arial" w:hAnsi="Arial" w:cs="Arial"/>
          <w:szCs w:val="22"/>
        </w:rPr>
        <w:t>,</w:t>
      </w:r>
      <w:r w:rsidRPr="00F56563">
        <w:rPr>
          <w:rFonts w:ascii="Arial" w:hAnsi="Arial" w:cs="Arial"/>
          <w:szCs w:val="22"/>
        </w:rPr>
        <w:t xml:space="preserve"> personnel, </w:t>
      </w:r>
      <w:r w:rsidR="00092D51" w:rsidRPr="00F56563">
        <w:rPr>
          <w:rFonts w:ascii="Arial" w:hAnsi="Arial" w:cs="Arial"/>
          <w:szCs w:val="22"/>
        </w:rPr>
        <w:t xml:space="preserve">board relations, </w:t>
      </w:r>
      <w:r w:rsidRPr="00F56563">
        <w:rPr>
          <w:rFonts w:ascii="Arial" w:hAnsi="Arial" w:cs="Arial"/>
          <w:szCs w:val="22"/>
        </w:rPr>
        <w:t xml:space="preserve">fiscal and grant-related </w:t>
      </w:r>
      <w:r w:rsidR="002665FB" w:rsidRPr="00F56563">
        <w:rPr>
          <w:rFonts w:ascii="Arial" w:hAnsi="Arial" w:cs="Arial"/>
          <w:szCs w:val="22"/>
        </w:rPr>
        <w:t>business</w:t>
      </w:r>
      <w:r w:rsidRPr="00F56563">
        <w:rPr>
          <w:rFonts w:ascii="Arial" w:hAnsi="Arial" w:cs="Arial"/>
          <w:szCs w:val="22"/>
        </w:rPr>
        <w:t xml:space="preserve">. </w:t>
      </w:r>
      <w:r w:rsidR="009E69AC" w:rsidRPr="00F56563">
        <w:rPr>
          <w:rFonts w:ascii="Arial" w:hAnsi="Arial" w:cs="Arial"/>
          <w:szCs w:val="22"/>
        </w:rPr>
        <w:t xml:space="preserve"> </w:t>
      </w:r>
      <w:r w:rsidR="003C2297" w:rsidRPr="00F56563">
        <w:rPr>
          <w:rFonts w:ascii="Arial" w:hAnsi="Arial" w:cs="Arial"/>
          <w:szCs w:val="22"/>
        </w:rPr>
        <w:t>The incumbent pr</w:t>
      </w:r>
      <w:r w:rsidR="009E69AC" w:rsidRPr="00F56563">
        <w:rPr>
          <w:rFonts w:ascii="Arial" w:hAnsi="Arial" w:cs="Arial"/>
          <w:szCs w:val="22"/>
        </w:rPr>
        <w:t>otects Agency interests by adhering to established compliance standards.</w:t>
      </w:r>
    </w:p>
    <w:p w14:paraId="19ED14C0" w14:textId="77777777" w:rsidR="00314D6F" w:rsidRPr="00F56563" w:rsidRDefault="00314D6F" w:rsidP="00314D6F">
      <w:pPr>
        <w:rPr>
          <w:rFonts w:ascii="Arial" w:hAnsi="Arial" w:cs="Arial"/>
          <w:sz w:val="21"/>
          <w:szCs w:val="21"/>
        </w:rPr>
      </w:pPr>
    </w:p>
    <w:p w14:paraId="3741BEA6" w14:textId="55DA8969" w:rsidR="00314D6F" w:rsidRPr="00F56563" w:rsidRDefault="00314D6F" w:rsidP="00314D6F">
      <w:pPr>
        <w:rPr>
          <w:rFonts w:ascii="Arial" w:hAnsi="Arial" w:cs="Arial"/>
          <w:b/>
          <w:i/>
          <w:sz w:val="24"/>
          <w:szCs w:val="24"/>
        </w:rPr>
      </w:pPr>
      <w:r w:rsidRPr="00F56563">
        <w:rPr>
          <w:rFonts w:ascii="Arial" w:hAnsi="Arial" w:cs="Arial"/>
          <w:b/>
          <w:i/>
          <w:smallCaps/>
          <w:sz w:val="24"/>
          <w:szCs w:val="24"/>
          <w:u w:val="single"/>
        </w:rPr>
        <w:t>Job Characteristics</w:t>
      </w:r>
      <w:r w:rsidR="00E574D1" w:rsidRPr="00F56563">
        <w:rPr>
          <w:rFonts w:ascii="Arial" w:hAnsi="Arial" w:cs="Arial"/>
          <w:b/>
          <w:i/>
          <w:smallCaps/>
          <w:sz w:val="24"/>
          <w:szCs w:val="24"/>
          <w:u w:val="single"/>
        </w:rPr>
        <w:t xml:space="preserve"> </w:t>
      </w:r>
      <w:r w:rsidR="00B14A66" w:rsidRPr="00F56563">
        <w:rPr>
          <w:rFonts w:ascii="Arial" w:hAnsi="Arial" w:cs="Arial"/>
          <w:b/>
          <w:i/>
          <w:smallCaps/>
          <w:sz w:val="24"/>
          <w:szCs w:val="24"/>
          <w:u w:val="single"/>
        </w:rPr>
        <w:t xml:space="preserve">/expectations: </w:t>
      </w:r>
    </w:p>
    <w:p w14:paraId="703BC948" w14:textId="77777777" w:rsidR="00314D6F" w:rsidRPr="00F56563" w:rsidRDefault="00314D6F" w:rsidP="00314D6F">
      <w:pPr>
        <w:rPr>
          <w:rFonts w:ascii="Arial" w:hAnsi="Arial" w:cs="Arial"/>
          <w:b/>
          <w:sz w:val="21"/>
          <w:szCs w:val="21"/>
        </w:rPr>
      </w:pPr>
    </w:p>
    <w:p w14:paraId="40A5CD56" w14:textId="5CD29ED3" w:rsidR="00314D6F" w:rsidRPr="00F56563" w:rsidRDefault="00306221" w:rsidP="00314D6F">
      <w:pPr>
        <w:rPr>
          <w:rFonts w:ascii="Arial" w:hAnsi="Arial" w:cs="Arial"/>
          <w:strike/>
          <w:szCs w:val="22"/>
        </w:rPr>
      </w:pPr>
      <w:r w:rsidRPr="00F56563">
        <w:rPr>
          <w:rFonts w:ascii="Arial" w:hAnsi="Arial" w:cs="Arial"/>
          <w:b/>
          <w:szCs w:val="22"/>
        </w:rPr>
        <w:t xml:space="preserve">Essential </w:t>
      </w:r>
      <w:r w:rsidR="00B14A66" w:rsidRPr="00F56563">
        <w:rPr>
          <w:rFonts w:ascii="Arial" w:hAnsi="Arial" w:cs="Arial"/>
          <w:b/>
          <w:szCs w:val="22"/>
        </w:rPr>
        <w:t>Function</w:t>
      </w:r>
      <w:r w:rsidR="00B14A66" w:rsidRPr="00F56563">
        <w:rPr>
          <w:rFonts w:ascii="Arial" w:hAnsi="Arial" w:cs="Arial"/>
          <w:b/>
          <w:i/>
          <w:iCs/>
          <w:szCs w:val="22"/>
        </w:rPr>
        <w:t xml:space="preserve">s: </w:t>
      </w:r>
      <w:r w:rsidR="00B14A66" w:rsidRPr="00F56563">
        <w:rPr>
          <w:rFonts w:ascii="Arial" w:hAnsi="Arial" w:cs="Arial"/>
          <w:szCs w:val="22"/>
        </w:rPr>
        <w:t xml:space="preserve"> This</w:t>
      </w:r>
      <w:r w:rsidRPr="00F56563">
        <w:rPr>
          <w:rFonts w:ascii="Arial" w:hAnsi="Arial" w:cs="Arial"/>
          <w:szCs w:val="22"/>
        </w:rPr>
        <w:t xml:space="preserve"> position requires exceptional communication, the exercise of sound judgment, timely and credible decision-making</w:t>
      </w:r>
      <w:r w:rsidR="00B14A66" w:rsidRPr="00F56563">
        <w:rPr>
          <w:rFonts w:ascii="Arial" w:hAnsi="Arial" w:cs="Arial"/>
          <w:szCs w:val="22"/>
        </w:rPr>
        <w:t>,</w:t>
      </w:r>
      <w:r w:rsidRPr="00F56563">
        <w:rPr>
          <w:rFonts w:ascii="Arial" w:hAnsi="Arial" w:cs="Arial"/>
          <w:szCs w:val="22"/>
        </w:rPr>
        <w:t xml:space="preserve"> ability to read and interpret complex policies and procedures, coordinate projects and supervise employees. The incumbent will drive strategic planning, fundraising and stakeholder relationships to achieve the organization’s missions and goals.  </w:t>
      </w:r>
      <w:r w:rsidR="00314D6F" w:rsidRPr="00F56563">
        <w:rPr>
          <w:rFonts w:ascii="Arial" w:hAnsi="Arial" w:cs="Arial"/>
          <w:szCs w:val="22"/>
        </w:rPr>
        <w:t>This position requires strategic leadership, planning,</w:t>
      </w:r>
      <w:r w:rsidR="000D5883" w:rsidRPr="00F56563">
        <w:rPr>
          <w:rFonts w:ascii="Arial" w:hAnsi="Arial" w:cs="Arial"/>
          <w:szCs w:val="22"/>
        </w:rPr>
        <w:t xml:space="preserve"> and </w:t>
      </w:r>
      <w:r w:rsidR="00B14A66" w:rsidRPr="00F56563">
        <w:rPr>
          <w:rFonts w:ascii="Arial" w:hAnsi="Arial" w:cs="Arial"/>
          <w:szCs w:val="22"/>
        </w:rPr>
        <w:t xml:space="preserve">the </w:t>
      </w:r>
      <w:r w:rsidR="000D5883" w:rsidRPr="00F56563">
        <w:rPr>
          <w:rFonts w:ascii="Arial" w:hAnsi="Arial" w:cs="Arial"/>
          <w:szCs w:val="22"/>
        </w:rPr>
        <w:t>ability to secure program and administrative funding</w:t>
      </w:r>
      <w:r w:rsidR="00B14A66" w:rsidRPr="00F56563">
        <w:rPr>
          <w:rFonts w:ascii="Arial" w:hAnsi="Arial" w:cs="Arial"/>
          <w:szCs w:val="22"/>
        </w:rPr>
        <w:t>.</w:t>
      </w:r>
      <w:r w:rsidR="00F01441" w:rsidRPr="00F56563">
        <w:rPr>
          <w:rFonts w:ascii="Arial" w:hAnsi="Arial" w:cs="Arial"/>
          <w:szCs w:val="22"/>
        </w:rPr>
        <w:t xml:space="preserve"> </w:t>
      </w:r>
      <w:r w:rsidR="00314D6F" w:rsidRPr="00F56563">
        <w:rPr>
          <w:rFonts w:ascii="Arial" w:hAnsi="Arial" w:cs="Arial"/>
          <w:szCs w:val="22"/>
        </w:rPr>
        <w:t xml:space="preserve"> The position requires travel to attend workshops, conferences and meetings relative to the improvement of the organization</w:t>
      </w:r>
      <w:r w:rsidR="001628FD" w:rsidRPr="00F56563">
        <w:rPr>
          <w:rFonts w:ascii="Arial" w:hAnsi="Arial" w:cs="Arial"/>
          <w:szCs w:val="22"/>
        </w:rPr>
        <w:t>’s operations</w:t>
      </w:r>
      <w:r w:rsidR="00314D6F" w:rsidRPr="00F56563">
        <w:rPr>
          <w:rFonts w:ascii="Arial" w:hAnsi="Arial" w:cs="Arial"/>
          <w:szCs w:val="22"/>
        </w:rPr>
        <w:t>. The incumbent must be able to maintain confidentiality while handling sensitive information</w:t>
      </w:r>
      <w:r w:rsidR="00E25F71" w:rsidRPr="00F56563">
        <w:rPr>
          <w:rFonts w:ascii="Arial" w:hAnsi="Arial" w:cs="Arial"/>
          <w:szCs w:val="22"/>
        </w:rPr>
        <w:t>.</w:t>
      </w:r>
      <w:r w:rsidR="00314D6F" w:rsidRPr="00F56563">
        <w:rPr>
          <w:rFonts w:ascii="Arial" w:hAnsi="Arial" w:cs="Arial"/>
          <w:szCs w:val="22"/>
        </w:rPr>
        <w:t xml:space="preserve"> </w:t>
      </w:r>
    </w:p>
    <w:p w14:paraId="33C33196" w14:textId="77777777" w:rsidR="00314D6F" w:rsidRPr="00F56563" w:rsidRDefault="00314D6F" w:rsidP="00314D6F">
      <w:pPr>
        <w:rPr>
          <w:rFonts w:ascii="Arial" w:hAnsi="Arial" w:cs="Arial"/>
          <w:color w:val="FF0000"/>
          <w:szCs w:val="22"/>
        </w:rPr>
      </w:pPr>
    </w:p>
    <w:p w14:paraId="62521D0F" w14:textId="776F2FF2" w:rsidR="00314D6F" w:rsidRPr="00F56563" w:rsidRDefault="00314D6F" w:rsidP="00314D6F">
      <w:pPr>
        <w:rPr>
          <w:rFonts w:ascii="Arial" w:hAnsi="Arial" w:cs="Arial"/>
          <w:szCs w:val="22"/>
        </w:rPr>
      </w:pPr>
      <w:r w:rsidRPr="00F56563">
        <w:rPr>
          <w:rFonts w:ascii="Arial" w:hAnsi="Arial" w:cs="Arial"/>
          <w:b/>
          <w:szCs w:val="22"/>
        </w:rPr>
        <w:t>Personal Contact</w:t>
      </w:r>
      <w:r w:rsidR="0092756A" w:rsidRPr="00F56563">
        <w:rPr>
          <w:rFonts w:ascii="Arial" w:hAnsi="Arial" w:cs="Arial"/>
          <w:b/>
          <w:szCs w:val="22"/>
        </w:rPr>
        <w:t>s</w:t>
      </w:r>
      <w:r w:rsidRPr="00F56563">
        <w:rPr>
          <w:rFonts w:ascii="Arial" w:hAnsi="Arial" w:cs="Arial"/>
          <w:b/>
          <w:szCs w:val="22"/>
        </w:rPr>
        <w:t>:</w:t>
      </w:r>
      <w:r w:rsidRPr="00F56563">
        <w:rPr>
          <w:rFonts w:ascii="Arial" w:hAnsi="Arial" w:cs="Arial"/>
          <w:szCs w:val="22"/>
        </w:rPr>
        <w:t xml:space="preserve"> This position requires extensive contact with statewide</w:t>
      </w:r>
      <w:r w:rsidR="00160F00" w:rsidRPr="00F56563">
        <w:rPr>
          <w:rFonts w:ascii="Arial" w:hAnsi="Arial" w:cs="Arial"/>
          <w:szCs w:val="22"/>
        </w:rPr>
        <w:t xml:space="preserve"> and regiona</w:t>
      </w:r>
      <w:r w:rsidRPr="00F56563">
        <w:rPr>
          <w:rFonts w:ascii="Arial" w:hAnsi="Arial" w:cs="Arial"/>
          <w:szCs w:val="22"/>
        </w:rPr>
        <w:t xml:space="preserve">l associations, all agency staff, Board of Directors, state and local government officials, community residents and other public and private agencies. </w:t>
      </w:r>
      <w:r w:rsidR="00B14A66" w:rsidRPr="00F56563">
        <w:rPr>
          <w:rFonts w:ascii="Arial" w:hAnsi="Arial" w:cs="Arial"/>
          <w:szCs w:val="22"/>
        </w:rPr>
        <w:t xml:space="preserve">These contacts are not expected upon hire but should be developed during the first year of hire.  </w:t>
      </w:r>
    </w:p>
    <w:p w14:paraId="0331B2ED" w14:textId="77777777" w:rsidR="00314D6F" w:rsidRPr="00F56563" w:rsidRDefault="00314D6F" w:rsidP="00314D6F">
      <w:pPr>
        <w:rPr>
          <w:rFonts w:ascii="Arial" w:hAnsi="Arial" w:cs="Arial"/>
          <w:szCs w:val="22"/>
        </w:rPr>
      </w:pPr>
    </w:p>
    <w:p w14:paraId="24A9E5D9" w14:textId="77777777" w:rsidR="00314D6F" w:rsidRPr="00F56563" w:rsidRDefault="00314D6F" w:rsidP="00314D6F">
      <w:pPr>
        <w:rPr>
          <w:rFonts w:ascii="Arial" w:hAnsi="Arial" w:cs="Arial"/>
          <w:szCs w:val="22"/>
        </w:rPr>
      </w:pPr>
      <w:r w:rsidRPr="00F56563">
        <w:rPr>
          <w:rFonts w:ascii="Arial" w:hAnsi="Arial" w:cs="Arial"/>
          <w:b/>
          <w:szCs w:val="22"/>
        </w:rPr>
        <w:t>Supervision Received:</w:t>
      </w:r>
      <w:r w:rsidRPr="00F56563">
        <w:rPr>
          <w:rFonts w:ascii="Arial" w:hAnsi="Arial" w:cs="Arial"/>
          <w:szCs w:val="22"/>
        </w:rPr>
        <w:t xml:space="preserve"> The Executive Director will work under the direct supervision of the Board of Directors. </w:t>
      </w:r>
    </w:p>
    <w:p w14:paraId="24E36EB5" w14:textId="77777777" w:rsidR="00314D6F" w:rsidRPr="00F56563" w:rsidRDefault="00314D6F" w:rsidP="00314D6F">
      <w:pPr>
        <w:rPr>
          <w:rFonts w:ascii="Arial" w:hAnsi="Arial" w:cs="Arial"/>
          <w:szCs w:val="22"/>
        </w:rPr>
      </w:pPr>
    </w:p>
    <w:p w14:paraId="5552CF53" w14:textId="40EC6630" w:rsidR="00314D6F" w:rsidRPr="00F56563" w:rsidRDefault="00314D6F" w:rsidP="00314D6F">
      <w:pPr>
        <w:rPr>
          <w:rFonts w:ascii="Arial" w:hAnsi="Arial" w:cs="Arial"/>
          <w:szCs w:val="22"/>
        </w:rPr>
      </w:pPr>
      <w:r w:rsidRPr="00F56563">
        <w:rPr>
          <w:rFonts w:ascii="Arial" w:hAnsi="Arial" w:cs="Arial"/>
          <w:b/>
          <w:szCs w:val="22"/>
        </w:rPr>
        <w:t>Supervision Exercised:</w:t>
      </w:r>
      <w:r w:rsidRPr="00F56563">
        <w:rPr>
          <w:rFonts w:ascii="Arial" w:hAnsi="Arial" w:cs="Arial"/>
          <w:szCs w:val="22"/>
        </w:rPr>
        <w:t xml:space="preserve">  Direct supervision of the </w:t>
      </w:r>
      <w:r w:rsidR="002234A6" w:rsidRPr="00F56563">
        <w:rPr>
          <w:rFonts w:ascii="Arial" w:hAnsi="Arial" w:cs="Arial"/>
          <w:szCs w:val="22"/>
        </w:rPr>
        <w:t>staff (3)</w:t>
      </w:r>
      <w:r w:rsidR="00C309D0" w:rsidRPr="00F56563">
        <w:rPr>
          <w:rFonts w:ascii="Arial" w:hAnsi="Arial" w:cs="Arial"/>
          <w:szCs w:val="22"/>
        </w:rPr>
        <w:t>, and indirect supervision of subcontractors and vendors</w:t>
      </w:r>
      <w:r w:rsidRPr="00F56563">
        <w:rPr>
          <w:rFonts w:ascii="Arial" w:hAnsi="Arial" w:cs="Arial"/>
          <w:szCs w:val="22"/>
        </w:rPr>
        <w:t>. Serves as the primary lead in conducting monthly supervisory meetings.</w:t>
      </w:r>
    </w:p>
    <w:p w14:paraId="261BC85C" w14:textId="77777777" w:rsidR="0012713F" w:rsidRPr="00F56563" w:rsidRDefault="0012713F" w:rsidP="00314D6F">
      <w:pPr>
        <w:rPr>
          <w:rFonts w:ascii="Arial" w:hAnsi="Arial" w:cs="Arial"/>
          <w:b/>
          <w:smallCaps/>
          <w:sz w:val="21"/>
          <w:szCs w:val="21"/>
          <w:u w:val="single"/>
        </w:rPr>
      </w:pPr>
    </w:p>
    <w:p w14:paraId="12E243C5" w14:textId="77777777" w:rsidR="0012713F" w:rsidRPr="00F56563" w:rsidRDefault="0012713F" w:rsidP="00314D6F">
      <w:pPr>
        <w:rPr>
          <w:rFonts w:ascii="Arial" w:hAnsi="Arial" w:cs="Arial"/>
          <w:b/>
          <w:smallCaps/>
          <w:sz w:val="21"/>
          <w:szCs w:val="21"/>
          <w:u w:val="single"/>
        </w:rPr>
      </w:pPr>
    </w:p>
    <w:p w14:paraId="0D4EA7F3" w14:textId="77777777" w:rsidR="00314D6F" w:rsidRPr="00F56563" w:rsidRDefault="00314D6F" w:rsidP="00314D6F">
      <w:pPr>
        <w:rPr>
          <w:rFonts w:ascii="Arial" w:hAnsi="Arial" w:cs="Arial"/>
          <w:b/>
          <w:i/>
          <w:sz w:val="24"/>
          <w:szCs w:val="24"/>
        </w:rPr>
      </w:pPr>
      <w:r w:rsidRPr="00F56563">
        <w:rPr>
          <w:rFonts w:ascii="Arial" w:hAnsi="Arial" w:cs="Arial"/>
          <w:b/>
          <w:i/>
          <w:smallCaps/>
          <w:sz w:val="24"/>
          <w:szCs w:val="24"/>
          <w:u w:val="single"/>
        </w:rPr>
        <w:t>Job Accountability and Performance</w:t>
      </w:r>
      <w:r w:rsidRPr="00F56563">
        <w:rPr>
          <w:rFonts w:ascii="Arial" w:hAnsi="Arial" w:cs="Arial"/>
          <w:b/>
          <w:i/>
          <w:sz w:val="24"/>
          <w:szCs w:val="24"/>
        </w:rPr>
        <w:t xml:space="preserve">: </w:t>
      </w:r>
    </w:p>
    <w:p w14:paraId="1D8DBE6A" w14:textId="77777777" w:rsidR="00314D6F" w:rsidRPr="00F56563" w:rsidRDefault="00314D6F" w:rsidP="00314D6F">
      <w:pPr>
        <w:rPr>
          <w:rFonts w:ascii="Arial" w:hAnsi="Arial" w:cs="Arial"/>
          <w:b/>
          <w:sz w:val="21"/>
          <w:szCs w:val="21"/>
        </w:rPr>
      </w:pPr>
    </w:p>
    <w:p w14:paraId="61CEB7A1" w14:textId="38C3F391" w:rsidR="0072329C" w:rsidRPr="00F56563" w:rsidRDefault="00314D6F" w:rsidP="00314D6F">
      <w:pPr>
        <w:rPr>
          <w:rFonts w:ascii="Arial" w:hAnsi="Arial" w:cs="Arial"/>
          <w:i/>
          <w:iCs/>
          <w:szCs w:val="22"/>
        </w:rPr>
      </w:pPr>
      <w:r w:rsidRPr="00F56563">
        <w:rPr>
          <w:rFonts w:ascii="Arial" w:hAnsi="Arial" w:cs="Arial"/>
          <w:szCs w:val="22"/>
        </w:rPr>
        <w:t xml:space="preserve">Develops and gains Board </w:t>
      </w:r>
      <w:r w:rsidR="006306DE" w:rsidRPr="00F56563">
        <w:rPr>
          <w:rFonts w:ascii="Arial" w:hAnsi="Arial" w:cs="Arial"/>
          <w:szCs w:val="22"/>
        </w:rPr>
        <w:t>consensus</w:t>
      </w:r>
      <w:r w:rsidR="00B35BF8" w:rsidRPr="00F56563">
        <w:rPr>
          <w:rFonts w:ascii="Arial" w:hAnsi="Arial" w:cs="Arial"/>
          <w:szCs w:val="22"/>
        </w:rPr>
        <w:t xml:space="preserve"> / approval</w:t>
      </w:r>
      <w:r w:rsidR="006306DE" w:rsidRPr="00F56563">
        <w:rPr>
          <w:rFonts w:ascii="Arial" w:hAnsi="Arial" w:cs="Arial"/>
          <w:szCs w:val="22"/>
        </w:rPr>
        <w:t xml:space="preserve"> </w:t>
      </w:r>
      <w:r w:rsidRPr="00F56563">
        <w:rPr>
          <w:rFonts w:ascii="Arial" w:hAnsi="Arial" w:cs="Arial"/>
          <w:szCs w:val="22"/>
        </w:rPr>
        <w:t>o</w:t>
      </w:r>
      <w:r w:rsidR="00233876" w:rsidRPr="00F56563">
        <w:rPr>
          <w:rFonts w:ascii="Arial" w:hAnsi="Arial" w:cs="Arial"/>
          <w:szCs w:val="22"/>
        </w:rPr>
        <w:t>f</w:t>
      </w:r>
      <w:r w:rsidRPr="00F56563">
        <w:rPr>
          <w:rFonts w:ascii="Arial" w:hAnsi="Arial" w:cs="Arial"/>
          <w:szCs w:val="22"/>
        </w:rPr>
        <w:t xml:space="preserve"> policies, goals, objectives and priorities fo</w:t>
      </w:r>
      <w:r w:rsidR="00233876" w:rsidRPr="00F56563">
        <w:rPr>
          <w:rFonts w:ascii="Arial" w:hAnsi="Arial" w:cs="Arial"/>
          <w:szCs w:val="22"/>
        </w:rPr>
        <w:t>r RHA/LCCHO</w:t>
      </w:r>
      <w:r w:rsidRPr="00F56563">
        <w:rPr>
          <w:rFonts w:ascii="Arial" w:hAnsi="Arial" w:cs="Arial"/>
          <w:szCs w:val="22"/>
        </w:rPr>
        <w:t>. Administers day-to-day operations and programs in accordance with</w:t>
      </w:r>
      <w:r w:rsidR="002E3255" w:rsidRPr="00F56563">
        <w:rPr>
          <w:rFonts w:ascii="Arial" w:hAnsi="Arial" w:cs="Arial"/>
          <w:szCs w:val="22"/>
        </w:rPr>
        <w:t xml:space="preserve"> </w:t>
      </w:r>
      <w:r w:rsidR="00933153" w:rsidRPr="00F56563">
        <w:rPr>
          <w:rFonts w:ascii="Arial" w:hAnsi="Arial" w:cs="Arial"/>
          <w:szCs w:val="22"/>
        </w:rPr>
        <w:t xml:space="preserve">the </w:t>
      </w:r>
      <w:r w:rsidR="002E3255" w:rsidRPr="00F56563">
        <w:rPr>
          <w:rFonts w:ascii="Arial" w:hAnsi="Arial" w:cs="Arial"/>
          <w:szCs w:val="22"/>
        </w:rPr>
        <w:t>Board</w:t>
      </w:r>
      <w:r w:rsidR="00933153" w:rsidRPr="00F56563">
        <w:rPr>
          <w:rFonts w:ascii="Arial" w:hAnsi="Arial" w:cs="Arial"/>
          <w:szCs w:val="22"/>
        </w:rPr>
        <w:t>’s</w:t>
      </w:r>
      <w:r w:rsidR="002E3255" w:rsidRPr="00F56563">
        <w:rPr>
          <w:rFonts w:ascii="Arial" w:hAnsi="Arial" w:cs="Arial"/>
          <w:szCs w:val="22"/>
        </w:rPr>
        <w:t xml:space="preserve"> vision and direct</w:t>
      </w:r>
      <w:r w:rsidR="00BE2F1B" w:rsidRPr="00F56563">
        <w:rPr>
          <w:rFonts w:ascii="Arial" w:hAnsi="Arial" w:cs="Arial"/>
          <w:szCs w:val="22"/>
        </w:rPr>
        <w:t>ion</w:t>
      </w:r>
      <w:r w:rsidR="002E3255" w:rsidRPr="00F56563">
        <w:rPr>
          <w:rFonts w:ascii="Arial" w:hAnsi="Arial" w:cs="Arial"/>
          <w:szCs w:val="22"/>
        </w:rPr>
        <w:t xml:space="preserve">, </w:t>
      </w:r>
      <w:r w:rsidRPr="00F56563">
        <w:rPr>
          <w:rFonts w:ascii="Arial" w:hAnsi="Arial" w:cs="Arial"/>
          <w:szCs w:val="22"/>
        </w:rPr>
        <w:t>Grantor regulations</w:t>
      </w:r>
      <w:r w:rsidR="006F2F00" w:rsidRPr="00F56563">
        <w:rPr>
          <w:rFonts w:ascii="Arial" w:hAnsi="Arial" w:cs="Arial"/>
          <w:szCs w:val="22"/>
        </w:rPr>
        <w:t>,</w:t>
      </w:r>
      <w:r w:rsidRPr="00F56563">
        <w:rPr>
          <w:rFonts w:ascii="Arial" w:hAnsi="Arial" w:cs="Arial"/>
          <w:szCs w:val="22"/>
        </w:rPr>
        <w:t xml:space="preserve"> and federal, state and local laws. Evaluates the results of program o</w:t>
      </w:r>
      <w:r w:rsidR="00B35BF8" w:rsidRPr="00F56563">
        <w:rPr>
          <w:rFonts w:ascii="Arial" w:hAnsi="Arial" w:cs="Arial"/>
          <w:szCs w:val="22"/>
        </w:rPr>
        <w:t>perations and report</w:t>
      </w:r>
      <w:r w:rsidR="00233876" w:rsidRPr="00F56563">
        <w:rPr>
          <w:rFonts w:ascii="Arial" w:hAnsi="Arial" w:cs="Arial"/>
          <w:szCs w:val="22"/>
        </w:rPr>
        <w:t>s</w:t>
      </w:r>
      <w:r w:rsidRPr="00F56563">
        <w:rPr>
          <w:rFonts w:ascii="Arial" w:hAnsi="Arial" w:cs="Arial"/>
          <w:szCs w:val="22"/>
        </w:rPr>
        <w:t xml:space="preserve"> findings to the Board of Directors. Establishes community support and communication with leadership in </w:t>
      </w:r>
      <w:r w:rsidRPr="00F56563">
        <w:rPr>
          <w:rFonts w:ascii="Arial" w:hAnsi="Arial" w:cs="Arial"/>
          <w:szCs w:val="22"/>
        </w:rPr>
        <w:lastRenderedPageBreak/>
        <w:t>various organizations</w:t>
      </w:r>
      <w:r w:rsidR="006306DE" w:rsidRPr="00F56563">
        <w:rPr>
          <w:rFonts w:ascii="Arial" w:hAnsi="Arial" w:cs="Arial"/>
          <w:szCs w:val="22"/>
        </w:rPr>
        <w:t xml:space="preserve"> in our service area and beyond</w:t>
      </w:r>
      <w:r w:rsidRPr="00F56563">
        <w:rPr>
          <w:rFonts w:ascii="Arial" w:hAnsi="Arial" w:cs="Arial"/>
          <w:szCs w:val="22"/>
        </w:rPr>
        <w:t xml:space="preserve">. </w:t>
      </w:r>
      <w:r w:rsidR="00BE2F1B" w:rsidRPr="00F56563">
        <w:rPr>
          <w:rFonts w:ascii="Arial" w:hAnsi="Arial" w:cs="Arial"/>
          <w:szCs w:val="22"/>
        </w:rPr>
        <w:t>S</w:t>
      </w:r>
      <w:r w:rsidR="008E10EA" w:rsidRPr="00F56563">
        <w:rPr>
          <w:rFonts w:ascii="Arial" w:hAnsi="Arial" w:cs="Arial"/>
          <w:szCs w:val="22"/>
        </w:rPr>
        <w:t xml:space="preserve">upervises and leads staff to achieve positive outcomes.  </w:t>
      </w:r>
    </w:p>
    <w:p w14:paraId="5267947F" w14:textId="77777777" w:rsidR="00B35BF8" w:rsidRPr="00F56563" w:rsidRDefault="00B35BF8" w:rsidP="00314D6F">
      <w:pPr>
        <w:rPr>
          <w:rFonts w:ascii="Arial" w:hAnsi="Arial" w:cs="Arial"/>
          <w:sz w:val="21"/>
          <w:szCs w:val="21"/>
        </w:rPr>
      </w:pPr>
    </w:p>
    <w:p w14:paraId="6AB8B363" w14:textId="0E2E528E" w:rsidR="00314D6F" w:rsidRPr="00F56563" w:rsidRDefault="00314D6F" w:rsidP="00314D6F">
      <w:pPr>
        <w:rPr>
          <w:rFonts w:ascii="Arial" w:hAnsi="Arial" w:cs="Arial"/>
          <w:szCs w:val="22"/>
        </w:rPr>
      </w:pPr>
      <w:r w:rsidRPr="00F56563">
        <w:rPr>
          <w:rFonts w:ascii="Arial" w:hAnsi="Arial" w:cs="Arial"/>
          <w:szCs w:val="22"/>
        </w:rPr>
        <w:t xml:space="preserve">Manages </w:t>
      </w:r>
      <w:r w:rsidR="00233876" w:rsidRPr="00F56563">
        <w:rPr>
          <w:rFonts w:ascii="Arial" w:hAnsi="Arial" w:cs="Arial"/>
          <w:szCs w:val="22"/>
        </w:rPr>
        <w:t>RHA/LCCHO</w:t>
      </w:r>
      <w:r w:rsidRPr="00F56563">
        <w:rPr>
          <w:rFonts w:ascii="Arial" w:hAnsi="Arial" w:cs="Arial"/>
          <w:szCs w:val="22"/>
        </w:rPr>
        <w:t xml:space="preserve"> including: </w:t>
      </w:r>
    </w:p>
    <w:p w14:paraId="4AC6C258" w14:textId="77777777" w:rsidR="00314D6F" w:rsidRPr="00F56563" w:rsidRDefault="00314D6F" w:rsidP="00314D6F">
      <w:pPr>
        <w:rPr>
          <w:rFonts w:ascii="Arial" w:hAnsi="Arial" w:cs="Arial"/>
          <w:szCs w:val="22"/>
        </w:rPr>
      </w:pPr>
    </w:p>
    <w:p w14:paraId="461A7A97" w14:textId="7AA2AF28" w:rsidR="00314D6F" w:rsidRPr="00F56563" w:rsidRDefault="00314D6F" w:rsidP="00314D6F">
      <w:pPr>
        <w:pStyle w:val="ListParagraph"/>
        <w:numPr>
          <w:ilvl w:val="0"/>
          <w:numId w:val="2"/>
        </w:numPr>
        <w:rPr>
          <w:rFonts w:ascii="Arial" w:hAnsi="Arial" w:cs="Arial"/>
          <w:sz w:val="22"/>
          <w:szCs w:val="22"/>
        </w:rPr>
      </w:pPr>
      <w:r w:rsidRPr="00F56563">
        <w:rPr>
          <w:rFonts w:ascii="Arial" w:hAnsi="Arial" w:cs="Arial"/>
          <w:sz w:val="22"/>
          <w:szCs w:val="22"/>
        </w:rPr>
        <w:t>Hiring, supervisi</w:t>
      </w:r>
      <w:r w:rsidR="00BE2F1B" w:rsidRPr="00F56563">
        <w:rPr>
          <w:rFonts w:ascii="Arial" w:hAnsi="Arial" w:cs="Arial"/>
          <w:sz w:val="22"/>
          <w:szCs w:val="22"/>
        </w:rPr>
        <w:t>ng, evaluating and terminating</w:t>
      </w:r>
      <w:r w:rsidRPr="00F56563">
        <w:rPr>
          <w:rFonts w:ascii="Arial" w:hAnsi="Arial" w:cs="Arial"/>
          <w:sz w:val="22"/>
          <w:szCs w:val="22"/>
        </w:rPr>
        <w:t xml:space="preserve"> staff</w:t>
      </w:r>
      <w:r w:rsidR="00BE2F1B" w:rsidRPr="00F56563">
        <w:rPr>
          <w:rFonts w:ascii="Arial" w:hAnsi="Arial" w:cs="Arial"/>
          <w:sz w:val="22"/>
          <w:szCs w:val="22"/>
        </w:rPr>
        <w:t xml:space="preserve">. Ensuring that staff are supplied with the resources required to fulfill their responsibilities.  </w:t>
      </w:r>
    </w:p>
    <w:p w14:paraId="00DDDDC8" w14:textId="77777777" w:rsidR="00314D6F" w:rsidRPr="00F56563" w:rsidRDefault="00314D6F" w:rsidP="00314D6F">
      <w:pPr>
        <w:pStyle w:val="ListParagraph"/>
        <w:numPr>
          <w:ilvl w:val="0"/>
          <w:numId w:val="2"/>
        </w:numPr>
        <w:rPr>
          <w:rFonts w:ascii="Arial" w:hAnsi="Arial" w:cs="Arial"/>
          <w:sz w:val="22"/>
          <w:szCs w:val="22"/>
        </w:rPr>
      </w:pPr>
      <w:r w:rsidRPr="00F56563">
        <w:rPr>
          <w:rFonts w:ascii="Arial" w:hAnsi="Arial" w:cs="Arial"/>
          <w:sz w:val="22"/>
          <w:szCs w:val="22"/>
        </w:rPr>
        <w:t>Planning and monitoring projects</w:t>
      </w:r>
    </w:p>
    <w:p w14:paraId="5A91FCD9" w14:textId="77777777" w:rsidR="00314D6F" w:rsidRPr="00F56563" w:rsidRDefault="00314D6F" w:rsidP="00314D6F">
      <w:pPr>
        <w:pStyle w:val="ListParagraph"/>
        <w:numPr>
          <w:ilvl w:val="0"/>
          <w:numId w:val="2"/>
        </w:numPr>
        <w:rPr>
          <w:rFonts w:ascii="Arial" w:hAnsi="Arial" w:cs="Arial"/>
          <w:sz w:val="22"/>
          <w:szCs w:val="22"/>
        </w:rPr>
      </w:pPr>
      <w:r w:rsidRPr="00F56563">
        <w:rPr>
          <w:rFonts w:ascii="Arial" w:hAnsi="Arial" w:cs="Arial"/>
          <w:sz w:val="22"/>
          <w:szCs w:val="22"/>
        </w:rPr>
        <w:t>Planning and evaluating programs</w:t>
      </w:r>
    </w:p>
    <w:p w14:paraId="432A0DBC" w14:textId="5F97F175" w:rsidR="00314D6F" w:rsidRPr="00F56563" w:rsidRDefault="00314D6F" w:rsidP="00314D6F">
      <w:pPr>
        <w:pStyle w:val="ListParagraph"/>
        <w:numPr>
          <w:ilvl w:val="0"/>
          <w:numId w:val="2"/>
        </w:numPr>
        <w:rPr>
          <w:rFonts w:ascii="Arial" w:hAnsi="Arial" w:cs="Arial"/>
          <w:sz w:val="22"/>
          <w:szCs w:val="22"/>
        </w:rPr>
      </w:pPr>
      <w:r w:rsidRPr="00F56563">
        <w:rPr>
          <w:rFonts w:ascii="Arial" w:hAnsi="Arial" w:cs="Arial"/>
          <w:sz w:val="22"/>
          <w:szCs w:val="22"/>
        </w:rPr>
        <w:t>Developing</w:t>
      </w:r>
      <w:r w:rsidR="00BE2F1B" w:rsidRPr="00F56563">
        <w:rPr>
          <w:rFonts w:ascii="Arial" w:hAnsi="Arial" w:cs="Arial"/>
          <w:sz w:val="22"/>
          <w:szCs w:val="22"/>
        </w:rPr>
        <w:t xml:space="preserve"> and overseeing</w:t>
      </w:r>
      <w:r w:rsidRPr="00F56563">
        <w:rPr>
          <w:rFonts w:ascii="Arial" w:hAnsi="Arial" w:cs="Arial"/>
          <w:sz w:val="22"/>
          <w:szCs w:val="22"/>
        </w:rPr>
        <w:t xml:space="preserve"> budgets </w:t>
      </w:r>
    </w:p>
    <w:p w14:paraId="3F5DB7DE" w14:textId="4277027D" w:rsidR="00314D6F" w:rsidRPr="00F56563" w:rsidRDefault="00BE2F1B" w:rsidP="00314D6F">
      <w:pPr>
        <w:pStyle w:val="ListParagraph"/>
        <w:numPr>
          <w:ilvl w:val="0"/>
          <w:numId w:val="2"/>
        </w:numPr>
        <w:rPr>
          <w:rFonts w:ascii="Arial" w:hAnsi="Arial" w:cs="Arial"/>
          <w:sz w:val="22"/>
          <w:szCs w:val="22"/>
        </w:rPr>
      </w:pPr>
      <w:r w:rsidRPr="00F56563">
        <w:rPr>
          <w:rFonts w:ascii="Arial" w:hAnsi="Arial" w:cs="Arial"/>
          <w:sz w:val="22"/>
          <w:szCs w:val="22"/>
        </w:rPr>
        <w:t>Approving</w:t>
      </w:r>
      <w:r w:rsidR="00314D6F" w:rsidRPr="00F56563">
        <w:rPr>
          <w:rFonts w:ascii="Arial" w:hAnsi="Arial" w:cs="Arial"/>
          <w:sz w:val="22"/>
          <w:szCs w:val="22"/>
        </w:rPr>
        <w:t xml:space="preserve"> expenditures</w:t>
      </w:r>
    </w:p>
    <w:p w14:paraId="09639FEF" w14:textId="77777777" w:rsidR="00314D6F" w:rsidRPr="00F56563" w:rsidRDefault="00314D6F" w:rsidP="00314D6F">
      <w:pPr>
        <w:pStyle w:val="ListParagraph"/>
        <w:numPr>
          <w:ilvl w:val="0"/>
          <w:numId w:val="2"/>
        </w:numPr>
        <w:rPr>
          <w:rFonts w:ascii="Arial" w:hAnsi="Arial" w:cs="Arial"/>
          <w:sz w:val="22"/>
          <w:szCs w:val="22"/>
        </w:rPr>
      </w:pPr>
      <w:r w:rsidRPr="00F56563">
        <w:rPr>
          <w:rFonts w:ascii="Arial" w:hAnsi="Arial" w:cs="Arial"/>
          <w:sz w:val="22"/>
          <w:szCs w:val="22"/>
        </w:rPr>
        <w:t>Signing contracts</w:t>
      </w:r>
    </w:p>
    <w:p w14:paraId="4DFB56F6" w14:textId="77777777" w:rsidR="00314D6F" w:rsidRPr="00F56563" w:rsidRDefault="00314D6F" w:rsidP="00314D6F">
      <w:pPr>
        <w:pStyle w:val="ListParagraph"/>
        <w:numPr>
          <w:ilvl w:val="0"/>
          <w:numId w:val="2"/>
        </w:numPr>
        <w:rPr>
          <w:rFonts w:ascii="Arial" w:hAnsi="Arial" w:cs="Arial"/>
          <w:sz w:val="22"/>
          <w:szCs w:val="22"/>
        </w:rPr>
      </w:pPr>
      <w:r w:rsidRPr="00F56563">
        <w:rPr>
          <w:rFonts w:ascii="Arial" w:hAnsi="Arial" w:cs="Arial"/>
          <w:sz w:val="22"/>
          <w:szCs w:val="22"/>
        </w:rPr>
        <w:t>Co-signing checks</w:t>
      </w:r>
    </w:p>
    <w:p w14:paraId="4370E218" w14:textId="77777777" w:rsidR="00C24F08" w:rsidRPr="00F56563" w:rsidRDefault="00C24F08" w:rsidP="00C24F08">
      <w:pPr>
        <w:pStyle w:val="ListParagraph"/>
        <w:rPr>
          <w:rFonts w:ascii="Arial" w:hAnsi="Arial" w:cs="Arial"/>
          <w:sz w:val="22"/>
          <w:szCs w:val="22"/>
        </w:rPr>
      </w:pPr>
    </w:p>
    <w:p w14:paraId="4EB2D47B" w14:textId="77777777" w:rsidR="00314D6F" w:rsidRPr="00F56563" w:rsidRDefault="00314D6F" w:rsidP="00314D6F">
      <w:pPr>
        <w:rPr>
          <w:rFonts w:ascii="Arial" w:hAnsi="Arial" w:cs="Arial"/>
          <w:sz w:val="21"/>
          <w:szCs w:val="21"/>
        </w:rPr>
      </w:pPr>
    </w:p>
    <w:p w14:paraId="3D8E427C" w14:textId="77777777" w:rsidR="00314D6F" w:rsidRPr="00F56563" w:rsidRDefault="00314D6F" w:rsidP="00314D6F">
      <w:pPr>
        <w:rPr>
          <w:rFonts w:ascii="Arial" w:hAnsi="Arial" w:cs="Arial"/>
          <w:b/>
          <w:i/>
          <w:sz w:val="24"/>
          <w:szCs w:val="24"/>
        </w:rPr>
      </w:pPr>
      <w:r w:rsidRPr="00F56563">
        <w:rPr>
          <w:rFonts w:ascii="Arial" w:hAnsi="Arial" w:cs="Arial"/>
          <w:b/>
          <w:i/>
          <w:smallCaps/>
          <w:sz w:val="24"/>
          <w:szCs w:val="24"/>
          <w:u w:val="single"/>
        </w:rPr>
        <w:t>Job Requirements</w:t>
      </w:r>
      <w:r w:rsidRPr="00F56563">
        <w:rPr>
          <w:rFonts w:ascii="Arial" w:hAnsi="Arial" w:cs="Arial"/>
          <w:b/>
          <w:i/>
          <w:sz w:val="24"/>
          <w:szCs w:val="24"/>
        </w:rPr>
        <w:t xml:space="preserve">: </w:t>
      </w:r>
    </w:p>
    <w:p w14:paraId="159953AF" w14:textId="77777777" w:rsidR="00314D6F" w:rsidRPr="00F56563" w:rsidRDefault="00314D6F" w:rsidP="00314D6F">
      <w:pPr>
        <w:rPr>
          <w:rFonts w:ascii="Arial" w:hAnsi="Arial" w:cs="Arial"/>
          <w:sz w:val="21"/>
          <w:szCs w:val="21"/>
        </w:rPr>
      </w:pPr>
    </w:p>
    <w:p w14:paraId="362C22BD" w14:textId="1EE6ACB1" w:rsidR="00314D6F" w:rsidRPr="00F56563" w:rsidRDefault="00314D6F" w:rsidP="00314D6F">
      <w:pPr>
        <w:rPr>
          <w:rFonts w:ascii="Arial" w:hAnsi="Arial" w:cs="Arial"/>
          <w:szCs w:val="22"/>
        </w:rPr>
      </w:pPr>
      <w:r w:rsidRPr="00F56563">
        <w:rPr>
          <w:rFonts w:ascii="Arial" w:hAnsi="Arial" w:cs="Arial"/>
          <w:b/>
          <w:szCs w:val="22"/>
        </w:rPr>
        <w:t xml:space="preserve">Knowledge:  </w:t>
      </w:r>
      <w:r w:rsidRPr="00F56563">
        <w:rPr>
          <w:rFonts w:ascii="Arial" w:hAnsi="Arial" w:cs="Arial"/>
          <w:szCs w:val="22"/>
        </w:rPr>
        <w:t xml:space="preserve">This position </w:t>
      </w:r>
      <w:r w:rsidR="002B7B00" w:rsidRPr="00F56563">
        <w:rPr>
          <w:rFonts w:ascii="Arial" w:hAnsi="Arial" w:cs="Arial"/>
          <w:szCs w:val="22"/>
          <w:u w:val="single"/>
        </w:rPr>
        <w:t>prefers</w:t>
      </w:r>
      <w:r w:rsidR="002B7B00" w:rsidRPr="00F56563">
        <w:rPr>
          <w:rFonts w:ascii="Arial" w:hAnsi="Arial" w:cs="Arial"/>
          <w:szCs w:val="22"/>
        </w:rPr>
        <w:t xml:space="preserve"> the following.  Knowl</w:t>
      </w:r>
      <w:r w:rsidRPr="00F56563">
        <w:rPr>
          <w:rFonts w:ascii="Arial" w:hAnsi="Arial" w:cs="Arial"/>
          <w:szCs w:val="22"/>
        </w:rPr>
        <w:t>edge of the goals and objectives of a</w:t>
      </w:r>
      <w:r w:rsidR="00F74FF0" w:rsidRPr="00F56563">
        <w:rPr>
          <w:rFonts w:ascii="Arial" w:hAnsi="Arial" w:cs="Arial"/>
          <w:szCs w:val="22"/>
        </w:rPr>
        <w:t xml:space="preserve"> rural housing authority/</w:t>
      </w:r>
      <w:r w:rsidR="002B7B00" w:rsidRPr="00F56563">
        <w:rPr>
          <w:rFonts w:ascii="Arial" w:hAnsi="Arial" w:cs="Arial"/>
          <w:szCs w:val="22"/>
        </w:rPr>
        <w:t xml:space="preserve">nonprofit </w:t>
      </w:r>
      <w:r w:rsidR="00F74FF0" w:rsidRPr="00F56563">
        <w:rPr>
          <w:rFonts w:ascii="Arial" w:hAnsi="Arial" w:cs="Arial"/>
          <w:szCs w:val="22"/>
        </w:rPr>
        <w:t>organization</w:t>
      </w:r>
      <w:r w:rsidRPr="00F56563">
        <w:rPr>
          <w:rFonts w:ascii="Arial" w:hAnsi="Arial" w:cs="Arial"/>
          <w:szCs w:val="22"/>
        </w:rPr>
        <w:t>. Knowledge of programs administered by and available to the Agency. Knowledge of state programs, regulations and fiscal operations. Knowledge of fund-based accounting.</w:t>
      </w:r>
      <w:r w:rsidR="00686BD4" w:rsidRPr="00F56563">
        <w:rPr>
          <w:rFonts w:ascii="Arial" w:hAnsi="Arial" w:cs="Arial"/>
          <w:szCs w:val="22"/>
        </w:rPr>
        <w:t xml:space="preserve"> </w:t>
      </w:r>
    </w:p>
    <w:p w14:paraId="563D6F0C" w14:textId="77777777" w:rsidR="00314D6F" w:rsidRPr="00F56563" w:rsidRDefault="00314D6F" w:rsidP="00314D6F">
      <w:pPr>
        <w:rPr>
          <w:rFonts w:ascii="Arial" w:hAnsi="Arial" w:cs="Arial"/>
          <w:szCs w:val="22"/>
        </w:rPr>
      </w:pPr>
    </w:p>
    <w:p w14:paraId="7DD82F98" w14:textId="78A6C6CF" w:rsidR="00314D6F" w:rsidRPr="00F56563" w:rsidRDefault="00314D6F" w:rsidP="00314D6F">
      <w:pPr>
        <w:rPr>
          <w:rFonts w:ascii="Arial" w:hAnsi="Arial" w:cs="Arial"/>
          <w:szCs w:val="22"/>
        </w:rPr>
      </w:pPr>
      <w:r w:rsidRPr="00F56563">
        <w:rPr>
          <w:rFonts w:ascii="Arial" w:hAnsi="Arial" w:cs="Arial"/>
          <w:b/>
          <w:szCs w:val="22"/>
        </w:rPr>
        <w:t>Skills</w:t>
      </w:r>
      <w:r w:rsidR="002B7B00" w:rsidRPr="00F56563">
        <w:rPr>
          <w:rFonts w:ascii="Arial" w:hAnsi="Arial" w:cs="Arial"/>
          <w:b/>
          <w:szCs w:val="22"/>
        </w:rPr>
        <w:t xml:space="preserve"> / Abilities</w:t>
      </w:r>
      <w:r w:rsidRPr="00F56563">
        <w:rPr>
          <w:rFonts w:ascii="Arial" w:hAnsi="Arial" w:cs="Arial"/>
          <w:b/>
          <w:szCs w:val="22"/>
        </w:rPr>
        <w:t xml:space="preserve">:   </w:t>
      </w:r>
      <w:r w:rsidRPr="00F56563">
        <w:rPr>
          <w:rFonts w:ascii="Arial" w:hAnsi="Arial" w:cs="Arial"/>
          <w:szCs w:val="22"/>
        </w:rPr>
        <w:t>This position requires skills in strategic leadership</w:t>
      </w:r>
      <w:r w:rsidR="00050B40" w:rsidRPr="00F56563">
        <w:rPr>
          <w:rFonts w:ascii="Arial" w:hAnsi="Arial" w:cs="Arial"/>
          <w:szCs w:val="22"/>
        </w:rPr>
        <w:t>,</w:t>
      </w:r>
      <w:r w:rsidRPr="00F56563">
        <w:rPr>
          <w:rFonts w:ascii="Arial" w:hAnsi="Arial" w:cs="Arial"/>
          <w:szCs w:val="22"/>
        </w:rPr>
        <w:t xml:space="preserve"> administration and management,</w:t>
      </w:r>
      <w:r w:rsidR="00E347AC" w:rsidRPr="00F56563">
        <w:rPr>
          <w:rFonts w:ascii="Arial" w:hAnsi="Arial" w:cs="Arial"/>
          <w:szCs w:val="22"/>
        </w:rPr>
        <w:t xml:space="preserve"> </w:t>
      </w:r>
      <w:r w:rsidRPr="00F56563">
        <w:rPr>
          <w:rFonts w:ascii="Arial" w:hAnsi="Arial" w:cs="Arial"/>
          <w:szCs w:val="22"/>
        </w:rPr>
        <w:t>verbal, written and interpersonal communication, supervision</w:t>
      </w:r>
      <w:r w:rsidR="0028223F" w:rsidRPr="00F56563">
        <w:rPr>
          <w:rFonts w:ascii="Arial" w:hAnsi="Arial" w:cs="Arial"/>
          <w:szCs w:val="22"/>
        </w:rPr>
        <w:t>,</w:t>
      </w:r>
      <w:r w:rsidRPr="00F56563">
        <w:rPr>
          <w:rFonts w:ascii="Arial" w:hAnsi="Arial" w:cs="Arial"/>
          <w:szCs w:val="22"/>
        </w:rPr>
        <w:t xml:space="preserve"> and </w:t>
      </w:r>
      <w:r w:rsidR="005E673A" w:rsidRPr="00F56563">
        <w:rPr>
          <w:rFonts w:ascii="Arial" w:hAnsi="Arial" w:cs="Arial"/>
          <w:szCs w:val="22"/>
        </w:rPr>
        <w:t xml:space="preserve">grant </w:t>
      </w:r>
      <w:r w:rsidRPr="00F56563">
        <w:rPr>
          <w:rFonts w:ascii="Arial" w:hAnsi="Arial" w:cs="Arial"/>
          <w:szCs w:val="22"/>
        </w:rPr>
        <w:t>proposal writing</w:t>
      </w:r>
      <w:r w:rsidR="005E673A" w:rsidRPr="00F56563">
        <w:rPr>
          <w:rFonts w:ascii="Arial" w:hAnsi="Arial" w:cs="Arial"/>
          <w:szCs w:val="22"/>
        </w:rPr>
        <w:t xml:space="preserve"> </w:t>
      </w:r>
      <w:r w:rsidRPr="00F56563">
        <w:rPr>
          <w:rFonts w:ascii="Arial" w:hAnsi="Arial" w:cs="Arial"/>
          <w:szCs w:val="22"/>
        </w:rPr>
        <w:t xml:space="preserve">techniques. </w:t>
      </w:r>
      <w:r w:rsidR="00E347AC" w:rsidRPr="00F56563">
        <w:rPr>
          <w:rFonts w:ascii="Arial" w:hAnsi="Arial" w:cs="Arial"/>
          <w:szCs w:val="22"/>
        </w:rPr>
        <w:t xml:space="preserve">It also </w:t>
      </w:r>
    </w:p>
    <w:p w14:paraId="69A6CCA2" w14:textId="3125FCEB" w:rsidR="00314D6F" w:rsidRPr="00F56563" w:rsidRDefault="00314D6F" w:rsidP="00314D6F">
      <w:pPr>
        <w:rPr>
          <w:rFonts w:ascii="Arial" w:hAnsi="Arial" w:cs="Arial"/>
          <w:szCs w:val="22"/>
        </w:rPr>
      </w:pPr>
      <w:r w:rsidRPr="00F56563">
        <w:rPr>
          <w:rFonts w:ascii="Arial" w:hAnsi="Arial" w:cs="Arial"/>
          <w:szCs w:val="22"/>
        </w:rPr>
        <w:t xml:space="preserve">requires the ability to conceive, plan, design and implement programs, secure program funding, supervise a fiscal management system, follow verbal and written instructions, establish effective working relationships with employees, the Board of Directors and the public. </w:t>
      </w:r>
    </w:p>
    <w:p w14:paraId="3F054AC7" w14:textId="77777777" w:rsidR="00314D6F" w:rsidRPr="00F56563" w:rsidRDefault="00314D6F" w:rsidP="00314D6F">
      <w:pPr>
        <w:rPr>
          <w:rFonts w:ascii="Arial" w:hAnsi="Arial" w:cs="Arial"/>
          <w:b/>
          <w:i/>
          <w:sz w:val="24"/>
          <w:szCs w:val="24"/>
          <w:u w:val="single"/>
        </w:rPr>
      </w:pPr>
    </w:p>
    <w:p w14:paraId="49128BA9" w14:textId="77777777" w:rsidR="00314D6F" w:rsidRPr="00F56563" w:rsidRDefault="00314D6F" w:rsidP="00314D6F">
      <w:pPr>
        <w:rPr>
          <w:rFonts w:ascii="Arial" w:hAnsi="Arial" w:cs="Arial"/>
          <w:b/>
          <w:i/>
          <w:sz w:val="24"/>
          <w:szCs w:val="24"/>
          <w:u w:val="single"/>
        </w:rPr>
      </w:pPr>
      <w:r w:rsidRPr="00F56563">
        <w:rPr>
          <w:rFonts w:ascii="Arial" w:hAnsi="Arial" w:cs="Arial"/>
          <w:b/>
          <w:i/>
          <w:smallCaps/>
          <w:sz w:val="24"/>
          <w:szCs w:val="24"/>
          <w:u w:val="single"/>
        </w:rPr>
        <w:t>Education/Experience</w:t>
      </w:r>
      <w:r w:rsidRPr="00F56563">
        <w:rPr>
          <w:rFonts w:ascii="Arial" w:hAnsi="Arial" w:cs="Arial"/>
          <w:b/>
          <w:i/>
          <w:sz w:val="24"/>
          <w:szCs w:val="24"/>
          <w:u w:val="single"/>
        </w:rPr>
        <w:t>:</w:t>
      </w:r>
    </w:p>
    <w:p w14:paraId="6784A44A" w14:textId="77777777" w:rsidR="00314D6F" w:rsidRPr="00F56563" w:rsidRDefault="00314D6F" w:rsidP="00314D6F">
      <w:pPr>
        <w:rPr>
          <w:rFonts w:ascii="Arial" w:hAnsi="Arial" w:cs="Arial"/>
          <w:b/>
          <w:sz w:val="21"/>
          <w:szCs w:val="21"/>
        </w:rPr>
      </w:pPr>
      <w:r w:rsidRPr="00F56563">
        <w:rPr>
          <w:rFonts w:ascii="Arial" w:hAnsi="Arial" w:cs="Arial"/>
          <w:b/>
          <w:sz w:val="21"/>
          <w:szCs w:val="21"/>
        </w:rPr>
        <w:t xml:space="preserve"> </w:t>
      </w:r>
    </w:p>
    <w:p w14:paraId="28ED3F3B" w14:textId="77777777" w:rsidR="00726DB7" w:rsidRPr="00F56563" w:rsidRDefault="00726DB7" w:rsidP="00726DB7">
      <w:pPr>
        <w:rPr>
          <w:rFonts w:ascii="Arial" w:hAnsi="Arial" w:cs="Arial"/>
          <w:szCs w:val="22"/>
        </w:rPr>
      </w:pPr>
      <w:r w:rsidRPr="00F56563">
        <w:rPr>
          <w:rFonts w:ascii="Arial" w:hAnsi="Arial" w:cs="Arial"/>
          <w:b/>
          <w:bCs/>
          <w:szCs w:val="22"/>
        </w:rPr>
        <w:t>Minimum Qualifications:</w:t>
      </w:r>
      <w:r w:rsidRPr="00F56563">
        <w:rPr>
          <w:rFonts w:ascii="Arial" w:hAnsi="Arial" w:cs="Arial"/>
          <w:szCs w:val="22"/>
        </w:rPr>
        <w:t xml:space="preserve"> </w:t>
      </w:r>
    </w:p>
    <w:p w14:paraId="06D05438" w14:textId="2070F541" w:rsidR="00653732" w:rsidRPr="00F56563" w:rsidRDefault="00653732" w:rsidP="00653732">
      <w:pPr>
        <w:pStyle w:val="ListParagraph"/>
        <w:numPr>
          <w:ilvl w:val="0"/>
          <w:numId w:val="4"/>
        </w:numPr>
        <w:rPr>
          <w:rFonts w:ascii="Arial" w:hAnsi="Arial" w:cs="Arial"/>
          <w:sz w:val="22"/>
          <w:szCs w:val="22"/>
        </w:rPr>
      </w:pPr>
      <w:r w:rsidRPr="00F56563">
        <w:rPr>
          <w:rFonts w:ascii="Arial" w:hAnsi="Arial" w:cs="Arial"/>
          <w:sz w:val="22"/>
          <w:szCs w:val="22"/>
        </w:rPr>
        <w:t>Five (5) years relevant experience.</w:t>
      </w:r>
    </w:p>
    <w:p w14:paraId="5CDAB059" w14:textId="4A13669D" w:rsidR="00653732" w:rsidRPr="00F56563" w:rsidRDefault="00D30275" w:rsidP="00653732">
      <w:pPr>
        <w:pStyle w:val="ListParagraph"/>
        <w:numPr>
          <w:ilvl w:val="0"/>
          <w:numId w:val="4"/>
        </w:numPr>
        <w:rPr>
          <w:rFonts w:ascii="Arial" w:hAnsi="Arial" w:cs="Arial"/>
          <w:sz w:val="22"/>
          <w:szCs w:val="22"/>
        </w:rPr>
      </w:pPr>
      <w:r w:rsidRPr="00F56563">
        <w:rPr>
          <w:rFonts w:ascii="Arial" w:hAnsi="Arial" w:cs="Arial"/>
          <w:sz w:val="22"/>
          <w:szCs w:val="22"/>
        </w:rPr>
        <w:t>Bachelor’s or associate</w:t>
      </w:r>
      <w:r w:rsidR="00653732" w:rsidRPr="00F56563">
        <w:rPr>
          <w:rFonts w:ascii="Arial" w:hAnsi="Arial" w:cs="Arial"/>
          <w:sz w:val="22"/>
          <w:szCs w:val="22"/>
        </w:rPr>
        <w:t xml:space="preserve"> degree from an accredited institution.</w:t>
      </w:r>
    </w:p>
    <w:p w14:paraId="53C54053" w14:textId="2B2BE952" w:rsidR="00C24F08" w:rsidRPr="00F56563" w:rsidRDefault="00653732" w:rsidP="00653732">
      <w:pPr>
        <w:pStyle w:val="ListParagraph"/>
        <w:numPr>
          <w:ilvl w:val="0"/>
          <w:numId w:val="4"/>
        </w:numPr>
        <w:rPr>
          <w:rFonts w:ascii="Arial" w:hAnsi="Arial" w:cs="Arial"/>
          <w:sz w:val="22"/>
          <w:szCs w:val="22"/>
        </w:rPr>
      </w:pPr>
      <w:r w:rsidRPr="00F56563">
        <w:rPr>
          <w:rFonts w:ascii="Arial" w:hAnsi="Arial" w:cs="Arial"/>
          <w:sz w:val="22"/>
          <w:szCs w:val="22"/>
        </w:rPr>
        <w:t>High level of energy and enthusiasm</w:t>
      </w:r>
      <w:r w:rsidR="00C24F08" w:rsidRPr="00F56563">
        <w:rPr>
          <w:rFonts w:ascii="Arial" w:hAnsi="Arial" w:cs="Arial"/>
          <w:sz w:val="22"/>
          <w:szCs w:val="22"/>
        </w:rPr>
        <w:t xml:space="preserve">.  </w:t>
      </w:r>
    </w:p>
    <w:p w14:paraId="46B92916" w14:textId="77777777" w:rsidR="00181160" w:rsidRPr="00F56563" w:rsidRDefault="00181160" w:rsidP="00181160">
      <w:pPr>
        <w:rPr>
          <w:rFonts w:ascii="Arial" w:hAnsi="Arial" w:cs="Arial"/>
          <w:szCs w:val="22"/>
        </w:rPr>
      </w:pPr>
    </w:p>
    <w:p w14:paraId="6C114DF8" w14:textId="6651AF37" w:rsidR="00181160" w:rsidRPr="00F56563" w:rsidRDefault="00181160" w:rsidP="00181160">
      <w:pPr>
        <w:rPr>
          <w:rFonts w:ascii="Arial" w:hAnsi="Arial" w:cs="Arial"/>
          <w:szCs w:val="22"/>
        </w:rPr>
      </w:pPr>
      <w:r w:rsidRPr="00F56563">
        <w:rPr>
          <w:rFonts w:ascii="Arial" w:hAnsi="Arial" w:cs="Arial"/>
          <w:b/>
          <w:bCs/>
          <w:szCs w:val="22"/>
        </w:rPr>
        <w:t>Preferred Qualifications</w:t>
      </w:r>
      <w:r w:rsidRPr="00F56563">
        <w:rPr>
          <w:rFonts w:ascii="Arial" w:hAnsi="Arial" w:cs="Arial"/>
          <w:szCs w:val="22"/>
        </w:rPr>
        <w:t xml:space="preserve">: </w:t>
      </w:r>
    </w:p>
    <w:p w14:paraId="741BC477" w14:textId="28B622A8" w:rsidR="00A82A9D" w:rsidRPr="00F56563" w:rsidRDefault="00181160" w:rsidP="00181160">
      <w:pPr>
        <w:pStyle w:val="ListParagraph"/>
        <w:numPr>
          <w:ilvl w:val="0"/>
          <w:numId w:val="5"/>
        </w:numPr>
        <w:rPr>
          <w:rFonts w:ascii="Arial" w:hAnsi="Arial" w:cs="Arial"/>
          <w:sz w:val="22"/>
          <w:szCs w:val="22"/>
        </w:rPr>
      </w:pPr>
      <w:r w:rsidRPr="00F56563">
        <w:rPr>
          <w:rFonts w:ascii="Arial" w:hAnsi="Arial" w:cs="Arial"/>
          <w:sz w:val="22"/>
          <w:szCs w:val="22"/>
        </w:rPr>
        <w:t>Background and experience in the field of rural housing</w:t>
      </w:r>
      <w:r w:rsidR="00B74EC0" w:rsidRPr="00F56563">
        <w:rPr>
          <w:rFonts w:ascii="Arial" w:hAnsi="Arial" w:cs="Arial"/>
          <w:sz w:val="22"/>
          <w:szCs w:val="22"/>
        </w:rPr>
        <w:t>.</w:t>
      </w:r>
    </w:p>
    <w:p w14:paraId="0FA237B5" w14:textId="6E5C5045" w:rsidR="00181160" w:rsidRPr="00F56563" w:rsidRDefault="00B74EC0" w:rsidP="00181160">
      <w:pPr>
        <w:pStyle w:val="ListParagraph"/>
        <w:numPr>
          <w:ilvl w:val="0"/>
          <w:numId w:val="5"/>
        </w:numPr>
        <w:rPr>
          <w:rFonts w:ascii="Arial" w:hAnsi="Arial" w:cs="Arial"/>
          <w:sz w:val="22"/>
          <w:szCs w:val="22"/>
        </w:rPr>
      </w:pPr>
      <w:r w:rsidRPr="00F56563">
        <w:rPr>
          <w:rFonts w:ascii="Arial" w:hAnsi="Arial" w:cs="Arial"/>
          <w:sz w:val="22"/>
          <w:szCs w:val="22"/>
        </w:rPr>
        <w:t>Bachelor’s</w:t>
      </w:r>
      <w:r w:rsidR="00181160" w:rsidRPr="00F56563">
        <w:rPr>
          <w:rFonts w:ascii="Arial" w:hAnsi="Arial" w:cs="Arial"/>
          <w:sz w:val="22"/>
          <w:szCs w:val="22"/>
        </w:rPr>
        <w:t xml:space="preserve"> degree in public administration or related field</w:t>
      </w:r>
      <w:r w:rsidRPr="00F56563">
        <w:rPr>
          <w:rFonts w:ascii="Arial" w:hAnsi="Arial" w:cs="Arial"/>
          <w:sz w:val="22"/>
          <w:szCs w:val="22"/>
        </w:rPr>
        <w:t>.</w:t>
      </w:r>
    </w:p>
    <w:p w14:paraId="2E5321E7" w14:textId="66806954" w:rsidR="00181160" w:rsidRPr="00F56563" w:rsidRDefault="00181160" w:rsidP="00181160">
      <w:pPr>
        <w:pStyle w:val="ListParagraph"/>
        <w:numPr>
          <w:ilvl w:val="0"/>
          <w:numId w:val="5"/>
        </w:numPr>
        <w:rPr>
          <w:rFonts w:ascii="Arial" w:hAnsi="Arial" w:cs="Arial"/>
          <w:sz w:val="22"/>
          <w:szCs w:val="22"/>
        </w:rPr>
      </w:pPr>
      <w:r w:rsidRPr="00F56563">
        <w:rPr>
          <w:rFonts w:ascii="Arial" w:hAnsi="Arial" w:cs="Arial"/>
          <w:sz w:val="22"/>
          <w:szCs w:val="22"/>
        </w:rPr>
        <w:t xml:space="preserve">Knowledge about the principles of </w:t>
      </w:r>
      <w:r w:rsidR="00B74EC0" w:rsidRPr="00F56563">
        <w:rPr>
          <w:rFonts w:ascii="Arial" w:hAnsi="Arial" w:cs="Arial"/>
          <w:sz w:val="22"/>
          <w:szCs w:val="22"/>
        </w:rPr>
        <w:t>nonprofit</w:t>
      </w:r>
      <w:r w:rsidRPr="00F56563">
        <w:rPr>
          <w:rFonts w:ascii="Arial" w:hAnsi="Arial" w:cs="Arial"/>
          <w:sz w:val="22"/>
          <w:szCs w:val="22"/>
        </w:rPr>
        <w:t xml:space="preserve"> management, organizational structure and supervisory experience</w:t>
      </w:r>
      <w:r w:rsidR="00B74EC0" w:rsidRPr="00F56563">
        <w:rPr>
          <w:rFonts w:ascii="Arial" w:hAnsi="Arial" w:cs="Arial"/>
          <w:sz w:val="22"/>
          <w:szCs w:val="22"/>
        </w:rPr>
        <w:t>.</w:t>
      </w:r>
    </w:p>
    <w:p w14:paraId="592DA448" w14:textId="6755A04B" w:rsidR="00181160" w:rsidRPr="00F56563" w:rsidRDefault="00181160" w:rsidP="00181160">
      <w:pPr>
        <w:pStyle w:val="ListParagraph"/>
        <w:numPr>
          <w:ilvl w:val="0"/>
          <w:numId w:val="5"/>
        </w:numPr>
        <w:rPr>
          <w:rFonts w:ascii="Arial" w:hAnsi="Arial" w:cs="Arial"/>
          <w:sz w:val="22"/>
          <w:szCs w:val="22"/>
        </w:rPr>
      </w:pPr>
      <w:r w:rsidRPr="00F56563">
        <w:rPr>
          <w:rFonts w:ascii="Arial" w:hAnsi="Arial" w:cs="Arial"/>
          <w:sz w:val="22"/>
          <w:szCs w:val="22"/>
        </w:rPr>
        <w:t>Demonstrated ability in public speaking, written</w:t>
      </w:r>
      <w:r w:rsidR="00B74EC0" w:rsidRPr="00F56563">
        <w:rPr>
          <w:rFonts w:ascii="Arial" w:hAnsi="Arial" w:cs="Arial"/>
          <w:sz w:val="22"/>
          <w:szCs w:val="22"/>
        </w:rPr>
        <w:t xml:space="preserve"> </w:t>
      </w:r>
      <w:r w:rsidRPr="00F56563">
        <w:rPr>
          <w:rFonts w:ascii="Arial" w:hAnsi="Arial" w:cs="Arial"/>
          <w:sz w:val="22"/>
          <w:szCs w:val="22"/>
        </w:rPr>
        <w:t>and oral communications and interpersonal relations</w:t>
      </w:r>
      <w:r w:rsidR="00B74EC0" w:rsidRPr="00F56563">
        <w:rPr>
          <w:rFonts w:ascii="Arial" w:hAnsi="Arial" w:cs="Arial"/>
          <w:sz w:val="22"/>
          <w:szCs w:val="22"/>
        </w:rPr>
        <w:t>.</w:t>
      </w:r>
    </w:p>
    <w:p w14:paraId="19D58934" w14:textId="5AF342D9" w:rsidR="00181160" w:rsidRPr="00F56563" w:rsidRDefault="00B74EC0" w:rsidP="00181160">
      <w:pPr>
        <w:pStyle w:val="ListParagraph"/>
        <w:numPr>
          <w:ilvl w:val="0"/>
          <w:numId w:val="5"/>
        </w:numPr>
        <w:rPr>
          <w:rFonts w:ascii="Arial" w:hAnsi="Arial" w:cs="Arial"/>
          <w:sz w:val="22"/>
          <w:szCs w:val="22"/>
        </w:rPr>
      </w:pPr>
      <w:r w:rsidRPr="00F56563">
        <w:rPr>
          <w:rFonts w:ascii="Arial" w:hAnsi="Arial" w:cs="Arial"/>
          <w:sz w:val="22"/>
          <w:szCs w:val="22"/>
        </w:rPr>
        <w:t>Experience working in a nonprofit organization, including supervision of staff and working with a board of directors.</w:t>
      </w:r>
    </w:p>
    <w:p w14:paraId="0598B0B4" w14:textId="4158645C" w:rsidR="00B74EC0" w:rsidRPr="00F56563" w:rsidRDefault="00B74EC0" w:rsidP="00181160">
      <w:pPr>
        <w:pStyle w:val="ListParagraph"/>
        <w:numPr>
          <w:ilvl w:val="0"/>
          <w:numId w:val="5"/>
        </w:numPr>
        <w:rPr>
          <w:rFonts w:ascii="Arial" w:hAnsi="Arial" w:cs="Arial"/>
          <w:sz w:val="22"/>
          <w:szCs w:val="22"/>
        </w:rPr>
      </w:pPr>
      <w:r w:rsidRPr="00F56563">
        <w:rPr>
          <w:rFonts w:ascii="Arial" w:hAnsi="Arial" w:cs="Arial"/>
          <w:sz w:val="22"/>
          <w:szCs w:val="22"/>
        </w:rPr>
        <w:t>Experience working on an Indian reservation and knowledge of tribal policies.</w:t>
      </w:r>
    </w:p>
    <w:p w14:paraId="684D09BB" w14:textId="77777777" w:rsidR="00A82A9D" w:rsidRPr="00F56563" w:rsidRDefault="00A82A9D" w:rsidP="00A82A9D">
      <w:pPr>
        <w:rPr>
          <w:rFonts w:ascii="Arial" w:hAnsi="Arial" w:cs="Arial"/>
          <w:szCs w:val="22"/>
        </w:rPr>
      </w:pPr>
    </w:p>
    <w:p w14:paraId="08356F77" w14:textId="77777777" w:rsidR="00314D6F" w:rsidRPr="00F56563" w:rsidRDefault="00314D6F" w:rsidP="00314D6F">
      <w:pPr>
        <w:rPr>
          <w:rFonts w:ascii="Arial" w:hAnsi="Arial" w:cs="Arial"/>
          <w:b/>
          <w:sz w:val="21"/>
          <w:szCs w:val="21"/>
          <w:u w:val="single"/>
        </w:rPr>
      </w:pPr>
    </w:p>
    <w:p w14:paraId="0501CDA0" w14:textId="77777777" w:rsidR="00314D6F" w:rsidRPr="00F56563" w:rsidRDefault="00314D6F" w:rsidP="00314D6F">
      <w:pPr>
        <w:rPr>
          <w:rFonts w:ascii="Arial" w:hAnsi="Arial" w:cs="Arial"/>
          <w:b/>
          <w:i/>
          <w:sz w:val="24"/>
          <w:szCs w:val="24"/>
        </w:rPr>
      </w:pPr>
      <w:r w:rsidRPr="00F56563">
        <w:rPr>
          <w:rFonts w:ascii="Arial" w:hAnsi="Arial" w:cs="Arial"/>
          <w:b/>
          <w:i/>
          <w:smallCaps/>
          <w:sz w:val="24"/>
          <w:szCs w:val="24"/>
          <w:u w:val="single"/>
        </w:rPr>
        <w:t>Job Performance Standards</w:t>
      </w:r>
      <w:r w:rsidRPr="00F56563">
        <w:rPr>
          <w:rFonts w:ascii="Arial" w:hAnsi="Arial" w:cs="Arial"/>
          <w:b/>
          <w:i/>
          <w:sz w:val="24"/>
          <w:szCs w:val="24"/>
        </w:rPr>
        <w:t xml:space="preserve">: </w:t>
      </w:r>
    </w:p>
    <w:p w14:paraId="313A18BE" w14:textId="77777777" w:rsidR="00314D6F" w:rsidRPr="00F56563" w:rsidRDefault="00314D6F" w:rsidP="00314D6F">
      <w:pPr>
        <w:rPr>
          <w:rFonts w:ascii="Arial" w:hAnsi="Arial" w:cs="Arial"/>
          <w:b/>
          <w:sz w:val="21"/>
          <w:szCs w:val="21"/>
        </w:rPr>
      </w:pPr>
    </w:p>
    <w:p w14:paraId="1CD3EB8B" w14:textId="49A93A84" w:rsidR="00CA43D1" w:rsidRPr="00F56563" w:rsidRDefault="00314D6F" w:rsidP="00CA43D1">
      <w:pPr>
        <w:rPr>
          <w:rFonts w:ascii="Arial" w:hAnsi="Arial" w:cs="Arial"/>
          <w:szCs w:val="22"/>
        </w:rPr>
      </w:pPr>
      <w:r w:rsidRPr="00F56563">
        <w:rPr>
          <w:rFonts w:ascii="Arial" w:hAnsi="Arial" w:cs="Arial"/>
          <w:szCs w:val="22"/>
        </w:rPr>
        <w:t>Evaluation of this position will be based primarily upon performance</w:t>
      </w:r>
      <w:r w:rsidR="00400D43" w:rsidRPr="00F56563">
        <w:rPr>
          <w:rFonts w:ascii="Arial" w:hAnsi="Arial" w:cs="Arial"/>
          <w:szCs w:val="22"/>
        </w:rPr>
        <w:t xml:space="preserve"> </w:t>
      </w:r>
      <w:r w:rsidRPr="00F56563">
        <w:rPr>
          <w:rFonts w:ascii="Arial" w:hAnsi="Arial" w:cs="Arial"/>
          <w:szCs w:val="22"/>
        </w:rPr>
        <w:t xml:space="preserve">of the preceding requirements and duties. </w:t>
      </w:r>
    </w:p>
    <w:p w14:paraId="3A65A637" w14:textId="77777777" w:rsidR="00CA43D1" w:rsidRPr="00F56563" w:rsidRDefault="00CA43D1" w:rsidP="00032070">
      <w:pPr>
        <w:rPr>
          <w:rFonts w:ascii="Arial" w:hAnsi="Arial" w:cs="Arial"/>
          <w:szCs w:val="22"/>
        </w:rPr>
      </w:pPr>
    </w:p>
    <w:p w14:paraId="113681EF" w14:textId="68A64FF0" w:rsidR="009E69AC" w:rsidRPr="00F56563" w:rsidRDefault="009E69AC" w:rsidP="00CA43D1">
      <w:pPr>
        <w:rPr>
          <w:rFonts w:ascii="Arial" w:hAnsi="Arial" w:cs="Arial"/>
          <w:szCs w:val="22"/>
        </w:rPr>
      </w:pPr>
      <w:r w:rsidRPr="00F56563">
        <w:rPr>
          <w:rFonts w:ascii="Arial" w:hAnsi="Arial" w:cs="Arial"/>
          <w:szCs w:val="22"/>
        </w:rPr>
        <w:t xml:space="preserve">Reasonable </w:t>
      </w:r>
      <w:r w:rsidR="00032070" w:rsidRPr="00F56563">
        <w:rPr>
          <w:rFonts w:ascii="Arial" w:hAnsi="Arial" w:cs="Arial"/>
          <w:szCs w:val="22"/>
        </w:rPr>
        <w:t>accommodation</w:t>
      </w:r>
      <w:r w:rsidRPr="00F56563">
        <w:rPr>
          <w:rFonts w:ascii="Arial" w:hAnsi="Arial" w:cs="Arial"/>
          <w:szCs w:val="22"/>
        </w:rPr>
        <w:t xml:space="preserve"> may be made to enable qualified individuals with disabilities to perform the essential duties and responsibilities.</w:t>
      </w:r>
      <w:r w:rsidR="00032070" w:rsidRPr="00F56563">
        <w:rPr>
          <w:rFonts w:ascii="Arial" w:hAnsi="Arial" w:cs="Arial"/>
          <w:szCs w:val="22"/>
        </w:rPr>
        <w:t xml:space="preserve"> </w:t>
      </w:r>
    </w:p>
    <w:p w14:paraId="713C6CA6" w14:textId="77777777" w:rsidR="00CA43D1" w:rsidRPr="00F56563" w:rsidRDefault="00CA43D1" w:rsidP="00CA43D1">
      <w:pPr>
        <w:rPr>
          <w:rFonts w:ascii="Arial" w:hAnsi="Arial" w:cs="Arial"/>
          <w:szCs w:val="22"/>
        </w:rPr>
      </w:pPr>
    </w:p>
    <w:p w14:paraId="2EA5E088" w14:textId="287E3C90" w:rsidR="00CA43D1" w:rsidRPr="00F56563" w:rsidRDefault="00CA43D1" w:rsidP="00CA43D1">
      <w:pPr>
        <w:rPr>
          <w:rFonts w:ascii="Arial" w:hAnsi="Arial" w:cs="Arial"/>
          <w:b/>
          <w:bCs/>
          <w:i/>
          <w:iCs/>
          <w:sz w:val="24"/>
          <w:szCs w:val="24"/>
        </w:rPr>
      </w:pPr>
      <w:r w:rsidRPr="00F56563">
        <w:rPr>
          <w:rFonts w:ascii="Arial" w:hAnsi="Arial" w:cs="Arial"/>
          <w:b/>
          <w:bCs/>
          <w:i/>
          <w:iCs/>
          <w:szCs w:val="22"/>
          <w:u w:val="single"/>
        </w:rPr>
        <w:t>COMPENSATION</w:t>
      </w:r>
      <w:r w:rsidRPr="00F56563">
        <w:rPr>
          <w:rFonts w:ascii="Arial" w:hAnsi="Arial" w:cs="Arial"/>
          <w:b/>
          <w:bCs/>
          <w:i/>
          <w:iCs/>
          <w:sz w:val="24"/>
          <w:szCs w:val="24"/>
        </w:rPr>
        <w:t>:</w:t>
      </w:r>
    </w:p>
    <w:p w14:paraId="2556D2D7" w14:textId="77777777" w:rsidR="00CA43D1" w:rsidRPr="00F56563" w:rsidRDefault="00CA43D1" w:rsidP="00CA43D1">
      <w:pPr>
        <w:rPr>
          <w:rFonts w:ascii="Arial" w:hAnsi="Arial" w:cs="Arial"/>
          <w:b/>
          <w:bCs/>
          <w:i/>
          <w:iCs/>
          <w:sz w:val="24"/>
          <w:szCs w:val="24"/>
        </w:rPr>
      </w:pPr>
    </w:p>
    <w:p w14:paraId="46EF4565" w14:textId="694E7569" w:rsidR="00CA43D1" w:rsidRPr="00F56563" w:rsidRDefault="00CA43D1" w:rsidP="00CA43D1">
      <w:pPr>
        <w:rPr>
          <w:rFonts w:ascii="Arial" w:hAnsi="Arial" w:cs="Arial"/>
          <w:szCs w:val="22"/>
        </w:rPr>
      </w:pPr>
      <w:r w:rsidRPr="00F56563">
        <w:rPr>
          <w:rFonts w:ascii="Arial" w:hAnsi="Arial" w:cs="Arial"/>
          <w:szCs w:val="22"/>
        </w:rPr>
        <w:t>Compensation and benefits are based on qualifications and experience.</w:t>
      </w:r>
      <w:r w:rsidR="00E427AA" w:rsidRPr="00F56563">
        <w:rPr>
          <w:rFonts w:ascii="Arial" w:hAnsi="Arial" w:cs="Arial"/>
          <w:szCs w:val="22"/>
        </w:rPr>
        <w:t xml:space="preserve"> </w:t>
      </w:r>
    </w:p>
    <w:p w14:paraId="148422F2" w14:textId="77777777" w:rsidR="00EE4EB3" w:rsidRPr="00F56563" w:rsidRDefault="00EE4EB3" w:rsidP="00CA43D1">
      <w:pPr>
        <w:rPr>
          <w:rFonts w:ascii="Arial" w:hAnsi="Arial" w:cs="Arial"/>
          <w:szCs w:val="22"/>
        </w:rPr>
      </w:pPr>
    </w:p>
    <w:p w14:paraId="46E400F3" w14:textId="136B60F7" w:rsidR="00EE4EB3" w:rsidRDefault="00EE4EB3" w:rsidP="00CA43D1">
      <w:pPr>
        <w:rPr>
          <w:rFonts w:ascii="Arial" w:hAnsi="Arial" w:cs="Arial"/>
          <w:szCs w:val="22"/>
        </w:rPr>
      </w:pPr>
      <w:r w:rsidRPr="00F56563">
        <w:rPr>
          <w:rFonts w:ascii="Arial" w:hAnsi="Arial" w:cs="Arial"/>
          <w:b/>
          <w:bCs/>
          <w:i/>
          <w:iCs/>
          <w:szCs w:val="22"/>
          <w:u w:val="single"/>
        </w:rPr>
        <w:t>TO APPLY:</w:t>
      </w:r>
      <w:r w:rsidRPr="00F56563">
        <w:rPr>
          <w:rFonts w:ascii="Arial" w:hAnsi="Arial" w:cs="Arial"/>
          <w:szCs w:val="22"/>
        </w:rPr>
        <w:t xml:space="preserve">  Send cover letter and resume to: </w:t>
      </w:r>
      <w:hyperlink r:id="rId5" w:history="1">
        <w:r w:rsidR="001202A3" w:rsidRPr="00F56563">
          <w:rPr>
            <w:rStyle w:val="Hyperlink"/>
            <w:rFonts w:ascii="Arial" w:hAnsi="Arial" w:cs="Arial"/>
            <w:szCs w:val="22"/>
          </w:rPr>
          <w:t>lccho.edapp@gmail.com</w:t>
        </w:r>
      </w:hyperlink>
      <w:r w:rsidRPr="00F56563">
        <w:rPr>
          <w:rFonts w:ascii="Arial" w:hAnsi="Arial" w:cs="Arial"/>
          <w:szCs w:val="22"/>
        </w:rPr>
        <w:t>.</w:t>
      </w:r>
      <w:r w:rsidR="001202A3" w:rsidRPr="00F56563">
        <w:rPr>
          <w:rFonts w:ascii="Arial" w:hAnsi="Arial" w:cs="Arial"/>
          <w:szCs w:val="22"/>
        </w:rPr>
        <w:t xml:space="preserve">  </w:t>
      </w:r>
      <w:r w:rsidR="009D06B8" w:rsidRPr="00F56563">
        <w:rPr>
          <w:rFonts w:ascii="Arial" w:hAnsi="Arial" w:cs="Arial"/>
          <w:szCs w:val="22"/>
        </w:rPr>
        <w:t>Position</w:t>
      </w:r>
      <w:r w:rsidR="001202A3" w:rsidRPr="00F56563">
        <w:rPr>
          <w:rFonts w:ascii="Arial" w:hAnsi="Arial" w:cs="Arial"/>
          <w:szCs w:val="22"/>
        </w:rPr>
        <w:t xml:space="preserve"> is open until filled.</w:t>
      </w:r>
      <w:r w:rsidR="001202A3">
        <w:rPr>
          <w:rFonts w:ascii="Arial" w:hAnsi="Arial" w:cs="Arial"/>
          <w:szCs w:val="22"/>
        </w:rPr>
        <w:t xml:space="preserve"> </w:t>
      </w:r>
    </w:p>
    <w:sectPr w:rsidR="00EE4EB3" w:rsidSect="00F327B5">
      <w:pgSz w:w="12240" w:h="15840"/>
      <w:pgMar w:top="288"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 Sans Book/Bol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66F"/>
    <w:multiLevelType w:val="hybridMultilevel"/>
    <w:tmpl w:val="D7E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84D05"/>
    <w:multiLevelType w:val="hybridMultilevel"/>
    <w:tmpl w:val="128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100DE"/>
    <w:multiLevelType w:val="hybridMultilevel"/>
    <w:tmpl w:val="2490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F7943"/>
    <w:multiLevelType w:val="hybridMultilevel"/>
    <w:tmpl w:val="A176A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54141"/>
    <w:multiLevelType w:val="hybridMultilevel"/>
    <w:tmpl w:val="495E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849489">
    <w:abstractNumId w:val="0"/>
  </w:num>
  <w:num w:numId="2" w16cid:durableId="834882252">
    <w:abstractNumId w:val="3"/>
  </w:num>
  <w:num w:numId="3" w16cid:durableId="925697405">
    <w:abstractNumId w:val="2"/>
  </w:num>
  <w:num w:numId="4" w16cid:durableId="986473731">
    <w:abstractNumId w:val="4"/>
  </w:num>
  <w:num w:numId="5" w16cid:durableId="1518227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4D6F"/>
    <w:rsid w:val="00003281"/>
    <w:rsid w:val="00032070"/>
    <w:rsid w:val="00050B40"/>
    <w:rsid w:val="000839B3"/>
    <w:rsid w:val="00092D51"/>
    <w:rsid w:val="000D5883"/>
    <w:rsid w:val="001047E5"/>
    <w:rsid w:val="00115761"/>
    <w:rsid w:val="001202A3"/>
    <w:rsid w:val="0012713F"/>
    <w:rsid w:val="00160F00"/>
    <w:rsid w:val="001628FD"/>
    <w:rsid w:val="00181160"/>
    <w:rsid w:val="00184FFA"/>
    <w:rsid w:val="002234A6"/>
    <w:rsid w:val="00233876"/>
    <w:rsid w:val="002665FB"/>
    <w:rsid w:val="0026681E"/>
    <w:rsid w:val="00272846"/>
    <w:rsid w:val="0028223F"/>
    <w:rsid w:val="0029559E"/>
    <w:rsid w:val="002B7B00"/>
    <w:rsid w:val="002E3255"/>
    <w:rsid w:val="00306221"/>
    <w:rsid w:val="00310C6C"/>
    <w:rsid w:val="00314D6F"/>
    <w:rsid w:val="003C2297"/>
    <w:rsid w:val="003D1665"/>
    <w:rsid w:val="00400D43"/>
    <w:rsid w:val="00450C0A"/>
    <w:rsid w:val="004716E8"/>
    <w:rsid w:val="004A50E6"/>
    <w:rsid w:val="004B58A2"/>
    <w:rsid w:val="005307BB"/>
    <w:rsid w:val="005E673A"/>
    <w:rsid w:val="00630452"/>
    <w:rsid w:val="006306DE"/>
    <w:rsid w:val="00645438"/>
    <w:rsid w:val="00653732"/>
    <w:rsid w:val="006630B5"/>
    <w:rsid w:val="00686BD4"/>
    <w:rsid w:val="006B4CC2"/>
    <w:rsid w:val="006D1F41"/>
    <w:rsid w:val="006D3CA1"/>
    <w:rsid w:val="006E1D26"/>
    <w:rsid w:val="006F1612"/>
    <w:rsid w:val="006F2F00"/>
    <w:rsid w:val="006F4514"/>
    <w:rsid w:val="007168CB"/>
    <w:rsid w:val="0072329C"/>
    <w:rsid w:val="00726DB7"/>
    <w:rsid w:val="00733EA1"/>
    <w:rsid w:val="007555DE"/>
    <w:rsid w:val="007622EF"/>
    <w:rsid w:val="007750E0"/>
    <w:rsid w:val="007F069C"/>
    <w:rsid w:val="007F259D"/>
    <w:rsid w:val="007F49FD"/>
    <w:rsid w:val="00800E82"/>
    <w:rsid w:val="00801BFC"/>
    <w:rsid w:val="00805818"/>
    <w:rsid w:val="00852AF8"/>
    <w:rsid w:val="00895EE2"/>
    <w:rsid w:val="008E10EA"/>
    <w:rsid w:val="00904B8A"/>
    <w:rsid w:val="0092756A"/>
    <w:rsid w:val="00933153"/>
    <w:rsid w:val="009902BC"/>
    <w:rsid w:val="009965C4"/>
    <w:rsid w:val="009D06B8"/>
    <w:rsid w:val="009E69AC"/>
    <w:rsid w:val="009F59E0"/>
    <w:rsid w:val="009F6E05"/>
    <w:rsid w:val="00A13B59"/>
    <w:rsid w:val="00A656CF"/>
    <w:rsid w:val="00A80690"/>
    <w:rsid w:val="00A82A9D"/>
    <w:rsid w:val="00A82BA2"/>
    <w:rsid w:val="00AD095E"/>
    <w:rsid w:val="00AD120E"/>
    <w:rsid w:val="00AE02A0"/>
    <w:rsid w:val="00AF031F"/>
    <w:rsid w:val="00B14A66"/>
    <w:rsid w:val="00B15550"/>
    <w:rsid w:val="00B22AB4"/>
    <w:rsid w:val="00B26589"/>
    <w:rsid w:val="00B35BF8"/>
    <w:rsid w:val="00B563FF"/>
    <w:rsid w:val="00B74EC0"/>
    <w:rsid w:val="00B846E1"/>
    <w:rsid w:val="00BE2F1B"/>
    <w:rsid w:val="00C24F08"/>
    <w:rsid w:val="00C2501A"/>
    <w:rsid w:val="00C264A8"/>
    <w:rsid w:val="00C309D0"/>
    <w:rsid w:val="00C37F21"/>
    <w:rsid w:val="00C65E4C"/>
    <w:rsid w:val="00C84EE4"/>
    <w:rsid w:val="00CA43D1"/>
    <w:rsid w:val="00CA455F"/>
    <w:rsid w:val="00D147C9"/>
    <w:rsid w:val="00D1483B"/>
    <w:rsid w:val="00D30275"/>
    <w:rsid w:val="00D508B4"/>
    <w:rsid w:val="00D77267"/>
    <w:rsid w:val="00D8039C"/>
    <w:rsid w:val="00DD100B"/>
    <w:rsid w:val="00E007C0"/>
    <w:rsid w:val="00E00865"/>
    <w:rsid w:val="00E07D42"/>
    <w:rsid w:val="00E25F71"/>
    <w:rsid w:val="00E347AC"/>
    <w:rsid w:val="00E427AA"/>
    <w:rsid w:val="00E45CC5"/>
    <w:rsid w:val="00E574D1"/>
    <w:rsid w:val="00E72155"/>
    <w:rsid w:val="00E8618D"/>
    <w:rsid w:val="00EA1D4D"/>
    <w:rsid w:val="00EE4EB3"/>
    <w:rsid w:val="00F01441"/>
    <w:rsid w:val="00F327B5"/>
    <w:rsid w:val="00F34232"/>
    <w:rsid w:val="00F56563"/>
    <w:rsid w:val="00F74FF0"/>
    <w:rsid w:val="00F91F84"/>
    <w:rsid w:val="00F92806"/>
    <w:rsid w:val="00FA3D14"/>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22BB"/>
  <w15:docId w15:val="{29A6AE86-72F1-4C0E-9E47-BAD1F1C4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6F"/>
    <w:rPr>
      <w:rFonts w:ascii="Officina Sans Book/Bold" w:eastAsia="Times New Roman" w:hAnsi="Officina Sans Book/Bold" w:cs="Times New Roman"/>
      <w:szCs w:val="20"/>
    </w:rPr>
  </w:style>
  <w:style w:type="paragraph" w:styleId="Heading1">
    <w:name w:val="heading 1"/>
    <w:basedOn w:val="Normal"/>
    <w:next w:val="Normal"/>
    <w:link w:val="Heading1Char"/>
    <w:qFormat/>
    <w:rsid w:val="00F327B5"/>
    <w:pPr>
      <w:keepNext/>
      <w:jc w:val="center"/>
      <w:outlineLvl w:val="0"/>
    </w:pPr>
    <w:rPr>
      <w:rFonts w:ascii="Arial" w:hAnsi="Arial" w:cs="Arial"/>
      <w:b/>
      <w:bCs/>
      <w:szCs w:val="24"/>
    </w:rPr>
  </w:style>
  <w:style w:type="paragraph" w:styleId="Heading3">
    <w:name w:val="heading 3"/>
    <w:basedOn w:val="Normal"/>
    <w:next w:val="Normal"/>
    <w:link w:val="Heading3Char"/>
    <w:qFormat/>
    <w:rsid w:val="00F327B5"/>
    <w:pPr>
      <w:keepNext/>
      <w:outlineLvl w:val="2"/>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6F"/>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F327B5"/>
    <w:rPr>
      <w:rFonts w:ascii="Tahoma" w:hAnsi="Tahoma" w:cs="Tahoma"/>
      <w:sz w:val="16"/>
      <w:szCs w:val="16"/>
    </w:rPr>
  </w:style>
  <w:style w:type="character" w:customStyle="1" w:styleId="BalloonTextChar">
    <w:name w:val="Balloon Text Char"/>
    <w:basedOn w:val="DefaultParagraphFont"/>
    <w:link w:val="BalloonText"/>
    <w:uiPriority w:val="99"/>
    <w:semiHidden/>
    <w:rsid w:val="00F327B5"/>
    <w:rPr>
      <w:rFonts w:ascii="Tahoma" w:eastAsia="Times New Roman" w:hAnsi="Tahoma" w:cs="Tahoma"/>
      <w:sz w:val="16"/>
      <w:szCs w:val="16"/>
    </w:rPr>
  </w:style>
  <w:style w:type="character" w:customStyle="1" w:styleId="Heading1Char">
    <w:name w:val="Heading 1 Char"/>
    <w:basedOn w:val="DefaultParagraphFont"/>
    <w:link w:val="Heading1"/>
    <w:rsid w:val="00F327B5"/>
    <w:rPr>
      <w:rFonts w:ascii="Arial" w:eastAsia="Times New Roman" w:hAnsi="Arial" w:cs="Arial"/>
      <w:b/>
      <w:bCs/>
      <w:szCs w:val="24"/>
    </w:rPr>
  </w:style>
  <w:style w:type="character" w:customStyle="1" w:styleId="Heading3Char">
    <w:name w:val="Heading 3 Char"/>
    <w:basedOn w:val="DefaultParagraphFont"/>
    <w:link w:val="Heading3"/>
    <w:rsid w:val="00F327B5"/>
    <w:rPr>
      <w:rFonts w:ascii="Arial" w:eastAsia="Times New Roman" w:hAnsi="Arial" w:cs="Times New Roman"/>
      <w:b/>
      <w:snapToGrid w:val="0"/>
      <w:szCs w:val="20"/>
    </w:rPr>
  </w:style>
  <w:style w:type="character" w:styleId="Hyperlink">
    <w:name w:val="Hyperlink"/>
    <w:basedOn w:val="DefaultParagraphFont"/>
    <w:uiPriority w:val="99"/>
    <w:unhideWhenUsed/>
    <w:rsid w:val="001202A3"/>
    <w:rPr>
      <w:color w:val="0000FF" w:themeColor="hyperlink"/>
      <w:u w:val="single"/>
    </w:rPr>
  </w:style>
  <w:style w:type="character" w:styleId="UnresolvedMention">
    <w:name w:val="Unresolved Mention"/>
    <w:basedOn w:val="DefaultParagraphFont"/>
    <w:uiPriority w:val="99"/>
    <w:semiHidden/>
    <w:unhideWhenUsed/>
    <w:rsid w:val="0012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cho.edap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Hauser</dc:creator>
  <cp:lastModifiedBy>Jane Nolan</cp:lastModifiedBy>
  <cp:revision>35</cp:revision>
  <cp:lastPrinted>2023-09-22T02:05:00Z</cp:lastPrinted>
  <dcterms:created xsi:type="dcterms:W3CDTF">2023-06-19T19:02:00Z</dcterms:created>
  <dcterms:modified xsi:type="dcterms:W3CDTF">2023-09-26T21:19:00Z</dcterms:modified>
</cp:coreProperties>
</file>